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F4192" w14:textId="3A97FF1F" w:rsidR="000C706F" w:rsidRDefault="000C706F" w:rsidP="00A6469C">
      <w:pPr>
        <w:tabs>
          <w:tab w:val="left" w:pos="6663"/>
        </w:tabs>
      </w:pPr>
      <w:bookmarkStart w:id="0" w:name="_Toc87881656"/>
      <w:bookmarkStart w:id="1" w:name="_Toc87883515"/>
      <w:bookmarkStart w:id="2" w:name="_Toc87947554"/>
      <w:bookmarkStart w:id="3" w:name="_Toc87948223"/>
      <w:bookmarkStart w:id="4" w:name="_Toc88746174"/>
      <w:bookmarkStart w:id="5" w:name="_Toc88746293"/>
      <w:bookmarkStart w:id="6" w:name="_Toc121469438"/>
      <w:r w:rsidRPr="00D6374B">
        <w:rPr>
          <w:noProof/>
          <w:lang w:eastAsia="nl-NL"/>
        </w:rPr>
        <w:drawing>
          <wp:anchor distT="0" distB="0" distL="114300" distR="114300" simplePos="0" relativeHeight="251662336" behindDoc="1" locked="0" layoutInCell="1" allowOverlap="1" wp14:anchorId="39082D9F" wp14:editId="2905DA78">
            <wp:simplePos x="0" y="0"/>
            <wp:positionH relativeFrom="column">
              <wp:posOffset>3808490</wp:posOffset>
            </wp:positionH>
            <wp:positionV relativeFrom="paragraph">
              <wp:posOffset>48</wp:posOffset>
            </wp:positionV>
            <wp:extent cx="2025606" cy="1800000"/>
            <wp:effectExtent l="0" t="0" r="0" b="0"/>
            <wp:wrapTight wrapText="bothSides">
              <wp:wrapPolygon edited="0">
                <wp:start x="12395" y="0"/>
                <wp:lineTo x="4674" y="3658"/>
                <wp:lineTo x="4064" y="5030"/>
                <wp:lineTo x="3658" y="7546"/>
                <wp:lineTo x="3658" y="13033"/>
                <wp:lineTo x="4674" y="14634"/>
                <wp:lineTo x="610" y="15091"/>
                <wp:lineTo x="0" y="18749"/>
                <wp:lineTo x="0" y="20807"/>
                <wp:lineTo x="1219" y="21265"/>
                <wp:lineTo x="9754" y="21265"/>
                <wp:lineTo x="16256" y="21265"/>
                <wp:lineTo x="17678" y="20807"/>
                <wp:lineTo x="17272" y="18292"/>
                <wp:lineTo x="21336" y="15777"/>
                <wp:lineTo x="21336" y="9146"/>
                <wp:lineTo x="18491" y="7317"/>
                <wp:lineTo x="19710" y="3658"/>
                <wp:lineTo x="15646" y="0"/>
                <wp:lineTo x="12395"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DD logo [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5606" cy="18000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p>
    <w:p w14:paraId="0C235316" w14:textId="77777777" w:rsidR="000C706F" w:rsidRDefault="000C706F" w:rsidP="000C706F">
      <w:pPr>
        <w:pStyle w:val="Kop1"/>
      </w:pPr>
    </w:p>
    <w:p w14:paraId="42372CB0" w14:textId="562A26E2" w:rsidR="000C706F" w:rsidRDefault="000C706F" w:rsidP="000C706F">
      <w:pPr>
        <w:pStyle w:val="Kop1"/>
      </w:pPr>
    </w:p>
    <w:p w14:paraId="59BA3088" w14:textId="6B0ED852" w:rsidR="000C706F" w:rsidRDefault="000C706F" w:rsidP="000C706F">
      <w:pPr>
        <w:pStyle w:val="Kop1"/>
      </w:pPr>
    </w:p>
    <w:p w14:paraId="56E4AE04" w14:textId="14820F42" w:rsidR="000C706F" w:rsidRDefault="007B73D8" w:rsidP="000C706F">
      <w:pPr>
        <w:pStyle w:val="Kop1"/>
      </w:pPr>
      <w:bookmarkStart w:id="7" w:name="_Toc183182818"/>
      <w:bookmarkStart w:id="8" w:name="_Toc183185933"/>
      <w:r>
        <w:rPr>
          <w:noProof/>
          <w:lang w:eastAsia="nl-NL"/>
        </w:rPr>
        <w:drawing>
          <wp:anchor distT="0" distB="0" distL="114300" distR="114300" simplePos="0" relativeHeight="251658239" behindDoc="0" locked="0" layoutInCell="1" allowOverlap="1" wp14:anchorId="77AA98D7" wp14:editId="505F0C2A">
            <wp:simplePos x="0" y="0"/>
            <wp:positionH relativeFrom="column">
              <wp:posOffset>80418</wp:posOffset>
            </wp:positionH>
            <wp:positionV relativeFrom="paragraph">
              <wp:posOffset>826770</wp:posOffset>
            </wp:positionV>
            <wp:extent cx="5759450" cy="3839210"/>
            <wp:effectExtent l="133350" t="133350" r="146050" b="16129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at gaan we do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392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bookmarkEnd w:id="7"/>
      <w:bookmarkEnd w:id="8"/>
    </w:p>
    <w:p w14:paraId="1DF4BCC7" w14:textId="072DCB5D" w:rsidR="000C706F" w:rsidRDefault="007B73D8" w:rsidP="000C706F">
      <w:pPr>
        <w:pStyle w:val="Kop1"/>
      </w:pPr>
      <w:bookmarkStart w:id="9" w:name="_Toc87881658"/>
      <w:bookmarkStart w:id="10" w:name="_Toc87947556"/>
      <w:bookmarkStart w:id="11" w:name="_Toc87948225"/>
      <w:bookmarkStart w:id="12" w:name="_Toc88746176"/>
      <w:bookmarkStart w:id="13" w:name="_Toc88746295"/>
      <w:bookmarkStart w:id="14" w:name="_Toc121469440"/>
      <w:bookmarkStart w:id="15" w:name="_Toc155609839"/>
      <w:bookmarkStart w:id="16" w:name="_Toc155690452"/>
      <w:bookmarkStart w:id="17" w:name="_Toc155690494"/>
      <w:bookmarkStart w:id="18" w:name="_Toc77066820"/>
      <w:bookmarkStart w:id="19" w:name="_Toc77076597"/>
      <w:bookmarkStart w:id="20" w:name="_Toc77078244"/>
      <w:bookmarkStart w:id="21" w:name="_Toc77082816"/>
      <w:bookmarkStart w:id="22" w:name="_Toc80009278"/>
      <w:bookmarkStart w:id="23" w:name="_Toc80866578"/>
      <w:bookmarkStart w:id="24" w:name="_Toc80866646"/>
      <w:bookmarkStart w:id="25" w:name="_Toc80867058"/>
      <w:bookmarkStart w:id="26" w:name="_Toc87881657"/>
      <w:bookmarkStart w:id="27" w:name="_Toc87883516"/>
      <w:bookmarkStart w:id="28" w:name="_Toc87947555"/>
      <w:bookmarkStart w:id="29" w:name="_Toc87948224"/>
      <w:bookmarkStart w:id="30" w:name="_Toc88746175"/>
      <w:bookmarkStart w:id="31" w:name="_Toc88746294"/>
      <w:bookmarkStart w:id="32" w:name="_Toc121469439"/>
      <w:bookmarkStart w:id="33" w:name="_Toc155609838"/>
      <w:bookmarkStart w:id="34" w:name="_Toc155690451"/>
      <w:bookmarkStart w:id="35" w:name="_Toc155690493"/>
      <w:bookmarkStart w:id="36" w:name="_Toc183182819"/>
      <w:bookmarkStart w:id="37" w:name="_Toc183185934"/>
      <w:r>
        <w:rPr>
          <w:noProof/>
          <w:lang w:eastAsia="nl-NL"/>
        </w:rPr>
        <mc:AlternateContent>
          <mc:Choice Requires="wps">
            <w:drawing>
              <wp:anchor distT="0" distB="0" distL="114300" distR="114300" simplePos="0" relativeHeight="251659264" behindDoc="0" locked="0" layoutInCell="1" allowOverlap="1" wp14:anchorId="384F241D" wp14:editId="72C7FD68">
                <wp:simplePos x="0" y="0"/>
                <wp:positionH relativeFrom="column">
                  <wp:posOffset>-72821</wp:posOffset>
                </wp:positionH>
                <wp:positionV relativeFrom="paragraph">
                  <wp:posOffset>4577715</wp:posOffset>
                </wp:positionV>
                <wp:extent cx="5126990" cy="716280"/>
                <wp:effectExtent l="0" t="0" r="0" b="7620"/>
                <wp:wrapSquare wrapText="bothSides"/>
                <wp:docPr id="4" name="Tekstvak 4"/>
                <wp:cNvGraphicFramePr/>
                <a:graphic xmlns:a="http://schemas.openxmlformats.org/drawingml/2006/main">
                  <a:graphicData uri="http://schemas.microsoft.com/office/word/2010/wordprocessingShape">
                    <wps:wsp>
                      <wps:cNvSpPr txBox="1"/>
                      <wps:spPr>
                        <a:xfrm>
                          <a:off x="0" y="0"/>
                          <a:ext cx="5126990" cy="7162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FFB2B74" w14:textId="6396697B" w:rsidR="00D31ACB" w:rsidRPr="00650ECA" w:rsidRDefault="00D31ACB" w:rsidP="000C706F">
                            <w:pPr>
                              <w:pStyle w:val="TitelPresentatie"/>
                            </w:pPr>
                            <w:r>
                              <w:t>Pedagogisch werkplan KDV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F241D" id="_x0000_t202" coordsize="21600,21600" o:spt="202" path="m,l,21600r21600,l21600,xe">
                <v:stroke joinstyle="miter"/>
                <v:path gradientshapeok="t" o:connecttype="rect"/>
              </v:shapetype>
              <v:shape id="Tekstvak 4" o:spid="_x0000_s1026" type="#_x0000_t202" style="position:absolute;margin-left:-5.75pt;margin-top:360.45pt;width:403.7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" filled="f" stroked="f">
                <v:textbox>
                  <w:txbxContent>
                    <w:p w14:paraId="7FFB2B74" w14:textId="6396697B" w:rsidR="00D31ACB" w:rsidRPr="00650ECA" w:rsidRDefault="00D31ACB" w:rsidP="000C706F">
                      <w:pPr>
                        <w:pStyle w:val="TitelPresentatie"/>
                      </w:pPr>
                      <w:r>
                        <w:t>Pedagogisch werkplan KDV</w:t>
                      </w:r>
                    </w:p>
                  </w:txbxContent>
                </v:textbox>
                <w10:wrap type="square"/>
              </v:shape>
            </w:pict>
          </mc:Fallback>
        </mc:AlternateConten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0FAD24B" w14:textId="095820B2" w:rsidR="000C706F" w:rsidRDefault="007B73D8" w:rsidP="000C706F">
      <w:pPr>
        <w:pStyle w:val="Kop1"/>
      </w:pPr>
      <w:bookmarkStart w:id="38" w:name="_Toc183182820"/>
      <w:bookmarkStart w:id="39" w:name="_Toc183185935"/>
      <w:r>
        <w:rPr>
          <w:noProof/>
          <w:lang w:eastAsia="nl-NL"/>
        </w:rPr>
        <mc:AlternateContent>
          <mc:Choice Requires="wps">
            <w:drawing>
              <wp:anchor distT="0" distB="0" distL="114300" distR="114300" simplePos="0" relativeHeight="251660288" behindDoc="0" locked="0" layoutInCell="1" allowOverlap="1" wp14:anchorId="4B47E4F2" wp14:editId="1BCFCA05">
                <wp:simplePos x="0" y="0"/>
                <wp:positionH relativeFrom="column">
                  <wp:posOffset>-72821</wp:posOffset>
                </wp:positionH>
                <wp:positionV relativeFrom="paragraph">
                  <wp:posOffset>331890</wp:posOffset>
                </wp:positionV>
                <wp:extent cx="5126990" cy="1276350"/>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5126990" cy="1276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3F24BBA" w14:textId="4F389FD2" w:rsidR="00D31ACB" w:rsidRDefault="0033075B" w:rsidP="000C706F">
                            <w:pPr>
                              <w:pStyle w:val="SubtitelPresentatie"/>
                            </w:pPr>
                            <w:r w:rsidRPr="00191303">
                              <w:t>Het Speelpaleis</w:t>
                            </w:r>
                          </w:p>
                          <w:p w14:paraId="13B20622" w14:textId="182E2083" w:rsidR="00D31ACB" w:rsidRPr="007B73D8" w:rsidRDefault="00D31ACB" w:rsidP="007B73D8">
                            <w:pPr>
                              <w:pStyle w:val="SubtitelPresentatie"/>
                              <w:rPr>
                                <w:i w:val="0"/>
                              </w:rPr>
                            </w:pPr>
                            <w:r>
                              <w:rPr>
                                <w:i w:val="0"/>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7E4F2" id="Tekstvak 5" o:spid="_x0000_s1027" type="#_x0000_t202" style="position:absolute;margin-left:-5.75pt;margin-top:26.15pt;width:403.7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" filled="f" stroked="f">
                <v:textbox>
                  <w:txbxContent>
                    <w:p w14:paraId="03F24BBA" w14:textId="4F389FD2" w:rsidR="00D31ACB" w:rsidRDefault="0033075B" w:rsidP="000C706F">
                      <w:pPr>
                        <w:pStyle w:val="SubtitelPresentatie"/>
                      </w:pPr>
                      <w:r w:rsidRPr="00191303">
                        <w:t>Het Speelpaleis</w:t>
                      </w:r>
                    </w:p>
                    <w:p w14:paraId="13B20622" w14:textId="182E2083" w:rsidR="00D31ACB" w:rsidRPr="007B73D8" w:rsidRDefault="00D31ACB" w:rsidP="007B73D8">
                      <w:pPr>
                        <w:pStyle w:val="SubtitelPresentatie"/>
                        <w:rPr>
                          <w:i w:val="0"/>
                        </w:rPr>
                      </w:pPr>
                      <w:r>
                        <w:rPr>
                          <w:i w:val="0"/>
                        </w:rPr>
                        <w:t>2025</w:t>
                      </w:r>
                    </w:p>
                  </w:txbxContent>
                </v:textbox>
                <w10:wrap type="square"/>
              </v:shape>
            </w:pict>
          </mc:Fallback>
        </mc:AlternateContent>
      </w:r>
      <w:bookmarkEnd w:id="38"/>
      <w:bookmarkEnd w:id="39"/>
    </w:p>
    <w:p w14:paraId="41626355" w14:textId="1EC8CD75" w:rsidR="000C706F" w:rsidRDefault="000C706F" w:rsidP="000C706F">
      <w:pPr>
        <w:pStyle w:val="Kop1"/>
      </w:pPr>
    </w:p>
    <w:p w14:paraId="768996C8" w14:textId="13BD2A7F" w:rsidR="000C706F" w:rsidRDefault="000C706F" w:rsidP="000C706F">
      <w:pPr>
        <w:spacing w:after="200"/>
        <w:rPr>
          <w:rFonts w:asciiTheme="majorHAnsi" w:eastAsiaTheme="majorEastAsia" w:hAnsiTheme="majorHAnsi" w:cstheme="majorBidi"/>
          <w:b/>
          <w:color w:val="000000" w:themeColor="text1"/>
          <w:sz w:val="32"/>
          <w:szCs w:val="24"/>
          <w:lang w:eastAsia="nl-NL"/>
        </w:rPr>
      </w:pPr>
      <w:r>
        <w:br w:type="page"/>
      </w:r>
    </w:p>
    <w:sdt>
      <w:sdtPr>
        <w:rPr>
          <w:rFonts w:asciiTheme="minorHAnsi" w:eastAsiaTheme="minorHAnsi" w:hAnsiTheme="minorHAnsi" w:cstheme="minorBidi"/>
          <w:color w:val="auto"/>
          <w:sz w:val="24"/>
          <w:szCs w:val="22"/>
          <w:lang w:val="nl-NL" w:eastAsia="en-US"/>
        </w:rPr>
        <w:id w:val="4879100"/>
        <w:docPartObj>
          <w:docPartGallery w:val="Table of Contents"/>
          <w:docPartUnique/>
        </w:docPartObj>
      </w:sdtPr>
      <w:sdtEndPr>
        <w:rPr>
          <w:rFonts w:ascii="Poppins" w:eastAsiaTheme="majorEastAsia" w:hAnsi="Poppins" w:cs="Poppins"/>
          <w:noProof/>
          <w:color w:val="92D050"/>
          <w:sz w:val="28"/>
          <w:szCs w:val="20"/>
          <w:lang w:val="en-US" w:eastAsia="nl-NL"/>
        </w:rPr>
      </w:sdtEndPr>
      <w:sdtContent>
        <w:p w14:paraId="138A6DD4" w14:textId="77777777" w:rsidR="003076C3" w:rsidRDefault="000C706F" w:rsidP="003076C3">
          <w:pPr>
            <w:pStyle w:val="Kopvaninhoudsopgave"/>
            <w:rPr>
              <w:noProof/>
            </w:rPr>
          </w:pPr>
          <w:proofErr w:type="spellStart"/>
          <w:r w:rsidRPr="000C706F">
            <w:rPr>
              <w:b/>
              <w:color w:val="89C58F" w:themeColor="accent5"/>
              <w:szCs w:val="28"/>
            </w:rPr>
            <w:t>Inhoudsopgave</w:t>
          </w:r>
          <w:proofErr w:type="spellEnd"/>
          <w:r>
            <w:rPr>
              <w:b/>
              <w:sz w:val="24"/>
              <w:szCs w:val="24"/>
            </w:rPr>
            <w:t xml:space="preserve"> </w:t>
          </w:r>
          <w:r w:rsidR="003076C3">
            <w:rPr>
              <w:b/>
              <w:i/>
              <w:color w:val="000000" w:themeColor="text1"/>
              <w:sz w:val="20"/>
              <w:szCs w:val="20"/>
            </w:rPr>
            <w:fldChar w:fldCharType="begin"/>
          </w:r>
          <w:r w:rsidR="003076C3">
            <w:rPr>
              <w:b/>
              <w:i/>
              <w:color w:val="000000" w:themeColor="text1"/>
              <w:sz w:val="20"/>
              <w:szCs w:val="20"/>
            </w:rPr>
            <w:instrText xml:space="preserve"> TOC \o "1-3" \h \z \u </w:instrText>
          </w:r>
          <w:r w:rsidR="003076C3">
            <w:rPr>
              <w:b/>
              <w:i/>
              <w:color w:val="000000" w:themeColor="text1"/>
              <w:sz w:val="20"/>
              <w:szCs w:val="20"/>
            </w:rPr>
            <w:fldChar w:fldCharType="separate"/>
          </w:r>
        </w:p>
        <w:p w14:paraId="74078CA4" w14:textId="3BD069EF" w:rsidR="003076C3" w:rsidRDefault="003076C3">
          <w:pPr>
            <w:pStyle w:val="Inhopg1"/>
            <w:rPr>
              <w:rFonts w:eastAsiaTheme="minorEastAsia"/>
              <w:b w:val="0"/>
              <w:noProof/>
              <w:lang w:eastAsia="nl-NL"/>
            </w:rPr>
          </w:pPr>
          <w:hyperlink w:anchor="_Toc183185936" w:history="1">
            <w:r w:rsidRPr="00950BC2">
              <w:rPr>
                <w:rStyle w:val="Hyperlink"/>
                <w:noProof/>
              </w:rPr>
              <w:t>Inleiding</w:t>
            </w:r>
            <w:r>
              <w:rPr>
                <w:noProof/>
                <w:webHidden/>
              </w:rPr>
              <w:tab/>
            </w:r>
            <w:r>
              <w:rPr>
                <w:noProof/>
                <w:webHidden/>
              </w:rPr>
              <w:fldChar w:fldCharType="begin"/>
            </w:r>
            <w:r>
              <w:rPr>
                <w:noProof/>
                <w:webHidden/>
              </w:rPr>
              <w:instrText xml:space="preserve"> PAGEREF _Toc183185936 \h </w:instrText>
            </w:r>
            <w:r>
              <w:rPr>
                <w:noProof/>
                <w:webHidden/>
              </w:rPr>
            </w:r>
            <w:r>
              <w:rPr>
                <w:noProof/>
                <w:webHidden/>
              </w:rPr>
              <w:fldChar w:fldCharType="separate"/>
            </w:r>
            <w:r w:rsidR="00B84AE5">
              <w:rPr>
                <w:noProof/>
                <w:webHidden/>
              </w:rPr>
              <w:t>3</w:t>
            </w:r>
            <w:r>
              <w:rPr>
                <w:noProof/>
                <w:webHidden/>
              </w:rPr>
              <w:fldChar w:fldCharType="end"/>
            </w:r>
          </w:hyperlink>
        </w:p>
        <w:p w14:paraId="60AB6EBB" w14:textId="4277A708" w:rsidR="003076C3" w:rsidRDefault="003076C3">
          <w:pPr>
            <w:pStyle w:val="Inhopg1"/>
            <w:rPr>
              <w:rFonts w:eastAsiaTheme="minorEastAsia"/>
              <w:b w:val="0"/>
              <w:noProof/>
              <w:lang w:eastAsia="nl-NL"/>
            </w:rPr>
          </w:pPr>
          <w:hyperlink w:anchor="_Toc183185937" w:history="1">
            <w:r w:rsidRPr="00950BC2">
              <w:rPr>
                <w:rStyle w:val="Hyperlink"/>
                <w:noProof/>
              </w:rPr>
              <w:t>De vestiging</w:t>
            </w:r>
            <w:r>
              <w:rPr>
                <w:noProof/>
                <w:webHidden/>
              </w:rPr>
              <w:tab/>
            </w:r>
            <w:r>
              <w:rPr>
                <w:noProof/>
                <w:webHidden/>
              </w:rPr>
              <w:fldChar w:fldCharType="begin"/>
            </w:r>
            <w:r>
              <w:rPr>
                <w:noProof/>
                <w:webHidden/>
              </w:rPr>
              <w:instrText xml:space="preserve"> PAGEREF _Toc183185937 \h </w:instrText>
            </w:r>
            <w:r>
              <w:rPr>
                <w:noProof/>
                <w:webHidden/>
              </w:rPr>
            </w:r>
            <w:r>
              <w:rPr>
                <w:noProof/>
                <w:webHidden/>
              </w:rPr>
              <w:fldChar w:fldCharType="separate"/>
            </w:r>
            <w:r w:rsidR="00B84AE5">
              <w:rPr>
                <w:noProof/>
                <w:webHidden/>
              </w:rPr>
              <w:t>4</w:t>
            </w:r>
            <w:r>
              <w:rPr>
                <w:noProof/>
                <w:webHidden/>
              </w:rPr>
              <w:fldChar w:fldCharType="end"/>
            </w:r>
          </w:hyperlink>
        </w:p>
        <w:p w14:paraId="2BC3DF37" w14:textId="420E023B" w:rsidR="003076C3" w:rsidRDefault="003076C3">
          <w:pPr>
            <w:pStyle w:val="Inhopg3"/>
            <w:tabs>
              <w:tab w:val="right" w:leader="dot" w:pos="9060"/>
            </w:tabs>
            <w:rPr>
              <w:rFonts w:eastAsiaTheme="minorEastAsia"/>
              <w:noProof/>
              <w:lang w:eastAsia="nl-NL"/>
            </w:rPr>
          </w:pPr>
          <w:hyperlink w:anchor="_Toc183185938" w:history="1">
            <w:r w:rsidRPr="00950BC2">
              <w:rPr>
                <w:rStyle w:val="Hyperlink"/>
                <w:noProof/>
              </w:rPr>
              <w:t>Praktische informatie</w:t>
            </w:r>
            <w:r>
              <w:rPr>
                <w:noProof/>
                <w:webHidden/>
              </w:rPr>
              <w:tab/>
            </w:r>
            <w:r>
              <w:rPr>
                <w:noProof/>
                <w:webHidden/>
              </w:rPr>
              <w:fldChar w:fldCharType="begin"/>
            </w:r>
            <w:r>
              <w:rPr>
                <w:noProof/>
                <w:webHidden/>
              </w:rPr>
              <w:instrText xml:space="preserve"> PAGEREF _Toc183185938 \h </w:instrText>
            </w:r>
            <w:r>
              <w:rPr>
                <w:noProof/>
                <w:webHidden/>
              </w:rPr>
            </w:r>
            <w:r>
              <w:rPr>
                <w:noProof/>
                <w:webHidden/>
              </w:rPr>
              <w:fldChar w:fldCharType="separate"/>
            </w:r>
            <w:r w:rsidR="00B84AE5">
              <w:rPr>
                <w:noProof/>
                <w:webHidden/>
              </w:rPr>
              <w:t>4</w:t>
            </w:r>
            <w:r>
              <w:rPr>
                <w:noProof/>
                <w:webHidden/>
              </w:rPr>
              <w:fldChar w:fldCharType="end"/>
            </w:r>
          </w:hyperlink>
        </w:p>
        <w:p w14:paraId="14570E4F" w14:textId="55FA3729" w:rsidR="003076C3" w:rsidRDefault="003076C3">
          <w:pPr>
            <w:pStyle w:val="Inhopg1"/>
            <w:rPr>
              <w:rFonts w:eastAsiaTheme="minorEastAsia"/>
              <w:b w:val="0"/>
              <w:noProof/>
              <w:lang w:eastAsia="nl-NL"/>
            </w:rPr>
          </w:pPr>
          <w:hyperlink w:anchor="_Toc183185939" w:history="1">
            <w:r w:rsidRPr="00950BC2">
              <w:rPr>
                <w:rStyle w:val="Hyperlink"/>
                <w:noProof/>
              </w:rPr>
              <w:t>Opvang in groepen</w:t>
            </w:r>
            <w:r>
              <w:rPr>
                <w:noProof/>
                <w:webHidden/>
              </w:rPr>
              <w:tab/>
            </w:r>
            <w:r>
              <w:rPr>
                <w:noProof/>
                <w:webHidden/>
              </w:rPr>
              <w:fldChar w:fldCharType="begin"/>
            </w:r>
            <w:r>
              <w:rPr>
                <w:noProof/>
                <w:webHidden/>
              </w:rPr>
              <w:instrText xml:space="preserve"> PAGEREF _Toc183185939 \h </w:instrText>
            </w:r>
            <w:r>
              <w:rPr>
                <w:noProof/>
                <w:webHidden/>
              </w:rPr>
            </w:r>
            <w:r>
              <w:rPr>
                <w:noProof/>
                <w:webHidden/>
              </w:rPr>
              <w:fldChar w:fldCharType="separate"/>
            </w:r>
            <w:r w:rsidR="00B84AE5">
              <w:rPr>
                <w:noProof/>
                <w:webHidden/>
              </w:rPr>
              <w:t>5</w:t>
            </w:r>
            <w:r>
              <w:rPr>
                <w:noProof/>
                <w:webHidden/>
              </w:rPr>
              <w:fldChar w:fldCharType="end"/>
            </w:r>
          </w:hyperlink>
        </w:p>
        <w:p w14:paraId="6ACCB18E" w14:textId="3D6AB1AC" w:rsidR="003076C3" w:rsidRDefault="003076C3">
          <w:pPr>
            <w:pStyle w:val="Inhopg3"/>
            <w:tabs>
              <w:tab w:val="right" w:leader="dot" w:pos="9060"/>
            </w:tabs>
            <w:rPr>
              <w:rFonts w:eastAsiaTheme="minorEastAsia"/>
              <w:noProof/>
              <w:lang w:eastAsia="nl-NL"/>
            </w:rPr>
          </w:pPr>
          <w:hyperlink w:anchor="_Toc183185940" w:history="1">
            <w:r w:rsidRPr="00950BC2">
              <w:rPr>
                <w:rStyle w:val="Hyperlink"/>
                <w:noProof/>
              </w:rPr>
              <w:t xml:space="preserve">Groepen op </w:t>
            </w:r>
            <w:r w:rsidR="0033075B">
              <w:rPr>
                <w:rStyle w:val="Hyperlink"/>
                <w:noProof/>
              </w:rPr>
              <w:t>het Speelpaleis</w:t>
            </w:r>
            <w:r>
              <w:rPr>
                <w:noProof/>
                <w:webHidden/>
              </w:rPr>
              <w:tab/>
            </w:r>
            <w:r>
              <w:rPr>
                <w:noProof/>
                <w:webHidden/>
              </w:rPr>
              <w:fldChar w:fldCharType="begin"/>
            </w:r>
            <w:r>
              <w:rPr>
                <w:noProof/>
                <w:webHidden/>
              </w:rPr>
              <w:instrText xml:space="preserve"> PAGEREF _Toc183185940 \h </w:instrText>
            </w:r>
            <w:r>
              <w:rPr>
                <w:noProof/>
                <w:webHidden/>
              </w:rPr>
            </w:r>
            <w:r>
              <w:rPr>
                <w:noProof/>
                <w:webHidden/>
              </w:rPr>
              <w:fldChar w:fldCharType="separate"/>
            </w:r>
            <w:r w:rsidR="00B84AE5">
              <w:rPr>
                <w:noProof/>
                <w:webHidden/>
              </w:rPr>
              <w:t>5</w:t>
            </w:r>
            <w:r>
              <w:rPr>
                <w:noProof/>
                <w:webHidden/>
              </w:rPr>
              <w:fldChar w:fldCharType="end"/>
            </w:r>
          </w:hyperlink>
        </w:p>
        <w:p w14:paraId="49C49204" w14:textId="3E889A0E" w:rsidR="003076C3" w:rsidRDefault="003076C3">
          <w:pPr>
            <w:pStyle w:val="Inhopg3"/>
            <w:tabs>
              <w:tab w:val="right" w:leader="dot" w:pos="9060"/>
            </w:tabs>
            <w:rPr>
              <w:rFonts w:eastAsiaTheme="minorEastAsia"/>
              <w:noProof/>
              <w:lang w:eastAsia="nl-NL"/>
            </w:rPr>
          </w:pPr>
          <w:hyperlink w:anchor="_Toc183185941" w:history="1">
            <w:r w:rsidRPr="00950BC2">
              <w:rPr>
                <w:rStyle w:val="Hyperlink"/>
                <w:noProof/>
              </w:rPr>
              <w:t>Samenvoegen en opvang op de tweede stamgroep</w:t>
            </w:r>
            <w:r>
              <w:rPr>
                <w:noProof/>
                <w:webHidden/>
              </w:rPr>
              <w:tab/>
            </w:r>
            <w:r>
              <w:rPr>
                <w:noProof/>
                <w:webHidden/>
              </w:rPr>
              <w:fldChar w:fldCharType="begin"/>
            </w:r>
            <w:r>
              <w:rPr>
                <w:noProof/>
                <w:webHidden/>
              </w:rPr>
              <w:instrText xml:space="preserve"> PAGEREF _Toc183185941 \h </w:instrText>
            </w:r>
            <w:r>
              <w:rPr>
                <w:noProof/>
                <w:webHidden/>
              </w:rPr>
            </w:r>
            <w:r>
              <w:rPr>
                <w:noProof/>
                <w:webHidden/>
              </w:rPr>
              <w:fldChar w:fldCharType="separate"/>
            </w:r>
            <w:r w:rsidR="00B84AE5">
              <w:rPr>
                <w:noProof/>
                <w:webHidden/>
              </w:rPr>
              <w:t>5</w:t>
            </w:r>
            <w:r>
              <w:rPr>
                <w:noProof/>
                <w:webHidden/>
              </w:rPr>
              <w:fldChar w:fldCharType="end"/>
            </w:r>
          </w:hyperlink>
        </w:p>
        <w:p w14:paraId="15227FFE" w14:textId="04377285" w:rsidR="003076C3" w:rsidRDefault="003076C3">
          <w:pPr>
            <w:pStyle w:val="Inhopg3"/>
            <w:tabs>
              <w:tab w:val="right" w:leader="dot" w:pos="9060"/>
            </w:tabs>
            <w:rPr>
              <w:rFonts w:eastAsiaTheme="minorEastAsia"/>
              <w:noProof/>
              <w:lang w:eastAsia="nl-NL"/>
            </w:rPr>
          </w:pPr>
          <w:hyperlink w:anchor="_Toc183185942" w:history="1">
            <w:r w:rsidRPr="00950BC2">
              <w:rPr>
                <w:rStyle w:val="Hyperlink"/>
                <w:noProof/>
              </w:rPr>
              <w:t>Activiteiten buiten de stamgroep</w:t>
            </w:r>
            <w:r>
              <w:rPr>
                <w:noProof/>
                <w:webHidden/>
              </w:rPr>
              <w:tab/>
            </w:r>
            <w:r>
              <w:rPr>
                <w:noProof/>
                <w:webHidden/>
              </w:rPr>
              <w:fldChar w:fldCharType="begin"/>
            </w:r>
            <w:r>
              <w:rPr>
                <w:noProof/>
                <w:webHidden/>
              </w:rPr>
              <w:instrText xml:space="preserve"> PAGEREF _Toc183185942 \h </w:instrText>
            </w:r>
            <w:r>
              <w:rPr>
                <w:noProof/>
                <w:webHidden/>
              </w:rPr>
            </w:r>
            <w:r>
              <w:rPr>
                <w:noProof/>
                <w:webHidden/>
              </w:rPr>
              <w:fldChar w:fldCharType="separate"/>
            </w:r>
            <w:r w:rsidR="00B84AE5">
              <w:rPr>
                <w:noProof/>
                <w:webHidden/>
              </w:rPr>
              <w:t>6</w:t>
            </w:r>
            <w:r>
              <w:rPr>
                <w:noProof/>
                <w:webHidden/>
              </w:rPr>
              <w:fldChar w:fldCharType="end"/>
            </w:r>
          </w:hyperlink>
        </w:p>
        <w:p w14:paraId="6794F343" w14:textId="3F74ABEB" w:rsidR="003076C3" w:rsidRDefault="003076C3">
          <w:pPr>
            <w:pStyle w:val="Inhopg3"/>
            <w:tabs>
              <w:tab w:val="right" w:leader="dot" w:pos="9060"/>
            </w:tabs>
            <w:rPr>
              <w:rFonts w:eastAsiaTheme="minorEastAsia"/>
              <w:noProof/>
              <w:lang w:eastAsia="nl-NL"/>
            </w:rPr>
          </w:pPr>
          <w:hyperlink w:anchor="_Toc183185943" w:history="1">
            <w:r w:rsidRPr="00950BC2">
              <w:rPr>
                <w:rStyle w:val="Hyperlink"/>
                <w:noProof/>
              </w:rPr>
              <w:t>Ruilen of extra opvang</w:t>
            </w:r>
            <w:r>
              <w:rPr>
                <w:noProof/>
                <w:webHidden/>
              </w:rPr>
              <w:tab/>
            </w:r>
            <w:r>
              <w:rPr>
                <w:noProof/>
                <w:webHidden/>
              </w:rPr>
              <w:fldChar w:fldCharType="begin"/>
            </w:r>
            <w:r>
              <w:rPr>
                <w:noProof/>
                <w:webHidden/>
              </w:rPr>
              <w:instrText xml:space="preserve"> PAGEREF _Toc183185943 \h </w:instrText>
            </w:r>
            <w:r>
              <w:rPr>
                <w:noProof/>
                <w:webHidden/>
              </w:rPr>
            </w:r>
            <w:r>
              <w:rPr>
                <w:noProof/>
                <w:webHidden/>
              </w:rPr>
              <w:fldChar w:fldCharType="separate"/>
            </w:r>
            <w:r w:rsidR="00B84AE5">
              <w:rPr>
                <w:noProof/>
                <w:webHidden/>
              </w:rPr>
              <w:t>7</w:t>
            </w:r>
            <w:r>
              <w:rPr>
                <w:noProof/>
                <w:webHidden/>
              </w:rPr>
              <w:fldChar w:fldCharType="end"/>
            </w:r>
          </w:hyperlink>
        </w:p>
        <w:p w14:paraId="58452FD3" w14:textId="0B921C97" w:rsidR="003076C3" w:rsidRDefault="003076C3">
          <w:pPr>
            <w:pStyle w:val="Inhopg1"/>
            <w:rPr>
              <w:rFonts w:eastAsiaTheme="minorEastAsia"/>
              <w:b w:val="0"/>
              <w:noProof/>
              <w:lang w:eastAsia="nl-NL"/>
            </w:rPr>
          </w:pPr>
          <w:hyperlink w:anchor="_Toc183185944" w:history="1">
            <w:r w:rsidRPr="00950BC2">
              <w:rPr>
                <w:rStyle w:val="Hyperlink"/>
                <w:noProof/>
              </w:rPr>
              <w:t>Pedagogisch medewerkers</w:t>
            </w:r>
            <w:r>
              <w:rPr>
                <w:noProof/>
                <w:webHidden/>
              </w:rPr>
              <w:tab/>
            </w:r>
            <w:r>
              <w:rPr>
                <w:noProof/>
                <w:webHidden/>
              </w:rPr>
              <w:fldChar w:fldCharType="begin"/>
            </w:r>
            <w:r>
              <w:rPr>
                <w:noProof/>
                <w:webHidden/>
              </w:rPr>
              <w:instrText xml:space="preserve"> PAGEREF _Toc183185944 \h </w:instrText>
            </w:r>
            <w:r>
              <w:rPr>
                <w:noProof/>
                <w:webHidden/>
              </w:rPr>
            </w:r>
            <w:r>
              <w:rPr>
                <w:noProof/>
                <w:webHidden/>
              </w:rPr>
              <w:fldChar w:fldCharType="separate"/>
            </w:r>
            <w:r w:rsidR="00B84AE5">
              <w:rPr>
                <w:noProof/>
                <w:webHidden/>
              </w:rPr>
              <w:t>7</w:t>
            </w:r>
            <w:r>
              <w:rPr>
                <w:noProof/>
                <w:webHidden/>
              </w:rPr>
              <w:fldChar w:fldCharType="end"/>
            </w:r>
          </w:hyperlink>
        </w:p>
        <w:p w14:paraId="71488D5D" w14:textId="43C1D7A5" w:rsidR="003076C3" w:rsidRDefault="003076C3">
          <w:pPr>
            <w:pStyle w:val="Inhopg3"/>
            <w:tabs>
              <w:tab w:val="right" w:leader="dot" w:pos="9060"/>
            </w:tabs>
            <w:rPr>
              <w:rFonts w:eastAsiaTheme="minorEastAsia"/>
              <w:noProof/>
              <w:lang w:eastAsia="nl-NL"/>
            </w:rPr>
          </w:pPr>
          <w:hyperlink w:anchor="_Toc183185945" w:history="1">
            <w:r w:rsidRPr="00950BC2">
              <w:rPr>
                <w:rStyle w:val="Hyperlink"/>
                <w:noProof/>
              </w:rPr>
              <w:t>Vaste gezichten en mentorschap</w:t>
            </w:r>
            <w:r>
              <w:rPr>
                <w:noProof/>
                <w:webHidden/>
              </w:rPr>
              <w:tab/>
            </w:r>
            <w:r>
              <w:rPr>
                <w:noProof/>
                <w:webHidden/>
              </w:rPr>
              <w:fldChar w:fldCharType="begin"/>
            </w:r>
            <w:r>
              <w:rPr>
                <w:noProof/>
                <w:webHidden/>
              </w:rPr>
              <w:instrText xml:space="preserve"> PAGEREF _Toc183185945 \h </w:instrText>
            </w:r>
            <w:r>
              <w:rPr>
                <w:noProof/>
                <w:webHidden/>
              </w:rPr>
            </w:r>
            <w:r>
              <w:rPr>
                <w:noProof/>
                <w:webHidden/>
              </w:rPr>
              <w:fldChar w:fldCharType="separate"/>
            </w:r>
            <w:r w:rsidR="00B84AE5">
              <w:rPr>
                <w:noProof/>
                <w:webHidden/>
              </w:rPr>
              <w:t>7</w:t>
            </w:r>
            <w:r>
              <w:rPr>
                <w:noProof/>
                <w:webHidden/>
              </w:rPr>
              <w:fldChar w:fldCharType="end"/>
            </w:r>
          </w:hyperlink>
        </w:p>
        <w:p w14:paraId="07640F37" w14:textId="4D6EE586" w:rsidR="003076C3" w:rsidRDefault="003076C3">
          <w:pPr>
            <w:pStyle w:val="Inhopg3"/>
            <w:tabs>
              <w:tab w:val="right" w:leader="dot" w:pos="9060"/>
            </w:tabs>
            <w:rPr>
              <w:rFonts w:eastAsiaTheme="minorEastAsia"/>
              <w:noProof/>
              <w:lang w:eastAsia="nl-NL"/>
            </w:rPr>
          </w:pPr>
          <w:hyperlink w:anchor="_Toc183185946" w:history="1">
            <w:r w:rsidRPr="00950BC2">
              <w:rPr>
                <w:rStyle w:val="Hyperlink"/>
                <w:noProof/>
              </w:rPr>
              <w:t>Beroepskracht-kindratio en drie-uursregeling</w:t>
            </w:r>
            <w:r>
              <w:rPr>
                <w:noProof/>
                <w:webHidden/>
              </w:rPr>
              <w:tab/>
            </w:r>
            <w:r>
              <w:rPr>
                <w:noProof/>
                <w:webHidden/>
              </w:rPr>
              <w:fldChar w:fldCharType="begin"/>
            </w:r>
            <w:r>
              <w:rPr>
                <w:noProof/>
                <w:webHidden/>
              </w:rPr>
              <w:instrText xml:space="preserve"> PAGEREF _Toc183185946 \h </w:instrText>
            </w:r>
            <w:r>
              <w:rPr>
                <w:noProof/>
                <w:webHidden/>
              </w:rPr>
            </w:r>
            <w:r>
              <w:rPr>
                <w:noProof/>
                <w:webHidden/>
              </w:rPr>
              <w:fldChar w:fldCharType="separate"/>
            </w:r>
            <w:r w:rsidR="00B84AE5">
              <w:rPr>
                <w:noProof/>
                <w:webHidden/>
              </w:rPr>
              <w:t>8</w:t>
            </w:r>
            <w:r>
              <w:rPr>
                <w:noProof/>
                <w:webHidden/>
              </w:rPr>
              <w:fldChar w:fldCharType="end"/>
            </w:r>
          </w:hyperlink>
        </w:p>
        <w:p w14:paraId="24A87026" w14:textId="20F6EBD2" w:rsidR="003076C3" w:rsidRDefault="003076C3">
          <w:pPr>
            <w:pStyle w:val="Inhopg3"/>
            <w:tabs>
              <w:tab w:val="right" w:leader="dot" w:pos="9060"/>
            </w:tabs>
            <w:rPr>
              <w:rFonts w:eastAsiaTheme="minorEastAsia"/>
              <w:noProof/>
              <w:lang w:eastAsia="nl-NL"/>
            </w:rPr>
          </w:pPr>
          <w:hyperlink w:anchor="_Toc183185947" w:history="1">
            <w:r w:rsidRPr="00950BC2">
              <w:rPr>
                <w:rStyle w:val="Hyperlink"/>
                <w:noProof/>
              </w:rPr>
              <w:t>Pedagogisch medewerkers in ontwikkeling</w:t>
            </w:r>
            <w:r>
              <w:rPr>
                <w:noProof/>
                <w:webHidden/>
              </w:rPr>
              <w:tab/>
            </w:r>
            <w:r>
              <w:rPr>
                <w:noProof/>
                <w:webHidden/>
              </w:rPr>
              <w:fldChar w:fldCharType="begin"/>
            </w:r>
            <w:r>
              <w:rPr>
                <w:noProof/>
                <w:webHidden/>
              </w:rPr>
              <w:instrText xml:space="preserve"> PAGEREF _Toc183185947 \h </w:instrText>
            </w:r>
            <w:r>
              <w:rPr>
                <w:noProof/>
                <w:webHidden/>
              </w:rPr>
            </w:r>
            <w:r>
              <w:rPr>
                <w:noProof/>
                <w:webHidden/>
              </w:rPr>
              <w:fldChar w:fldCharType="separate"/>
            </w:r>
            <w:r w:rsidR="00B84AE5">
              <w:rPr>
                <w:noProof/>
                <w:webHidden/>
              </w:rPr>
              <w:t>9</w:t>
            </w:r>
            <w:r>
              <w:rPr>
                <w:noProof/>
                <w:webHidden/>
              </w:rPr>
              <w:fldChar w:fldCharType="end"/>
            </w:r>
          </w:hyperlink>
        </w:p>
        <w:p w14:paraId="6CE31A00" w14:textId="623E404F" w:rsidR="003076C3" w:rsidRDefault="003076C3">
          <w:pPr>
            <w:pStyle w:val="Inhopg1"/>
            <w:rPr>
              <w:rFonts w:eastAsiaTheme="minorEastAsia"/>
              <w:b w:val="0"/>
              <w:noProof/>
              <w:lang w:eastAsia="nl-NL"/>
            </w:rPr>
          </w:pPr>
          <w:hyperlink w:anchor="_Toc183185948" w:history="1">
            <w:r w:rsidRPr="00950BC2">
              <w:rPr>
                <w:rStyle w:val="Hyperlink"/>
                <w:noProof/>
              </w:rPr>
              <w:t>Wennen</w:t>
            </w:r>
            <w:r>
              <w:rPr>
                <w:noProof/>
                <w:webHidden/>
              </w:rPr>
              <w:tab/>
            </w:r>
            <w:r>
              <w:rPr>
                <w:noProof/>
                <w:webHidden/>
              </w:rPr>
              <w:fldChar w:fldCharType="begin"/>
            </w:r>
            <w:r>
              <w:rPr>
                <w:noProof/>
                <w:webHidden/>
              </w:rPr>
              <w:instrText xml:space="preserve"> PAGEREF _Toc183185948 \h </w:instrText>
            </w:r>
            <w:r>
              <w:rPr>
                <w:noProof/>
                <w:webHidden/>
              </w:rPr>
            </w:r>
            <w:r>
              <w:rPr>
                <w:noProof/>
                <w:webHidden/>
              </w:rPr>
              <w:fldChar w:fldCharType="separate"/>
            </w:r>
            <w:r w:rsidR="00B84AE5">
              <w:rPr>
                <w:noProof/>
                <w:webHidden/>
              </w:rPr>
              <w:t>11</w:t>
            </w:r>
            <w:r>
              <w:rPr>
                <w:noProof/>
                <w:webHidden/>
              </w:rPr>
              <w:fldChar w:fldCharType="end"/>
            </w:r>
          </w:hyperlink>
        </w:p>
        <w:p w14:paraId="5F6954AE" w14:textId="6F102C37" w:rsidR="003076C3" w:rsidRDefault="003076C3">
          <w:pPr>
            <w:pStyle w:val="Inhopg1"/>
            <w:rPr>
              <w:rFonts w:eastAsiaTheme="minorEastAsia"/>
              <w:b w:val="0"/>
              <w:noProof/>
              <w:lang w:eastAsia="nl-NL"/>
            </w:rPr>
          </w:pPr>
          <w:hyperlink w:anchor="_Toc183185949" w:history="1">
            <w:r w:rsidRPr="00950BC2">
              <w:rPr>
                <w:rStyle w:val="Hyperlink"/>
                <w:noProof/>
              </w:rPr>
              <w:t xml:space="preserve">Een dag op </w:t>
            </w:r>
            <w:r w:rsidR="0033075B">
              <w:rPr>
                <w:rStyle w:val="Hyperlink"/>
                <w:noProof/>
              </w:rPr>
              <w:t>het Speelpaleis</w:t>
            </w:r>
            <w:r>
              <w:rPr>
                <w:noProof/>
                <w:webHidden/>
              </w:rPr>
              <w:tab/>
            </w:r>
            <w:r>
              <w:rPr>
                <w:noProof/>
                <w:webHidden/>
              </w:rPr>
              <w:fldChar w:fldCharType="begin"/>
            </w:r>
            <w:r>
              <w:rPr>
                <w:noProof/>
                <w:webHidden/>
              </w:rPr>
              <w:instrText xml:space="preserve"> PAGEREF _Toc183185949 \h </w:instrText>
            </w:r>
            <w:r>
              <w:rPr>
                <w:noProof/>
                <w:webHidden/>
              </w:rPr>
            </w:r>
            <w:r>
              <w:rPr>
                <w:noProof/>
                <w:webHidden/>
              </w:rPr>
              <w:fldChar w:fldCharType="separate"/>
            </w:r>
            <w:r w:rsidR="00B84AE5">
              <w:rPr>
                <w:noProof/>
                <w:webHidden/>
              </w:rPr>
              <w:t>12</w:t>
            </w:r>
            <w:r>
              <w:rPr>
                <w:noProof/>
                <w:webHidden/>
              </w:rPr>
              <w:fldChar w:fldCharType="end"/>
            </w:r>
          </w:hyperlink>
        </w:p>
        <w:p w14:paraId="66E27997" w14:textId="00408B0A" w:rsidR="003076C3" w:rsidRDefault="003076C3">
          <w:pPr>
            <w:pStyle w:val="Inhopg3"/>
            <w:tabs>
              <w:tab w:val="right" w:leader="dot" w:pos="9060"/>
            </w:tabs>
            <w:rPr>
              <w:rFonts w:eastAsiaTheme="minorEastAsia"/>
              <w:noProof/>
              <w:lang w:eastAsia="nl-NL"/>
            </w:rPr>
          </w:pPr>
          <w:hyperlink w:anchor="_Toc183185950" w:history="1">
            <w:r w:rsidRPr="00950BC2">
              <w:rPr>
                <w:rStyle w:val="Hyperlink"/>
                <w:noProof/>
              </w:rPr>
              <w:t>Dagritme</w:t>
            </w:r>
            <w:r>
              <w:rPr>
                <w:noProof/>
                <w:webHidden/>
              </w:rPr>
              <w:tab/>
            </w:r>
            <w:r>
              <w:rPr>
                <w:noProof/>
                <w:webHidden/>
              </w:rPr>
              <w:fldChar w:fldCharType="begin"/>
            </w:r>
            <w:r>
              <w:rPr>
                <w:noProof/>
                <w:webHidden/>
              </w:rPr>
              <w:instrText xml:space="preserve"> PAGEREF _Toc183185950 \h </w:instrText>
            </w:r>
            <w:r>
              <w:rPr>
                <w:noProof/>
                <w:webHidden/>
              </w:rPr>
            </w:r>
            <w:r>
              <w:rPr>
                <w:noProof/>
                <w:webHidden/>
              </w:rPr>
              <w:fldChar w:fldCharType="separate"/>
            </w:r>
            <w:r w:rsidR="00B84AE5">
              <w:rPr>
                <w:noProof/>
                <w:webHidden/>
              </w:rPr>
              <w:t>12</w:t>
            </w:r>
            <w:r>
              <w:rPr>
                <w:noProof/>
                <w:webHidden/>
              </w:rPr>
              <w:fldChar w:fldCharType="end"/>
            </w:r>
          </w:hyperlink>
        </w:p>
        <w:p w14:paraId="195F82A7" w14:textId="3A30E3DC" w:rsidR="003076C3" w:rsidRDefault="003076C3">
          <w:pPr>
            <w:pStyle w:val="Inhopg3"/>
            <w:tabs>
              <w:tab w:val="right" w:leader="dot" w:pos="9060"/>
            </w:tabs>
            <w:rPr>
              <w:rFonts w:eastAsiaTheme="minorEastAsia"/>
              <w:noProof/>
              <w:lang w:eastAsia="nl-NL"/>
            </w:rPr>
          </w:pPr>
          <w:hyperlink w:anchor="_Toc183185951" w:history="1">
            <w:r w:rsidRPr="00950BC2">
              <w:rPr>
                <w:rStyle w:val="Hyperlink"/>
                <w:noProof/>
              </w:rPr>
              <w:t>Activiteiten</w:t>
            </w:r>
            <w:r>
              <w:rPr>
                <w:noProof/>
                <w:webHidden/>
              </w:rPr>
              <w:tab/>
            </w:r>
            <w:r>
              <w:rPr>
                <w:noProof/>
                <w:webHidden/>
              </w:rPr>
              <w:fldChar w:fldCharType="begin"/>
            </w:r>
            <w:r>
              <w:rPr>
                <w:noProof/>
                <w:webHidden/>
              </w:rPr>
              <w:instrText xml:space="preserve"> PAGEREF _Toc183185951 \h </w:instrText>
            </w:r>
            <w:r>
              <w:rPr>
                <w:noProof/>
                <w:webHidden/>
              </w:rPr>
            </w:r>
            <w:r>
              <w:rPr>
                <w:noProof/>
                <w:webHidden/>
              </w:rPr>
              <w:fldChar w:fldCharType="separate"/>
            </w:r>
            <w:r w:rsidR="00B84AE5">
              <w:rPr>
                <w:noProof/>
                <w:webHidden/>
              </w:rPr>
              <w:t>12</w:t>
            </w:r>
            <w:r>
              <w:rPr>
                <w:noProof/>
                <w:webHidden/>
              </w:rPr>
              <w:fldChar w:fldCharType="end"/>
            </w:r>
          </w:hyperlink>
        </w:p>
        <w:p w14:paraId="0024109F" w14:textId="4F0F1DFB" w:rsidR="003076C3" w:rsidRDefault="003076C3">
          <w:pPr>
            <w:pStyle w:val="Inhopg3"/>
            <w:tabs>
              <w:tab w:val="right" w:leader="dot" w:pos="9060"/>
            </w:tabs>
            <w:rPr>
              <w:rFonts w:eastAsiaTheme="minorEastAsia"/>
              <w:noProof/>
              <w:lang w:eastAsia="nl-NL"/>
            </w:rPr>
          </w:pPr>
          <w:hyperlink w:anchor="_Toc183185952" w:history="1">
            <w:r w:rsidRPr="00950BC2">
              <w:rPr>
                <w:rStyle w:val="Hyperlink"/>
                <w:noProof/>
              </w:rPr>
              <w:t>Naar buiten</w:t>
            </w:r>
            <w:r>
              <w:rPr>
                <w:noProof/>
                <w:webHidden/>
              </w:rPr>
              <w:tab/>
            </w:r>
            <w:r>
              <w:rPr>
                <w:noProof/>
                <w:webHidden/>
              </w:rPr>
              <w:fldChar w:fldCharType="begin"/>
            </w:r>
            <w:r>
              <w:rPr>
                <w:noProof/>
                <w:webHidden/>
              </w:rPr>
              <w:instrText xml:space="preserve"> PAGEREF _Toc183185952 \h </w:instrText>
            </w:r>
            <w:r>
              <w:rPr>
                <w:noProof/>
                <w:webHidden/>
              </w:rPr>
            </w:r>
            <w:r>
              <w:rPr>
                <w:noProof/>
                <w:webHidden/>
              </w:rPr>
              <w:fldChar w:fldCharType="separate"/>
            </w:r>
            <w:r w:rsidR="00B84AE5">
              <w:rPr>
                <w:noProof/>
                <w:webHidden/>
              </w:rPr>
              <w:t>12</w:t>
            </w:r>
            <w:r>
              <w:rPr>
                <w:noProof/>
                <w:webHidden/>
              </w:rPr>
              <w:fldChar w:fldCharType="end"/>
            </w:r>
          </w:hyperlink>
        </w:p>
        <w:p w14:paraId="029E4FF9" w14:textId="76C55C98" w:rsidR="003076C3" w:rsidRDefault="003076C3">
          <w:pPr>
            <w:pStyle w:val="Inhopg3"/>
            <w:tabs>
              <w:tab w:val="right" w:leader="dot" w:pos="9060"/>
            </w:tabs>
            <w:rPr>
              <w:rFonts w:eastAsiaTheme="minorEastAsia"/>
              <w:noProof/>
              <w:lang w:eastAsia="nl-NL"/>
            </w:rPr>
          </w:pPr>
          <w:hyperlink w:anchor="_Toc183185953" w:history="1">
            <w:r w:rsidRPr="00950BC2">
              <w:rPr>
                <w:rStyle w:val="Hyperlink"/>
                <w:noProof/>
              </w:rPr>
              <w:t>Voeding</w:t>
            </w:r>
            <w:r>
              <w:rPr>
                <w:noProof/>
                <w:webHidden/>
              </w:rPr>
              <w:tab/>
            </w:r>
            <w:r>
              <w:rPr>
                <w:noProof/>
                <w:webHidden/>
              </w:rPr>
              <w:fldChar w:fldCharType="begin"/>
            </w:r>
            <w:r>
              <w:rPr>
                <w:noProof/>
                <w:webHidden/>
              </w:rPr>
              <w:instrText xml:space="preserve"> PAGEREF _Toc183185953 \h </w:instrText>
            </w:r>
            <w:r>
              <w:rPr>
                <w:noProof/>
                <w:webHidden/>
              </w:rPr>
            </w:r>
            <w:r>
              <w:rPr>
                <w:noProof/>
                <w:webHidden/>
              </w:rPr>
              <w:fldChar w:fldCharType="separate"/>
            </w:r>
            <w:r w:rsidR="00B84AE5">
              <w:rPr>
                <w:noProof/>
                <w:webHidden/>
              </w:rPr>
              <w:t>13</w:t>
            </w:r>
            <w:r>
              <w:rPr>
                <w:noProof/>
                <w:webHidden/>
              </w:rPr>
              <w:fldChar w:fldCharType="end"/>
            </w:r>
          </w:hyperlink>
        </w:p>
        <w:p w14:paraId="0E6EBD62" w14:textId="176E04A0" w:rsidR="003076C3" w:rsidRDefault="003076C3">
          <w:pPr>
            <w:pStyle w:val="Inhopg3"/>
            <w:tabs>
              <w:tab w:val="right" w:leader="dot" w:pos="9060"/>
            </w:tabs>
            <w:rPr>
              <w:rFonts w:eastAsiaTheme="minorEastAsia"/>
              <w:noProof/>
              <w:lang w:eastAsia="nl-NL"/>
            </w:rPr>
          </w:pPr>
          <w:hyperlink w:anchor="_Toc183185954" w:history="1">
            <w:r w:rsidRPr="00950BC2">
              <w:rPr>
                <w:rStyle w:val="Hyperlink"/>
                <w:noProof/>
              </w:rPr>
              <w:t>Slapen</w:t>
            </w:r>
            <w:r>
              <w:rPr>
                <w:noProof/>
                <w:webHidden/>
              </w:rPr>
              <w:tab/>
            </w:r>
            <w:r>
              <w:rPr>
                <w:noProof/>
                <w:webHidden/>
              </w:rPr>
              <w:fldChar w:fldCharType="begin"/>
            </w:r>
            <w:r>
              <w:rPr>
                <w:noProof/>
                <w:webHidden/>
              </w:rPr>
              <w:instrText xml:space="preserve"> PAGEREF _Toc183185954 \h </w:instrText>
            </w:r>
            <w:r>
              <w:rPr>
                <w:noProof/>
                <w:webHidden/>
              </w:rPr>
            </w:r>
            <w:r>
              <w:rPr>
                <w:noProof/>
                <w:webHidden/>
              </w:rPr>
              <w:fldChar w:fldCharType="separate"/>
            </w:r>
            <w:r w:rsidR="00B84AE5">
              <w:rPr>
                <w:noProof/>
                <w:webHidden/>
              </w:rPr>
              <w:t>13</w:t>
            </w:r>
            <w:r>
              <w:rPr>
                <w:noProof/>
                <w:webHidden/>
              </w:rPr>
              <w:fldChar w:fldCharType="end"/>
            </w:r>
          </w:hyperlink>
        </w:p>
        <w:p w14:paraId="496403C0" w14:textId="3F031781" w:rsidR="003076C3" w:rsidRDefault="003076C3">
          <w:pPr>
            <w:pStyle w:val="Inhopg1"/>
            <w:rPr>
              <w:rFonts w:eastAsiaTheme="minorEastAsia"/>
              <w:b w:val="0"/>
              <w:noProof/>
              <w:lang w:eastAsia="nl-NL"/>
            </w:rPr>
          </w:pPr>
          <w:hyperlink w:anchor="_Toc183185955" w:history="1">
            <w:r w:rsidRPr="00950BC2">
              <w:rPr>
                <w:rStyle w:val="Hyperlink"/>
                <w:noProof/>
              </w:rPr>
              <w:t>Contact en communicatie</w:t>
            </w:r>
            <w:r>
              <w:rPr>
                <w:noProof/>
                <w:webHidden/>
              </w:rPr>
              <w:tab/>
            </w:r>
            <w:r>
              <w:rPr>
                <w:noProof/>
                <w:webHidden/>
              </w:rPr>
              <w:fldChar w:fldCharType="begin"/>
            </w:r>
            <w:r>
              <w:rPr>
                <w:noProof/>
                <w:webHidden/>
              </w:rPr>
              <w:instrText xml:space="preserve"> PAGEREF _Toc183185955 \h </w:instrText>
            </w:r>
            <w:r>
              <w:rPr>
                <w:noProof/>
                <w:webHidden/>
              </w:rPr>
            </w:r>
            <w:r>
              <w:rPr>
                <w:noProof/>
                <w:webHidden/>
              </w:rPr>
              <w:fldChar w:fldCharType="separate"/>
            </w:r>
            <w:r w:rsidR="00B84AE5">
              <w:rPr>
                <w:noProof/>
                <w:webHidden/>
              </w:rPr>
              <w:t>14</w:t>
            </w:r>
            <w:r>
              <w:rPr>
                <w:noProof/>
                <w:webHidden/>
              </w:rPr>
              <w:fldChar w:fldCharType="end"/>
            </w:r>
          </w:hyperlink>
        </w:p>
        <w:p w14:paraId="1CF0A851" w14:textId="13C5040B" w:rsidR="003076C3" w:rsidRDefault="003076C3">
          <w:pPr>
            <w:pStyle w:val="Inhopg3"/>
            <w:tabs>
              <w:tab w:val="right" w:leader="dot" w:pos="9060"/>
            </w:tabs>
            <w:rPr>
              <w:rFonts w:eastAsiaTheme="minorEastAsia"/>
              <w:noProof/>
              <w:lang w:eastAsia="nl-NL"/>
            </w:rPr>
          </w:pPr>
          <w:hyperlink w:anchor="_Toc183185956" w:history="1">
            <w:r w:rsidRPr="00950BC2">
              <w:rPr>
                <w:rStyle w:val="Hyperlink"/>
                <w:noProof/>
              </w:rPr>
              <w:t>Breng- en haalmomenten</w:t>
            </w:r>
            <w:r>
              <w:rPr>
                <w:noProof/>
                <w:webHidden/>
              </w:rPr>
              <w:tab/>
            </w:r>
            <w:r>
              <w:rPr>
                <w:noProof/>
                <w:webHidden/>
              </w:rPr>
              <w:fldChar w:fldCharType="begin"/>
            </w:r>
            <w:r>
              <w:rPr>
                <w:noProof/>
                <w:webHidden/>
              </w:rPr>
              <w:instrText xml:space="preserve"> PAGEREF _Toc183185956 \h </w:instrText>
            </w:r>
            <w:r>
              <w:rPr>
                <w:noProof/>
                <w:webHidden/>
              </w:rPr>
            </w:r>
            <w:r>
              <w:rPr>
                <w:noProof/>
                <w:webHidden/>
              </w:rPr>
              <w:fldChar w:fldCharType="separate"/>
            </w:r>
            <w:r w:rsidR="00B84AE5">
              <w:rPr>
                <w:noProof/>
                <w:webHidden/>
              </w:rPr>
              <w:t>14</w:t>
            </w:r>
            <w:r>
              <w:rPr>
                <w:noProof/>
                <w:webHidden/>
              </w:rPr>
              <w:fldChar w:fldCharType="end"/>
            </w:r>
          </w:hyperlink>
        </w:p>
        <w:p w14:paraId="5775F933" w14:textId="018A2460" w:rsidR="003076C3" w:rsidRDefault="003076C3">
          <w:pPr>
            <w:pStyle w:val="Inhopg3"/>
            <w:tabs>
              <w:tab w:val="right" w:leader="dot" w:pos="9060"/>
            </w:tabs>
            <w:rPr>
              <w:rFonts w:eastAsiaTheme="minorEastAsia"/>
              <w:noProof/>
              <w:lang w:eastAsia="nl-NL"/>
            </w:rPr>
          </w:pPr>
          <w:hyperlink w:anchor="_Toc183185957" w:history="1">
            <w:r w:rsidRPr="00950BC2">
              <w:rPr>
                <w:rStyle w:val="Hyperlink"/>
                <w:noProof/>
              </w:rPr>
              <w:t>SKDD ouderportaal</w:t>
            </w:r>
            <w:r>
              <w:rPr>
                <w:noProof/>
                <w:webHidden/>
              </w:rPr>
              <w:tab/>
            </w:r>
            <w:r>
              <w:rPr>
                <w:noProof/>
                <w:webHidden/>
              </w:rPr>
              <w:fldChar w:fldCharType="begin"/>
            </w:r>
            <w:r>
              <w:rPr>
                <w:noProof/>
                <w:webHidden/>
              </w:rPr>
              <w:instrText xml:space="preserve"> PAGEREF _Toc183185957 \h </w:instrText>
            </w:r>
            <w:r>
              <w:rPr>
                <w:noProof/>
                <w:webHidden/>
              </w:rPr>
            </w:r>
            <w:r>
              <w:rPr>
                <w:noProof/>
                <w:webHidden/>
              </w:rPr>
              <w:fldChar w:fldCharType="separate"/>
            </w:r>
            <w:r w:rsidR="00B84AE5">
              <w:rPr>
                <w:noProof/>
                <w:webHidden/>
              </w:rPr>
              <w:t>14</w:t>
            </w:r>
            <w:r>
              <w:rPr>
                <w:noProof/>
                <w:webHidden/>
              </w:rPr>
              <w:fldChar w:fldCharType="end"/>
            </w:r>
          </w:hyperlink>
        </w:p>
        <w:p w14:paraId="63E60832" w14:textId="5FF74669" w:rsidR="003076C3" w:rsidRDefault="003076C3">
          <w:pPr>
            <w:pStyle w:val="Inhopg3"/>
            <w:tabs>
              <w:tab w:val="right" w:leader="dot" w:pos="9060"/>
            </w:tabs>
            <w:rPr>
              <w:rFonts w:eastAsiaTheme="minorEastAsia"/>
              <w:noProof/>
              <w:lang w:eastAsia="nl-NL"/>
            </w:rPr>
          </w:pPr>
          <w:hyperlink w:anchor="_Toc183185958" w:history="1">
            <w:r w:rsidRPr="00950BC2">
              <w:rPr>
                <w:rStyle w:val="Hyperlink"/>
                <w:noProof/>
              </w:rPr>
              <w:t>Oudergesprek</w:t>
            </w:r>
            <w:r>
              <w:rPr>
                <w:noProof/>
                <w:webHidden/>
              </w:rPr>
              <w:tab/>
            </w:r>
            <w:r>
              <w:rPr>
                <w:noProof/>
                <w:webHidden/>
              </w:rPr>
              <w:fldChar w:fldCharType="begin"/>
            </w:r>
            <w:r>
              <w:rPr>
                <w:noProof/>
                <w:webHidden/>
              </w:rPr>
              <w:instrText xml:space="preserve"> PAGEREF _Toc183185958 \h </w:instrText>
            </w:r>
            <w:r>
              <w:rPr>
                <w:noProof/>
                <w:webHidden/>
              </w:rPr>
            </w:r>
            <w:r>
              <w:rPr>
                <w:noProof/>
                <w:webHidden/>
              </w:rPr>
              <w:fldChar w:fldCharType="separate"/>
            </w:r>
            <w:r w:rsidR="00B84AE5">
              <w:rPr>
                <w:noProof/>
                <w:webHidden/>
              </w:rPr>
              <w:t>14</w:t>
            </w:r>
            <w:r>
              <w:rPr>
                <w:noProof/>
                <w:webHidden/>
              </w:rPr>
              <w:fldChar w:fldCharType="end"/>
            </w:r>
          </w:hyperlink>
        </w:p>
        <w:p w14:paraId="0AD54ADF" w14:textId="4D78BB3E" w:rsidR="003076C3" w:rsidRDefault="003076C3">
          <w:pPr>
            <w:pStyle w:val="Inhopg1"/>
            <w:rPr>
              <w:rFonts w:eastAsiaTheme="minorEastAsia"/>
              <w:b w:val="0"/>
              <w:noProof/>
              <w:lang w:eastAsia="nl-NL"/>
            </w:rPr>
          </w:pPr>
          <w:hyperlink w:anchor="_Toc183185959" w:history="1">
            <w:r w:rsidRPr="00950BC2">
              <w:rPr>
                <w:rStyle w:val="Hyperlink"/>
                <w:noProof/>
              </w:rPr>
              <w:t>Veiligheid en gezondheid</w:t>
            </w:r>
            <w:r>
              <w:rPr>
                <w:noProof/>
                <w:webHidden/>
              </w:rPr>
              <w:tab/>
            </w:r>
            <w:r>
              <w:rPr>
                <w:noProof/>
                <w:webHidden/>
              </w:rPr>
              <w:fldChar w:fldCharType="begin"/>
            </w:r>
            <w:r>
              <w:rPr>
                <w:noProof/>
                <w:webHidden/>
              </w:rPr>
              <w:instrText xml:space="preserve"> PAGEREF _Toc183185959 \h </w:instrText>
            </w:r>
            <w:r>
              <w:rPr>
                <w:noProof/>
                <w:webHidden/>
              </w:rPr>
            </w:r>
            <w:r>
              <w:rPr>
                <w:noProof/>
                <w:webHidden/>
              </w:rPr>
              <w:fldChar w:fldCharType="separate"/>
            </w:r>
            <w:r w:rsidR="00B84AE5">
              <w:rPr>
                <w:noProof/>
                <w:webHidden/>
              </w:rPr>
              <w:t>15</w:t>
            </w:r>
            <w:r>
              <w:rPr>
                <w:noProof/>
                <w:webHidden/>
              </w:rPr>
              <w:fldChar w:fldCharType="end"/>
            </w:r>
          </w:hyperlink>
        </w:p>
        <w:p w14:paraId="33A60549" w14:textId="35F0C814" w:rsidR="003076C3" w:rsidRDefault="003076C3">
          <w:pPr>
            <w:pStyle w:val="Inhopg3"/>
            <w:tabs>
              <w:tab w:val="right" w:leader="dot" w:pos="9060"/>
            </w:tabs>
            <w:rPr>
              <w:rFonts w:eastAsiaTheme="minorEastAsia"/>
              <w:noProof/>
              <w:lang w:eastAsia="nl-NL"/>
            </w:rPr>
          </w:pPr>
          <w:hyperlink w:anchor="_Toc183185960" w:history="1">
            <w:r w:rsidRPr="00950BC2">
              <w:rPr>
                <w:rStyle w:val="Hyperlink"/>
                <w:noProof/>
              </w:rPr>
              <w:t>Veiligheids- en gezondheidsbeleid</w:t>
            </w:r>
            <w:r>
              <w:rPr>
                <w:noProof/>
                <w:webHidden/>
              </w:rPr>
              <w:tab/>
            </w:r>
            <w:r>
              <w:rPr>
                <w:noProof/>
                <w:webHidden/>
              </w:rPr>
              <w:fldChar w:fldCharType="begin"/>
            </w:r>
            <w:r>
              <w:rPr>
                <w:noProof/>
                <w:webHidden/>
              </w:rPr>
              <w:instrText xml:space="preserve"> PAGEREF _Toc183185960 \h </w:instrText>
            </w:r>
            <w:r>
              <w:rPr>
                <w:noProof/>
                <w:webHidden/>
              </w:rPr>
            </w:r>
            <w:r>
              <w:rPr>
                <w:noProof/>
                <w:webHidden/>
              </w:rPr>
              <w:fldChar w:fldCharType="separate"/>
            </w:r>
            <w:r w:rsidR="00B84AE5">
              <w:rPr>
                <w:noProof/>
                <w:webHidden/>
              </w:rPr>
              <w:t>15</w:t>
            </w:r>
            <w:r>
              <w:rPr>
                <w:noProof/>
                <w:webHidden/>
              </w:rPr>
              <w:fldChar w:fldCharType="end"/>
            </w:r>
          </w:hyperlink>
        </w:p>
        <w:p w14:paraId="032584CF" w14:textId="23BE3C07" w:rsidR="003076C3" w:rsidRDefault="003076C3">
          <w:pPr>
            <w:pStyle w:val="Inhopg3"/>
            <w:tabs>
              <w:tab w:val="right" w:leader="dot" w:pos="9060"/>
            </w:tabs>
            <w:rPr>
              <w:rFonts w:eastAsiaTheme="minorEastAsia"/>
              <w:noProof/>
              <w:lang w:eastAsia="nl-NL"/>
            </w:rPr>
          </w:pPr>
          <w:hyperlink w:anchor="_Toc183185961" w:history="1">
            <w:r w:rsidRPr="00950BC2">
              <w:rPr>
                <w:rStyle w:val="Hyperlink"/>
                <w:noProof/>
              </w:rPr>
              <w:t>Ziektebeleid</w:t>
            </w:r>
            <w:r>
              <w:rPr>
                <w:noProof/>
                <w:webHidden/>
              </w:rPr>
              <w:tab/>
            </w:r>
            <w:r>
              <w:rPr>
                <w:noProof/>
                <w:webHidden/>
              </w:rPr>
              <w:fldChar w:fldCharType="begin"/>
            </w:r>
            <w:r>
              <w:rPr>
                <w:noProof/>
                <w:webHidden/>
              </w:rPr>
              <w:instrText xml:space="preserve"> PAGEREF _Toc183185961 \h </w:instrText>
            </w:r>
            <w:r>
              <w:rPr>
                <w:noProof/>
                <w:webHidden/>
              </w:rPr>
            </w:r>
            <w:r>
              <w:rPr>
                <w:noProof/>
                <w:webHidden/>
              </w:rPr>
              <w:fldChar w:fldCharType="separate"/>
            </w:r>
            <w:r w:rsidR="00B84AE5">
              <w:rPr>
                <w:noProof/>
                <w:webHidden/>
              </w:rPr>
              <w:t>16</w:t>
            </w:r>
            <w:r>
              <w:rPr>
                <w:noProof/>
                <w:webHidden/>
              </w:rPr>
              <w:fldChar w:fldCharType="end"/>
            </w:r>
          </w:hyperlink>
        </w:p>
        <w:p w14:paraId="5164B105" w14:textId="1128417D" w:rsidR="003076C3" w:rsidRDefault="003076C3">
          <w:pPr>
            <w:pStyle w:val="Inhopg3"/>
            <w:tabs>
              <w:tab w:val="right" w:leader="dot" w:pos="9060"/>
            </w:tabs>
            <w:rPr>
              <w:rFonts w:eastAsiaTheme="minorEastAsia"/>
              <w:noProof/>
              <w:lang w:eastAsia="nl-NL"/>
            </w:rPr>
          </w:pPr>
          <w:hyperlink w:anchor="_Toc183185962" w:history="1">
            <w:r w:rsidRPr="00950BC2">
              <w:rPr>
                <w:rStyle w:val="Hyperlink"/>
                <w:noProof/>
              </w:rPr>
              <w:t>Privacybeleid</w:t>
            </w:r>
            <w:r>
              <w:rPr>
                <w:noProof/>
                <w:webHidden/>
              </w:rPr>
              <w:tab/>
            </w:r>
            <w:r>
              <w:rPr>
                <w:noProof/>
                <w:webHidden/>
              </w:rPr>
              <w:fldChar w:fldCharType="begin"/>
            </w:r>
            <w:r>
              <w:rPr>
                <w:noProof/>
                <w:webHidden/>
              </w:rPr>
              <w:instrText xml:space="preserve"> PAGEREF _Toc183185962 \h </w:instrText>
            </w:r>
            <w:r>
              <w:rPr>
                <w:noProof/>
                <w:webHidden/>
              </w:rPr>
            </w:r>
            <w:r>
              <w:rPr>
                <w:noProof/>
                <w:webHidden/>
              </w:rPr>
              <w:fldChar w:fldCharType="separate"/>
            </w:r>
            <w:r w:rsidR="00B84AE5">
              <w:rPr>
                <w:noProof/>
                <w:webHidden/>
              </w:rPr>
              <w:t>16</w:t>
            </w:r>
            <w:r>
              <w:rPr>
                <w:noProof/>
                <w:webHidden/>
              </w:rPr>
              <w:fldChar w:fldCharType="end"/>
            </w:r>
          </w:hyperlink>
        </w:p>
        <w:p w14:paraId="1EE7F306" w14:textId="776B666C" w:rsidR="003076C3" w:rsidRDefault="003076C3">
          <w:pPr>
            <w:pStyle w:val="Inhopg1"/>
            <w:rPr>
              <w:rFonts w:eastAsiaTheme="minorEastAsia"/>
              <w:b w:val="0"/>
              <w:noProof/>
              <w:lang w:eastAsia="nl-NL"/>
            </w:rPr>
          </w:pPr>
          <w:hyperlink w:anchor="_Toc183185963" w:history="1">
            <w:r w:rsidRPr="00950BC2">
              <w:rPr>
                <w:rStyle w:val="Hyperlink"/>
                <w:noProof/>
              </w:rPr>
              <w:t>Medezeggenschap</w:t>
            </w:r>
            <w:r>
              <w:rPr>
                <w:noProof/>
                <w:webHidden/>
              </w:rPr>
              <w:tab/>
            </w:r>
            <w:r>
              <w:rPr>
                <w:noProof/>
                <w:webHidden/>
              </w:rPr>
              <w:fldChar w:fldCharType="begin"/>
            </w:r>
            <w:r>
              <w:rPr>
                <w:noProof/>
                <w:webHidden/>
              </w:rPr>
              <w:instrText xml:space="preserve"> PAGEREF _Toc183185963 \h </w:instrText>
            </w:r>
            <w:r>
              <w:rPr>
                <w:noProof/>
                <w:webHidden/>
              </w:rPr>
            </w:r>
            <w:r>
              <w:rPr>
                <w:noProof/>
                <w:webHidden/>
              </w:rPr>
              <w:fldChar w:fldCharType="separate"/>
            </w:r>
            <w:r w:rsidR="00B84AE5">
              <w:rPr>
                <w:noProof/>
                <w:webHidden/>
              </w:rPr>
              <w:t>17</w:t>
            </w:r>
            <w:r>
              <w:rPr>
                <w:noProof/>
                <w:webHidden/>
              </w:rPr>
              <w:fldChar w:fldCharType="end"/>
            </w:r>
          </w:hyperlink>
        </w:p>
        <w:p w14:paraId="4362EE5E" w14:textId="38646F67" w:rsidR="003076C3" w:rsidRDefault="003076C3">
          <w:pPr>
            <w:pStyle w:val="Inhopg3"/>
            <w:tabs>
              <w:tab w:val="right" w:leader="dot" w:pos="9060"/>
            </w:tabs>
            <w:rPr>
              <w:rFonts w:eastAsiaTheme="minorEastAsia"/>
              <w:noProof/>
              <w:lang w:eastAsia="nl-NL"/>
            </w:rPr>
          </w:pPr>
          <w:hyperlink w:anchor="_Toc183185964" w:history="1">
            <w:r w:rsidRPr="00950BC2">
              <w:rPr>
                <w:rStyle w:val="Hyperlink"/>
                <w:noProof/>
              </w:rPr>
              <w:t>Oudercommissie</w:t>
            </w:r>
            <w:r>
              <w:rPr>
                <w:noProof/>
                <w:webHidden/>
              </w:rPr>
              <w:tab/>
            </w:r>
            <w:r>
              <w:rPr>
                <w:noProof/>
                <w:webHidden/>
              </w:rPr>
              <w:fldChar w:fldCharType="begin"/>
            </w:r>
            <w:r>
              <w:rPr>
                <w:noProof/>
                <w:webHidden/>
              </w:rPr>
              <w:instrText xml:space="preserve"> PAGEREF _Toc183185964 \h </w:instrText>
            </w:r>
            <w:r>
              <w:rPr>
                <w:noProof/>
                <w:webHidden/>
              </w:rPr>
            </w:r>
            <w:r>
              <w:rPr>
                <w:noProof/>
                <w:webHidden/>
              </w:rPr>
              <w:fldChar w:fldCharType="separate"/>
            </w:r>
            <w:r w:rsidR="00B84AE5">
              <w:rPr>
                <w:noProof/>
                <w:webHidden/>
              </w:rPr>
              <w:t>17</w:t>
            </w:r>
            <w:r>
              <w:rPr>
                <w:noProof/>
                <w:webHidden/>
              </w:rPr>
              <w:fldChar w:fldCharType="end"/>
            </w:r>
          </w:hyperlink>
        </w:p>
        <w:p w14:paraId="455F6709" w14:textId="08A786F4" w:rsidR="003076C3" w:rsidRDefault="003076C3">
          <w:pPr>
            <w:pStyle w:val="Inhopg3"/>
            <w:tabs>
              <w:tab w:val="right" w:leader="dot" w:pos="9060"/>
            </w:tabs>
            <w:rPr>
              <w:rFonts w:eastAsiaTheme="minorEastAsia"/>
              <w:noProof/>
              <w:lang w:eastAsia="nl-NL"/>
            </w:rPr>
          </w:pPr>
          <w:hyperlink w:anchor="_Toc183185965" w:history="1">
            <w:r w:rsidRPr="00950BC2">
              <w:rPr>
                <w:rStyle w:val="Hyperlink"/>
                <w:noProof/>
              </w:rPr>
              <w:t>Alternatieve ouderraadpleging</w:t>
            </w:r>
            <w:r>
              <w:rPr>
                <w:noProof/>
                <w:webHidden/>
              </w:rPr>
              <w:tab/>
            </w:r>
            <w:r>
              <w:rPr>
                <w:noProof/>
                <w:webHidden/>
              </w:rPr>
              <w:fldChar w:fldCharType="begin"/>
            </w:r>
            <w:r>
              <w:rPr>
                <w:noProof/>
                <w:webHidden/>
              </w:rPr>
              <w:instrText xml:space="preserve"> PAGEREF _Toc183185965 \h </w:instrText>
            </w:r>
            <w:r>
              <w:rPr>
                <w:noProof/>
                <w:webHidden/>
              </w:rPr>
            </w:r>
            <w:r>
              <w:rPr>
                <w:noProof/>
                <w:webHidden/>
              </w:rPr>
              <w:fldChar w:fldCharType="separate"/>
            </w:r>
            <w:r w:rsidR="00B84AE5">
              <w:rPr>
                <w:noProof/>
                <w:webHidden/>
              </w:rPr>
              <w:t>17</w:t>
            </w:r>
            <w:r>
              <w:rPr>
                <w:noProof/>
                <w:webHidden/>
              </w:rPr>
              <w:fldChar w:fldCharType="end"/>
            </w:r>
          </w:hyperlink>
        </w:p>
        <w:p w14:paraId="7800AAC5" w14:textId="2FC800BC" w:rsidR="003076C3" w:rsidRDefault="003076C3">
          <w:pPr>
            <w:pStyle w:val="Inhopg3"/>
            <w:tabs>
              <w:tab w:val="right" w:leader="dot" w:pos="9060"/>
            </w:tabs>
            <w:rPr>
              <w:rFonts w:eastAsiaTheme="minorEastAsia"/>
              <w:noProof/>
              <w:lang w:eastAsia="nl-NL"/>
            </w:rPr>
          </w:pPr>
          <w:hyperlink w:anchor="_Toc183185966" w:history="1">
            <w:r w:rsidRPr="00950BC2">
              <w:rPr>
                <w:rStyle w:val="Hyperlink"/>
                <w:noProof/>
              </w:rPr>
              <w:t>Klanttevredenheid</w:t>
            </w:r>
            <w:r>
              <w:rPr>
                <w:noProof/>
                <w:webHidden/>
              </w:rPr>
              <w:tab/>
            </w:r>
            <w:r>
              <w:rPr>
                <w:noProof/>
                <w:webHidden/>
              </w:rPr>
              <w:fldChar w:fldCharType="begin"/>
            </w:r>
            <w:r>
              <w:rPr>
                <w:noProof/>
                <w:webHidden/>
              </w:rPr>
              <w:instrText xml:space="preserve"> PAGEREF _Toc183185966 \h </w:instrText>
            </w:r>
            <w:r>
              <w:rPr>
                <w:noProof/>
                <w:webHidden/>
              </w:rPr>
            </w:r>
            <w:r>
              <w:rPr>
                <w:noProof/>
                <w:webHidden/>
              </w:rPr>
              <w:fldChar w:fldCharType="separate"/>
            </w:r>
            <w:r w:rsidR="00B84AE5">
              <w:rPr>
                <w:noProof/>
                <w:webHidden/>
              </w:rPr>
              <w:t>17</w:t>
            </w:r>
            <w:r>
              <w:rPr>
                <w:noProof/>
                <w:webHidden/>
              </w:rPr>
              <w:fldChar w:fldCharType="end"/>
            </w:r>
          </w:hyperlink>
        </w:p>
        <w:p w14:paraId="4CA433FD" w14:textId="2B7D8DCB" w:rsidR="003076C3" w:rsidRDefault="003076C3">
          <w:pPr>
            <w:pStyle w:val="Inhopg1"/>
            <w:rPr>
              <w:rFonts w:eastAsiaTheme="minorEastAsia"/>
              <w:b w:val="0"/>
              <w:noProof/>
              <w:lang w:eastAsia="nl-NL"/>
            </w:rPr>
          </w:pPr>
          <w:hyperlink w:anchor="_Toc183185967" w:history="1">
            <w:r w:rsidRPr="00950BC2">
              <w:rPr>
                <w:rStyle w:val="Hyperlink"/>
                <w:noProof/>
              </w:rPr>
              <w:t>Praktische zaken</w:t>
            </w:r>
            <w:r>
              <w:rPr>
                <w:noProof/>
                <w:webHidden/>
              </w:rPr>
              <w:tab/>
            </w:r>
            <w:r>
              <w:rPr>
                <w:noProof/>
                <w:webHidden/>
              </w:rPr>
              <w:fldChar w:fldCharType="begin"/>
            </w:r>
            <w:r>
              <w:rPr>
                <w:noProof/>
                <w:webHidden/>
              </w:rPr>
              <w:instrText xml:space="preserve"> PAGEREF _Toc183185967 \h </w:instrText>
            </w:r>
            <w:r>
              <w:rPr>
                <w:noProof/>
                <w:webHidden/>
              </w:rPr>
            </w:r>
            <w:r>
              <w:rPr>
                <w:noProof/>
                <w:webHidden/>
              </w:rPr>
              <w:fldChar w:fldCharType="separate"/>
            </w:r>
            <w:r w:rsidR="00B84AE5">
              <w:rPr>
                <w:noProof/>
                <w:webHidden/>
              </w:rPr>
              <w:t>18</w:t>
            </w:r>
            <w:r>
              <w:rPr>
                <w:noProof/>
                <w:webHidden/>
              </w:rPr>
              <w:fldChar w:fldCharType="end"/>
            </w:r>
          </w:hyperlink>
        </w:p>
        <w:p w14:paraId="2B6F3C2D" w14:textId="0E0226A3" w:rsidR="00B72BCA" w:rsidRDefault="003076C3" w:rsidP="003076C3">
          <w:pPr>
            <w:pStyle w:val="Kopvaninhoudsopgave"/>
            <w:rPr>
              <w:noProof/>
              <w:szCs w:val="20"/>
            </w:rPr>
          </w:pPr>
          <w:r>
            <w:rPr>
              <w:b/>
              <w:i/>
              <w:color w:val="000000" w:themeColor="text1"/>
              <w:sz w:val="20"/>
              <w:szCs w:val="20"/>
            </w:rPr>
            <w:lastRenderedPageBreak/>
            <w:fldChar w:fldCharType="end"/>
          </w:r>
        </w:p>
      </w:sdtContent>
    </w:sdt>
    <w:p w14:paraId="65644996" w14:textId="77777777" w:rsidR="000C706F" w:rsidRPr="000510B5" w:rsidRDefault="000C706F" w:rsidP="000C706F">
      <w:pPr>
        <w:pStyle w:val="Kop1"/>
        <w:rPr>
          <w:noProof/>
          <w:sz w:val="20"/>
          <w:szCs w:val="20"/>
        </w:rPr>
      </w:pPr>
      <w:bookmarkStart w:id="40" w:name="_Toc183182821"/>
      <w:bookmarkStart w:id="41" w:name="_Toc183185936"/>
      <w:r w:rsidRPr="00BC0F41">
        <w:t>Inleiding</w:t>
      </w:r>
      <w:bookmarkEnd w:id="40"/>
      <w:bookmarkEnd w:id="41"/>
    </w:p>
    <w:p w14:paraId="5367E505" w14:textId="77777777" w:rsidR="000C706F" w:rsidRPr="00747201" w:rsidRDefault="000C706F" w:rsidP="000C706F">
      <w:pPr>
        <w:rPr>
          <w:rFonts w:ascii="Poppins" w:hAnsi="Poppins" w:cs="Poppins"/>
          <w:szCs w:val="20"/>
        </w:rPr>
      </w:pPr>
      <w:r w:rsidRPr="00747201">
        <w:rPr>
          <w:rFonts w:ascii="Poppins" w:hAnsi="Poppins" w:cs="Poppins"/>
          <w:szCs w:val="20"/>
        </w:rPr>
        <w:t xml:space="preserve">Op onze kinderdagverblijven, </w:t>
      </w:r>
      <w:proofErr w:type="spellStart"/>
      <w:r w:rsidRPr="00747201">
        <w:rPr>
          <w:rFonts w:ascii="Poppins" w:hAnsi="Poppins" w:cs="Poppins"/>
          <w:szCs w:val="20"/>
        </w:rPr>
        <w:t>peuterspeelgroepen</w:t>
      </w:r>
      <w:proofErr w:type="spellEnd"/>
      <w:r w:rsidRPr="00747201">
        <w:rPr>
          <w:rFonts w:ascii="Poppins" w:hAnsi="Poppins" w:cs="Poppins"/>
          <w:szCs w:val="20"/>
        </w:rPr>
        <w:t xml:space="preserve"> en buitenschoolse opvang vangen wij de kinderen op in een warme en liefdevolle omgeving waar alle ruimte is om te spelen. Een plek met structuur én uitdaging. Met rust én avontuur. Wij gunnen ieder kind de mogelijkheid om zich op zijn of haar eigen manier optimaal te ontwikkelen en wij willen daar graag een actieve bijdrage aan leveren. Spelenderwijs ontwikkelen kinderen zich op persoonlijk en sociaal vlak. De interactie tussen kind en pedagogisch medewerker staat daarbij centraal. In de groep, waar het kind aan onze zorg is toevertrouwd, maar ook bij de inrichting van onze organisatie en alle relevante keuzes die we maken, hebben we deze interactie voor ogen. </w:t>
      </w:r>
    </w:p>
    <w:p w14:paraId="53C9CF60" w14:textId="69C94174" w:rsidR="000C706F" w:rsidRPr="00747201" w:rsidRDefault="000C706F" w:rsidP="000C706F">
      <w:pPr>
        <w:rPr>
          <w:rFonts w:ascii="Poppins" w:hAnsi="Poppins" w:cs="Poppins"/>
          <w:i/>
          <w:szCs w:val="20"/>
        </w:rPr>
      </w:pPr>
      <w:r w:rsidRPr="00747201">
        <w:rPr>
          <w:rFonts w:ascii="Poppins" w:hAnsi="Poppins" w:cs="Poppins"/>
          <w:szCs w:val="20"/>
        </w:rPr>
        <w:t xml:space="preserve">Met dit pedagogisch werkplan informeren we geïnteresseerden over onze werkwijze. Het werkplan van </w:t>
      </w:r>
      <w:r w:rsidR="0033075B" w:rsidRPr="00191303">
        <w:rPr>
          <w:rFonts w:ascii="Poppins" w:hAnsi="Poppins" w:cs="Poppins"/>
          <w:szCs w:val="20"/>
        </w:rPr>
        <w:t>het Speelpaleis</w:t>
      </w:r>
      <w:r w:rsidRPr="00747201">
        <w:rPr>
          <w:rFonts w:ascii="Poppins" w:hAnsi="Poppins" w:cs="Poppins"/>
          <w:i/>
          <w:szCs w:val="20"/>
        </w:rPr>
        <w:t xml:space="preserve"> </w:t>
      </w:r>
      <w:r w:rsidRPr="00747201">
        <w:rPr>
          <w:rFonts w:ascii="Poppins" w:hAnsi="Poppins" w:cs="Poppins"/>
          <w:szCs w:val="20"/>
        </w:rPr>
        <w:t xml:space="preserve">is onderdeel van het pedagogisch beleid van Kinderopvang SKDD dat bestaat uit het Pedagogisch fundament, wat onze gehele organisatie beschrijft en de bijbehorende  pedagogische werkplannen per vestiging. Het pedagogisch fundament beschrijft onze visie en basiswaarden. Dit pedagogisch werkplan is de vertaling daarvan naar de praktijk op </w:t>
      </w:r>
      <w:r w:rsidR="0033075B" w:rsidRPr="00191303">
        <w:rPr>
          <w:rFonts w:ascii="Poppins" w:hAnsi="Poppins" w:cs="Poppins"/>
          <w:szCs w:val="20"/>
        </w:rPr>
        <w:t>het Speelpaleis</w:t>
      </w:r>
      <w:r w:rsidRPr="00191303">
        <w:rPr>
          <w:rFonts w:ascii="Poppins" w:hAnsi="Poppins" w:cs="Poppins"/>
          <w:szCs w:val="20"/>
        </w:rPr>
        <w:t>.</w:t>
      </w:r>
      <w:r w:rsidRPr="00747201">
        <w:rPr>
          <w:rFonts w:ascii="Poppins" w:hAnsi="Poppins" w:cs="Poppins"/>
          <w:szCs w:val="20"/>
        </w:rPr>
        <w:t xml:space="preserve"> Ons pedagogisch beleid is te vinden op onze website </w:t>
      </w:r>
      <w:hyperlink r:id="rId10" w:history="1">
        <w:r w:rsidRPr="00747201">
          <w:rPr>
            <w:rStyle w:val="Hyperlink"/>
            <w:rFonts w:ascii="Poppins" w:hAnsi="Poppins" w:cs="Poppins"/>
            <w:i/>
            <w:szCs w:val="20"/>
          </w:rPr>
          <w:t>www.skdd.nl</w:t>
        </w:r>
      </w:hyperlink>
      <w:r w:rsidRPr="00747201">
        <w:rPr>
          <w:rFonts w:ascii="Poppins" w:hAnsi="Poppins" w:cs="Poppins"/>
          <w:szCs w:val="20"/>
        </w:rPr>
        <w:t>.</w:t>
      </w:r>
    </w:p>
    <w:p w14:paraId="0025788F" w14:textId="77777777" w:rsidR="000C706F" w:rsidRPr="008C55B2" w:rsidRDefault="000C706F" w:rsidP="000C706F">
      <w:pPr>
        <w:rPr>
          <w:rFonts w:ascii="Poppins" w:hAnsi="Poppins" w:cs="Poppins"/>
          <w:szCs w:val="20"/>
          <w:lang w:eastAsia="nl-NL"/>
        </w:rPr>
      </w:pPr>
    </w:p>
    <w:p w14:paraId="388EC1E5" w14:textId="77777777" w:rsidR="000C706F" w:rsidRPr="008C55B2" w:rsidRDefault="000C706F" w:rsidP="000C706F">
      <w:pPr>
        <w:spacing w:line="240" w:lineRule="auto"/>
        <w:rPr>
          <w:rFonts w:ascii="Poppins" w:hAnsi="Poppins" w:cs="Poppins"/>
          <w:sz w:val="22"/>
          <w:lang w:eastAsia="nl-NL"/>
        </w:rPr>
      </w:pPr>
    </w:p>
    <w:p w14:paraId="57B12DA8" w14:textId="77777777" w:rsidR="000C706F" w:rsidRPr="00AC44DF" w:rsidRDefault="000C706F" w:rsidP="00420339">
      <w:pPr>
        <w:pStyle w:val="Kop1"/>
        <w:rPr>
          <w:sz w:val="28"/>
        </w:rPr>
      </w:pPr>
      <w:r>
        <w:br w:type="page"/>
      </w:r>
      <w:bookmarkStart w:id="42" w:name="_Toc183182822"/>
      <w:bookmarkStart w:id="43" w:name="_Toc183185937"/>
      <w:r>
        <w:lastRenderedPageBreak/>
        <w:t>De vestiging</w:t>
      </w:r>
      <w:bookmarkEnd w:id="42"/>
      <w:bookmarkEnd w:id="43"/>
    </w:p>
    <w:p w14:paraId="4331687D" w14:textId="4669A803" w:rsidR="000C706F" w:rsidRPr="00D84722" w:rsidRDefault="0033075B" w:rsidP="000C706F">
      <w:pPr>
        <w:rPr>
          <w:rFonts w:ascii="Poppins" w:hAnsi="Poppins" w:cs="Poppins"/>
          <w:szCs w:val="20"/>
        </w:rPr>
      </w:pPr>
      <w:r w:rsidRPr="00D84722">
        <w:rPr>
          <w:rFonts w:ascii="Poppins" w:hAnsi="Poppins" w:cs="Poppins"/>
          <w:szCs w:val="20"/>
        </w:rPr>
        <w:t>Kinderdagverblijf het Speelpaleis</w:t>
      </w:r>
      <w:r w:rsidR="000C706F" w:rsidRPr="00D84722">
        <w:rPr>
          <w:rFonts w:ascii="Poppins" w:hAnsi="Poppins" w:cs="Poppins"/>
          <w:szCs w:val="20"/>
        </w:rPr>
        <w:t xml:space="preserve"> is onderdeel van Kinderopvang SKDD. Deze organisatie verzorgt kinderopvang voor kinderen van 0 tot 13 jaar in de regio Utrechtse Heuvelrug.</w:t>
      </w:r>
    </w:p>
    <w:p w14:paraId="230DDD55" w14:textId="213DC732" w:rsidR="0033075B" w:rsidRPr="00D84722" w:rsidRDefault="0033075B" w:rsidP="000C706F">
      <w:pPr>
        <w:rPr>
          <w:rFonts w:ascii="Poppins" w:hAnsi="Poppins" w:cs="Poppins"/>
          <w:szCs w:val="20"/>
        </w:rPr>
      </w:pPr>
      <w:r w:rsidRPr="00D84722">
        <w:rPr>
          <w:rFonts w:ascii="Poppins" w:hAnsi="Poppins" w:cs="Poppins"/>
          <w:szCs w:val="20"/>
        </w:rPr>
        <w:t>Het Speelpaleis is gehuisvest in zorgcentrum Beatrix. Uniek hiervan is , dat we de samenwerking en interactie  tussen de verschillende generaties stimuleren. We vieren</w:t>
      </w:r>
      <w:r w:rsidR="004D6561">
        <w:rPr>
          <w:rFonts w:ascii="Poppins" w:hAnsi="Poppins" w:cs="Poppins"/>
          <w:szCs w:val="20"/>
        </w:rPr>
        <w:t xml:space="preserve"> gezamenlijke feesten zoals Sint</w:t>
      </w:r>
      <w:r w:rsidRPr="00D84722">
        <w:rPr>
          <w:rFonts w:ascii="Poppins" w:hAnsi="Poppins" w:cs="Poppins"/>
          <w:szCs w:val="20"/>
        </w:rPr>
        <w:t xml:space="preserve"> Maarten</w:t>
      </w:r>
      <w:r w:rsidR="00BF5CC7" w:rsidRPr="00D84722">
        <w:rPr>
          <w:rFonts w:ascii="Poppins" w:hAnsi="Poppins" w:cs="Poppins"/>
          <w:szCs w:val="20"/>
        </w:rPr>
        <w:t xml:space="preserve">, </w:t>
      </w:r>
      <w:r w:rsidRPr="00D84722">
        <w:rPr>
          <w:rFonts w:ascii="Poppins" w:hAnsi="Poppins" w:cs="Poppins"/>
          <w:szCs w:val="20"/>
        </w:rPr>
        <w:t xml:space="preserve">Kerstmis. </w:t>
      </w:r>
      <w:r w:rsidR="00BF5CC7" w:rsidRPr="00D84722">
        <w:rPr>
          <w:rFonts w:ascii="Poppins" w:hAnsi="Poppins" w:cs="Poppins"/>
          <w:szCs w:val="20"/>
        </w:rPr>
        <w:t xml:space="preserve">We houden daarnaast </w:t>
      </w:r>
      <w:r w:rsidRPr="00D84722">
        <w:rPr>
          <w:rFonts w:ascii="Poppins" w:hAnsi="Poppins" w:cs="Poppins"/>
          <w:szCs w:val="20"/>
        </w:rPr>
        <w:t>geza</w:t>
      </w:r>
      <w:r w:rsidR="00BF5CC7" w:rsidRPr="00D84722">
        <w:rPr>
          <w:rFonts w:ascii="Poppins" w:hAnsi="Poppins" w:cs="Poppins"/>
          <w:szCs w:val="20"/>
        </w:rPr>
        <w:t>m</w:t>
      </w:r>
      <w:r w:rsidRPr="00D84722">
        <w:rPr>
          <w:rFonts w:ascii="Poppins" w:hAnsi="Poppins" w:cs="Poppins"/>
          <w:szCs w:val="20"/>
        </w:rPr>
        <w:t>e</w:t>
      </w:r>
      <w:r w:rsidR="00BF5CC7" w:rsidRPr="00D84722">
        <w:rPr>
          <w:rFonts w:ascii="Poppins" w:hAnsi="Poppins" w:cs="Poppins"/>
          <w:szCs w:val="20"/>
        </w:rPr>
        <w:t>n</w:t>
      </w:r>
      <w:r w:rsidRPr="00D84722">
        <w:rPr>
          <w:rFonts w:ascii="Poppins" w:hAnsi="Poppins" w:cs="Poppins"/>
          <w:szCs w:val="20"/>
        </w:rPr>
        <w:t>lijke ac</w:t>
      </w:r>
      <w:r w:rsidR="00BF5CC7" w:rsidRPr="00D84722">
        <w:rPr>
          <w:rFonts w:ascii="Poppins" w:hAnsi="Poppins" w:cs="Poppins"/>
          <w:szCs w:val="20"/>
        </w:rPr>
        <w:t>tiviteiten zoals</w:t>
      </w:r>
      <w:r w:rsidR="004D6561">
        <w:rPr>
          <w:rFonts w:ascii="Poppins" w:hAnsi="Poppins" w:cs="Poppins"/>
          <w:szCs w:val="20"/>
        </w:rPr>
        <w:t xml:space="preserve"> </w:t>
      </w:r>
      <w:r w:rsidR="00BF5CC7" w:rsidRPr="00D84722">
        <w:rPr>
          <w:rFonts w:ascii="Poppins" w:hAnsi="Poppins" w:cs="Poppins"/>
          <w:szCs w:val="20"/>
        </w:rPr>
        <w:t>bewegen in de hal</w:t>
      </w:r>
      <w:r w:rsidR="004D6561">
        <w:rPr>
          <w:rFonts w:ascii="Poppins" w:hAnsi="Poppins" w:cs="Poppins"/>
          <w:szCs w:val="20"/>
        </w:rPr>
        <w:t xml:space="preserve"> met jonge mensen en oudere mensen bij elkaar</w:t>
      </w:r>
      <w:r w:rsidR="00BF5CC7" w:rsidRPr="00D84722">
        <w:rPr>
          <w:rFonts w:ascii="Poppins" w:hAnsi="Poppins" w:cs="Poppins"/>
          <w:szCs w:val="20"/>
        </w:rPr>
        <w:t>.</w:t>
      </w:r>
    </w:p>
    <w:p w14:paraId="2D1F5A46" w14:textId="0A079B42" w:rsidR="000C706F" w:rsidRDefault="000C706F" w:rsidP="000C706F">
      <w:pPr>
        <w:rPr>
          <w:rFonts w:ascii="Poppins" w:hAnsi="Poppins" w:cs="Poppins"/>
          <w:szCs w:val="20"/>
        </w:rPr>
      </w:pPr>
    </w:p>
    <w:p w14:paraId="26D70C45" w14:textId="77777777" w:rsidR="000C706F" w:rsidRDefault="000C706F" w:rsidP="000C706F">
      <w:pPr>
        <w:pStyle w:val="Kop3"/>
      </w:pPr>
      <w:bookmarkStart w:id="44" w:name="_Toc183182823"/>
      <w:bookmarkStart w:id="45" w:name="_Toc183185938"/>
      <w:r>
        <w:t>Praktische informatie</w:t>
      </w:r>
      <w:bookmarkEnd w:id="44"/>
      <w:bookmarkEnd w:id="45"/>
    </w:p>
    <w:p w14:paraId="22FE6891" w14:textId="77777777" w:rsidR="009D2CBD" w:rsidRDefault="009D2CBD" w:rsidP="009D2CBD">
      <w:r w:rsidRPr="009D2CBD">
        <w:rPr>
          <w:rFonts w:ascii="Calibri" w:eastAsia="MS PGothic" w:hAnsi="Calibri" w:cs="Times New Roman"/>
          <w:b/>
          <w:bCs/>
          <w:i/>
          <w:iCs/>
          <w:noProof/>
          <w:color w:val="030A2E"/>
          <w:lang w:eastAsia="nl-NL"/>
        </w:rPr>
        <mc:AlternateContent>
          <mc:Choice Requires="wps">
            <w:drawing>
              <wp:anchor distT="0" distB="0" distL="114300" distR="114300" simplePos="0" relativeHeight="251676672" behindDoc="0" locked="0" layoutInCell="1" allowOverlap="1" wp14:anchorId="7B6CBA57" wp14:editId="316BC51F">
                <wp:simplePos x="0" y="0"/>
                <wp:positionH relativeFrom="margin">
                  <wp:align>left</wp:align>
                </wp:positionH>
                <wp:positionV relativeFrom="paragraph">
                  <wp:posOffset>184785</wp:posOffset>
                </wp:positionV>
                <wp:extent cx="5753100" cy="99822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5753100" cy="998220"/>
                        </a:xfrm>
                        <a:prstGeom prst="rect">
                          <a:avLst/>
                        </a:prstGeom>
                        <a:solidFill>
                          <a:srgbClr val="EED8AD"/>
                        </a:solidFill>
                        <a:ln w="6350">
                          <a:noFill/>
                        </a:ln>
                      </wps:spPr>
                      <wps:txbx>
                        <w:txbxContent>
                          <w:p w14:paraId="6B49ED80" w14:textId="5FA0B9F0" w:rsidR="00D31ACB" w:rsidRPr="00A82843" w:rsidRDefault="00BF5CC7" w:rsidP="009D2CBD">
                            <w:pPr>
                              <w:rPr>
                                <w:rFonts w:ascii="Poppins" w:hAnsi="Poppins" w:cs="Poppins"/>
                                <w:szCs w:val="20"/>
                              </w:rPr>
                            </w:pPr>
                            <w:r w:rsidRPr="00A82843">
                              <w:rPr>
                                <w:rFonts w:ascii="Poppins" w:hAnsi="Poppins" w:cs="Poppins"/>
                              </w:rPr>
                              <w:t>Het Speelpaleis</w:t>
                            </w:r>
                            <w:r w:rsidR="00D31ACB" w:rsidRPr="00A82843">
                              <w:rPr>
                                <w:rFonts w:ascii="Poppins" w:hAnsi="Poppins" w:cs="Poppins"/>
                                <w:szCs w:val="20"/>
                              </w:rPr>
                              <w:tab/>
                            </w:r>
                            <w:r w:rsidR="00D31ACB" w:rsidRPr="00A82843">
                              <w:rPr>
                                <w:rFonts w:ascii="Poppins" w:hAnsi="Poppins" w:cs="Poppins"/>
                                <w:szCs w:val="20"/>
                              </w:rPr>
                              <w:tab/>
                            </w:r>
                          </w:p>
                          <w:p w14:paraId="0E292E88" w14:textId="28C923E2" w:rsidR="00D31ACB" w:rsidRPr="00D84722" w:rsidRDefault="00191303" w:rsidP="009D2CBD">
                            <w:pPr>
                              <w:rPr>
                                <w:rFonts w:ascii="Poppins" w:hAnsi="Poppins" w:cs="Poppins"/>
                                <w:szCs w:val="20"/>
                              </w:rPr>
                            </w:pPr>
                            <w:r w:rsidRPr="00D84722">
                              <w:rPr>
                                <w:rFonts w:ascii="Poppins" w:hAnsi="Poppins" w:cs="Poppins"/>
                                <w:szCs w:val="20"/>
                              </w:rPr>
                              <w:t xml:space="preserve">Jacob van </w:t>
                            </w:r>
                            <w:proofErr w:type="spellStart"/>
                            <w:r w:rsidRPr="00D84722">
                              <w:rPr>
                                <w:rFonts w:ascii="Poppins" w:hAnsi="Poppins" w:cs="Poppins"/>
                                <w:szCs w:val="20"/>
                              </w:rPr>
                              <w:t>Ruysdaellaan</w:t>
                            </w:r>
                            <w:proofErr w:type="spellEnd"/>
                            <w:r w:rsidRPr="00D84722">
                              <w:rPr>
                                <w:rFonts w:ascii="Poppins" w:hAnsi="Poppins" w:cs="Poppins"/>
                                <w:szCs w:val="20"/>
                              </w:rPr>
                              <w:t xml:space="preserve"> 17</w:t>
                            </w:r>
                            <w:r w:rsidR="00D31ACB" w:rsidRPr="00D84722">
                              <w:rPr>
                                <w:rFonts w:ascii="Poppins" w:hAnsi="Poppins" w:cs="Poppins"/>
                                <w:szCs w:val="20"/>
                              </w:rPr>
                              <w:tab/>
                            </w:r>
                            <w:r w:rsidR="00D31ACB" w:rsidRPr="00D84722">
                              <w:rPr>
                                <w:rFonts w:ascii="Poppins" w:hAnsi="Poppins" w:cs="Poppins"/>
                                <w:szCs w:val="20"/>
                              </w:rPr>
                              <w:tab/>
                            </w:r>
                            <w:r w:rsidR="00D31ACB" w:rsidRPr="00D84722">
                              <w:rPr>
                                <w:rFonts w:ascii="Poppins" w:hAnsi="Poppins" w:cs="Poppins"/>
                                <w:szCs w:val="20"/>
                              </w:rPr>
                              <w:tab/>
                            </w:r>
                            <w:r w:rsidR="00D31ACB" w:rsidRPr="00D84722">
                              <w:rPr>
                                <w:rFonts w:ascii="Poppins" w:hAnsi="Poppins" w:cs="Poppins"/>
                                <w:szCs w:val="20"/>
                              </w:rPr>
                              <w:tab/>
                            </w:r>
                          </w:p>
                          <w:p w14:paraId="5CEAC197" w14:textId="21D301C9" w:rsidR="00D31ACB" w:rsidRPr="00D84722" w:rsidRDefault="00191303" w:rsidP="009D2CBD">
                            <w:pPr>
                              <w:rPr>
                                <w:rFonts w:ascii="Poppins" w:hAnsi="Poppins" w:cs="Poppins"/>
                                <w:szCs w:val="20"/>
                              </w:rPr>
                            </w:pPr>
                            <w:r w:rsidRPr="00D84722">
                              <w:rPr>
                                <w:rFonts w:ascii="Poppins" w:hAnsi="Poppins" w:cs="Poppins"/>
                                <w:szCs w:val="20"/>
                              </w:rPr>
                              <w:t>06-46123082</w:t>
                            </w:r>
                            <w:r w:rsidR="00D31ACB" w:rsidRPr="00D84722">
                              <w:rPr>
                                <w:rFonts w:ascii="Poppins" w:hAnsi="Poppins" w:cs="Poppins"/>
                                <w:szCs w:val="20"/>
                              </w:rPr>
                              <w:tab/>
                            </w:r>
                            <w:r w:rsidR="00D31ACB" w:rsidRPr="00D84722">
                              <w:rPr>
                                <w:rFonts w:ascii="Poppins" w:hAnsi="Poppins" w:cs="Poppins"/>
                                <w:szCs w:val="20"/>
                              </w:rPr>
                              <w:tab/>
                            </w:r>
                            <w:r w:rsidR="00D31ACB" w:rsidRPr="00D84722">
                              <w:rPr>
                                <w:rFonts w:ascii="Poppins" w:hAnsi="Poppins" w:cs="Poppins"/>
                                <w:szCs w:val="20"/>
                              </w:rPr>
                              <w:tab/>
                            </w:r>
                          </w:p>
                          <w:p w14:paraId="3511A1D0" w14:textId="77777777" w:rsidR="00D31ACB" w:rsidRPr="009D2CBD" w:rsidRDefault="00D31ACB" w:rsidP="009D2CBD">
                            <w:pPr>
                              <w:rPr>
                                <w:rFonts w:ascii="Calibri" w:hAnsi="Calibri" w:cs="Calibri"/>
                                <w:i/>
                                <w:highlight w:val="yellow"/>
                              </w:rPr>
                            </w:pPr>
                          </w:p>
                          <w:p w14:paraId="007967E2" w14:textId="77777777" w:rsidR="00D31ACB" w:rsidRPr="009D2CBD" w:rsidRDefault="00D31ACB" w:rsidP="009D2CBD">
                            <w:pPr>
                              <w:rPr>
                                <w:rFonts w:ascii="Calibri" w:hAnsi="Calibri" w:cs="Calibri"/>
                                <w:i/>
                              </w:rPr>
                            </w:pPr>
                          </w:p>
                          <w:p w14:paraId="4C92E8DF" w14:textId="77777777" w:rsidR="00D31ACB" w:rsidRDefault="00D31ACB" w:rsidP="009D2CBD"/>
                          <w:p w14:paraId="3AFC8D74" w14:textId="77777777" w:rsidR="00D31ACB" w:rsidRDefault="00D31ACB" w:rsidP="009D2CBD"/>
                          <w:p w14:paraId="05CB634D" w14:textId="77777777" w:rsidR="00D31ACB" w:rsidRPr="004527E3" w:rsidRDefault="00D31ACB" w:rsidP="009D2C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CBA57" id="Tekstvak 12" o:spid="_x0000_s1028" type="#_x0000_t202" style="position:absolute;margin-left:0;margin-top:14.55pt;width:453pt;height:78.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" fillcolor="#eed8ad" stroked="f" strokeweight=".5pt">
                <v:textbox>
                  <w:txbxContent>
                    <w:p w14:paraId="6B49ED80" w14:textId="5FA0B9F0" w:rsidR="00D31ACB" w:rsidRPr="00A82843" w:rsidRDefault="00BF5CC7" w:rsidP="009D2CBD">
                      <w:pPr>
                        <w:rPr>
                          <w:rFonts w:ascii="Poppins" w:hAnsi="Poppins" w:cs="Poppins"/>
                          <w:szCs w:val="20"/>
                        </w:rPr>
                      </w:pPr>
                      <w:r w:rsidRPr="00A82843">
                        <w:rPr>
                          <w:rFonts w:ascii="Poppins" w:hAnsi="Poppins" w:cs="Poppins"/>
                        </w:rPr>
                        <w:t>Het Speelpaleis</w:t>
                      </w:r>
                      <w:r w:rsidR="00D31ACB" w:rsidRPr="00A82843">
                        <w:rPr>
                          <w:rFonts w:ascii="Poppins" w:hAnsi="Poppins" w:cs="Poppins"/>
                          <w:szCs w:val="20"/>
                        </w:rPr>
                        <w:tab/>
                      </w:r>
                      <w:r w:rsidR="00D31ACB" w:rsidRPr="00A82843">
                        <w:rPr>
                          <w:rFonts w:ascii="Poppins" w:hAnsi="Poppins" w:cs="Poppins"/>
                          <w:szCs w:val="20"/>
                        </w:rPr>
                        <w:tab/>
                      </w:r>
                    </w:p>
                    <w:p w14:paraId="0E292E88" w14:textId="28C923E2" w:rsidR="00D31ACB" w:rsidRPr="00D84722" w:rsidRDefault="00191303" w:rsidP="009D2CBD">
                      <w:pPr>
                        <w:rPr>
                          <w:rFonts w:ascii="Poppins" w:hAnsi="Poppins" w:cs="Poppins"/>
                          <w:szCs w:val="20"/>
                        </w:rPr>
                      </w:pPr>
                      <w:r w:rsidRPr="00D84722">
                        <w:rPr>
                          <w:rFonts w:ascii="Poppins" w:hAnsi="Poppins" w:cs="Poppins"/>
                          <w:szCs w:val="20"/>
                        </w:rPr>
                        <w:t xml:space="preserve">Jacob van </w:t>
                      </w:r>
                      <w:proofErr w:type="spellStart"/>
                      <w:r w:rsidRPr="00D84722">
                        <w:rPr>
                          <w:rFonts w:ascii="Poppins" w:hAnsi="Poppins" w:cs="Poppins"/>
                          <w:szCs w:val="20"/>
                        </w:rPr>
                        <w:t>Ruysdaellaan</w:t>
                      </w:r>
                      <w:proofErr w:type="spellEnd"/>
                      <w:r w:rsidRPr="00D84722">
                        <w:rPr>
                          <w:rFonts w:ascii="Poppins" w:hAnsi="Poppins" w:cs="Poppins"/>
                          <w:szCs w:val="20"/>
                        </w:rPr>
                        <w:t xml:space="preserve"> 17</w:t>
                      </w:r>
                      <w:r w:rsidR="00D31ACB" w:rsidRPr="00D84722">
                        <w:rPr>
                          <w:rFonts w:ascii="Poppins" w:hAnsi="Poppins" w:cs="Poppins"/>
                          <w:szCs w:val="20"/>
                        </w:rPr>
                        <w:tab/>
                      </w:r>
                      <w:r w:rsidR="00D31ACB" w:rsidRPr="00D84722">
                        <w:rPr>
                          <w:rFonts w:ascii="Poppins" w:hAnsi="Poppins" w:cs="Poppins"/>
                          <w:szCs w:val="20"/>
                        </w:rPr>
                        <w:tab/>
                      </w:r>
                      <w:r w:rsidR="00D31ACB" w:rsidRPr="00D84722">
                        <w:rPr>
                          <w:rFonts w:ascii="Poppins" w:hAnsi="Poppins" w:cs="Poppins"/>
                          <w:szCs w:val="20"/>
                        </w:rPr>
                        <w:tab/>
                      </w:r>
                      <w:r w:rsidR="00D31ACB" w:rsidRPr="00D84722">
                        <w:rPr>
                          <w:rFonts w:ascii="Poppins" w:hAnsi="Poppins" w:cs="Poppins"/>
                          <w:szCs w:val="20"/>
                        </w:rPr>
                        <w:tab/>
                      </w:r>
                    </w:p>
                    <w:p w14:paraId="5CEAC197" w14:textId="21D301C9" w:rsidR="00D31ACB" w:rsidRPr="00D84722" w:rsidRDefault="00191303" w:rsidP="009D2CBD">
                      <w:pPr>
                        <w:rPr>
                          <w:rFonts w:ascii="Poppins" w:hAnsi="Poppins" w:cs="Poppins"/>
                          <w:szCs w:val="20"/>
                        </w:rPr>
                      </w:pPr>
                      <w:r w:rsidRPr="00D84722">
                        <w:rPr>
                          <w:rFonts w:ascii="Poppins" w:hAnsi="Poppins" w:cs="Poppins"/>
                          <w:szCs w:val="20"/>
                        </w:rPr>
                        <w:t>06-46123082</w:t>
                      </w:r>
                      <w:r w:rsidR="00D31ACB" w:rsidRPr="00D84722">
                        <w:rPr>
                          <w:rFonts w:ascii="Poppins" w:hAnsi="Poppins" w:cs="Poppins"/>
                          <w:szCs w:val="20"/>
                        </w:rPr>
                        <w:tab/>
                      </w:r>
                      <w:r w:rsidR="00D31ACB" w:rsidRPr="00D84722">
                        <w:rPr>
                          <w:rFonts w:ascii="Poppins" w:hAnsi="Poppins" w:cs="Poppins"/>
                          <w:szCs w:val="20"/>
                        </w:rPr>
                        <w:tab/>
                      </w:r>
                      <w:r w:rsidR="00D31ACB" w:rsidRPr="00D84722">
                        <w:rPr>
                          <w:rFonts w:ascii="Poppins" w:hAnsi="Poppins" w:cs="Poppins"/>
                          <w:szCs w:val="20"/>
                        </w:rPr>
                        <w:tab/>
                      </w:r>
                    </w:p>
                    <w:p w14:paraId="3511A1D0" w14:textId="77777777" w:rsidR="00D31ACB" w:rsidRPr="009D2CBD" w:rsidRDefault="00D31ACB" w:rsidP="009D2CBD">
                      <w:pPr>
                        <w:rPr>
                          <w:rFonts w:ascii="Calibri" w:hAnsi="Calibri" w:cs="Calibri"/>
                          <w:i/>
                          <w:highlight w:val="yellow"/>
                        </w:rPr>
                      </w:pPr>
                    </w:p>
                    <w:p w14:paraId="007967E2" w14:textId="77777777" w:rsidR="00D31ACB" w:rsidRPr="009D2CBD" w:rsidRDefault="00D31ACB" w:rsidP="009D2CBD">
                      <w:pPr>
                        <w:rPr>
                          <w:rFonts w:ascii="Calibri" w:hAnsi="Calibri" w:cs="Calibri"/>
                          <w:i/>
                        </w:rPr>
                      </w:pPr>
                    </w:p>
                    <w:p w14:paraId="4C92E8DF" w14:textId="77777777" w:rsidR="00D31ACB" w:rsidRDefault="00D31ACB" w:rsidP="009D2CBD"/>
                    <w:p w14:paraId="3AFC8D74" w14:textId="77777777" w:rsidR="00D31ACB" w:rsidRDefault="00D31ACB" w:rsidP="009D2CBD"/>
                    <w:p w14:paraId="05CB634D" w14:textId="77777777" w:rsidR="00D31ACB" w:rsidRPr="004527E3" w:rsidRDefault="00D31ACB" w:rsidP="009D2CBD"/>
                  </w:txbxContent>
                </v:textbox>
                <w10:wrap anchorx="margin"/>
              </v:shape>
            </w:pict>
          </mc:Fallback>
        </mc:AlternateContent>
      </w:r>
    </w:p>
    <w:p w14:paraId="14FE50AE" w14:textId="77777777" w:rsidR="009D2CBD" w:rsidRDefault="009D2CBD" w:rsidP="009D2CBD"/>
    <w:p w14:paraId="7B69DA0E" w14:textId="77777777" w:rsidR="009D2CBD" w:rsidRDefault="009D2CBD" w:rsidP="009D2CBD"/>
    <w:p w14:paraId="26DF49CB" w14:textId="77777777" w:rsidR="009D2CBD" w:rsidRDefault="009D2CBD" w:rsidP="009D2CBD"/>
    <w:p w14:paraId="3674E609" w14:textId="7636F571" w:rsidR="000C706F" w:rsidRDefault="000C706F" w:rsidP="000C706F">
      <w:pPr>
        <w:pStyle w:val="Kop1"/>
      </w:pPr>
    </w:p>
    <w:p w14:paraId="3DA9A9E2" w14:textId="7B98A708" w:rsidR="000C706F" w:rsidRPr="0025307E" w:rsidRDefault="000C706F" w:rsidP="000C706F">
      <w:pPr>
        <w:rPr>
          <w:rFonts w:ascii="Poppins" w:hAnsi="Poppins" w:cs="Poppins"/>
          <w:szCs w:val="20"/>
        </w:rPr>
      </w:pPr>
      <w:r w:rsidRPr="0025307E">
        <w:rPr>
          <w:rFonts w:ascii="Poppins" w:hAnsi="Poppins" w:cs="Poppins"/>
          <w:szCs w:val="20"/>
        </w:rPr>
        <w:t>Het kinderdagverblijf is 52 weken per jaar open van maandag tot en met vrijdag van 7.30 uur tot 18.30 uur, met uitzond</w:t>
      </w:r>
      <w:r w:rsidR="005717A7">
        <w:rPr>
          <w:rFonts w:ascii="Poppins" w:hAnsi="Poppins" w:cs="Poppins"/>
          <w:szCs w:val="20"/>
        </w:rPr>
        <w:t xml:space="preserve">ering van officiële feestdagen en de jaarlijkse inspiratiedag. </w:t>
      </w:r>
      <w:r w:rsidRPr="0025307E">
        <w:rPr>
          <w:rFonts w:ascii="Poppins" w:hAnsi="Poppins" w:cs="Poppins"/>
          <w:szCs w:val="20"/>
        </w:rPr>
        <w:t>Op 24 en 31 december sluit het kinderdagverblijf om 16.30 uur.</w:t>
      </w:r>
    </w:p>
    <w:p w14:paraId="30E708F0" w14:textId="77777777" w:rsidR="000C706F" w:rsidRDefault="000C706F" w:rsidP="000C706F">
      <w:pPr>
        <w:pStyle w:val="Kop1"/>
      </w:pPr>
    </w:p>
    <w:p w14:paraId="2A4E9DC1" w14:textId="77777777" w:rsidR="000C706F" w:rsidRDefault="000C706F" w:rsidP="000C706F">
      <w:pPr>
        <w:pStyle w:val="Kop1"/>
      </w:pPr>
    </w:p>
    <w:p w14:paraId="2506C24B" w14:textId="77777777" w:rsidR="000C706F" w:rsidRDefault="000C706F" w:rsidP="000C706F">
      <w:pPr>
        <w:pStyle w:val="Kop1"/>
      </w:pPr>
    </w:p>
    <w:p w14:paraId="0F586E2C" w14:textId="77777777" w:rsidR="000C706F" w:rsidRDefault="000C706F" w:rsidP="000C706F">
      <w:pPr>
        <w:spacing w:after="200"/>
        <w:rPr>
          <w:rFonts w:ascii="Poppins" w:eastAsiaTheme="majorEastAsia" w:hAnsi="Poppins" w:cs="Poppins"/>
          <w:b/>
          <w:color w:val="78BD80"/>
          <w:sz w:val="28"/>
          <w:szCs w:val="28"/>
          <w:lang w:eastAsia="nl-NL"/>
        </w:rPr>
      </w:pPr>
      <w:r>
        <w:br w:type="page"/>
      </w:r>
    </w:p>
    <w:p w14:paraId="4E8746EE" w14:textId="075D0405" w:rsidR="000C706F" w:rsidRPr="008C55B2" w:rsidRDefault="000C706F" w:rsidP="000C706F">
      <w:pPr>
        <w:pStyle w:val="Kop1"/>
      </w:pPr>
      <w:bookmarkStart w:id="46" w:name="_Toc183182824"/>
      <w:bookmarkStart w:id="47" w:name="_Toc183185939"/>
      <w:r>
        <w:lastRenderedPageBreak/>
        <w:t>Opvang in groep</w:t>
      </w:r>
      <w:bookmarkEnd w:id="46"/>
      <w:bookmarkEnd w:id="47"/>
    </w:p>
    <w:p w14:paraId="36B8F419" w14:textId="3C251012" w:rsidR="000C706F" w:rsidRDefault="006225E9" w:rsidP="000C706F">
      <w:pPr>
        <w:pStyle w:val="Kop3"/>
      </w:pPr>
      <w:bookmarkStart w:id="48" w:name="_Toc183182825"/>
      <w:bookmarkStart w:id="49" w:name="_Toc183185940"/>
      <w:r>
        <w:t>Groep</w:t>
      </w:r>
      <w:r w:rsidR="000C706F">
        <w:t xml:space="preserve"> op </w:t>
      </w:r>
      <w:bookmarkEnd w:id="48"/>
      <w:bookmarkEnd w:id="49"/>
      <w:r w:rsidR="00BF5CC7" w:rsidRPr="00191303">
        <w:t>het Speelpaleis</w:t>
      </w:r>
    </w:p>
    <w:p w14:paraId="7B4713CA" w14:textId="6AA9CB47" w:rsidR="009F3B3B" w:rsidRDefault="000C706F" w:rsidP="000C706F">
      <w:pPr>
        <w:spacing w:after="0"/>
        <w:rPr>
          <w:rFonts w:ascii="Poppins" w:hAnsi="Poppins" w:cs="Poppins"/>
          <w:szCs w:val="20"/>
        </w:rPr>
      </w:pPr>
      <w:r w:rsidRPr="0025307E">
        <w:rPr>
          <w:rFonts w:ascii="Poppins" w:hAnsi="Poppins" w:cs="Poppins"/>
          <w:szCs w:val="20"/>
        </w:rPr>
        <w:t xml:space="preserve">Op het kinderdagverblijf worden kinderen opgevangen in </w:t>
      </w:r>
      <w:r w:rsidR="00BF5CC7">
        <w:rPr>
          <w:rFonts w:ascii="Poppins" w:hAnsi="Poppins" w:cs="Poppins"/>
          <w:szCs w:val="20"/>
        </w:rPr>
        <w:t>één stamgroep van nul tot vier jaar oud</w:t>
      </w:r>
      <w:r w:rsidRPr="0025307E">
        <w:rPr>
          <w:rFonts w:ascii="Poppins" w:hAnsi="Poppins" w:cs="Poppins"/>
          <w:szCs w:val="20"/>
        </w:rPr>
        <w:t xml:space="preserve">. Dit is een groep met vaste groepsgenootjes en vaste pedagogisch medewerkers in hun eigen ruimte. </w:t>
      </w:r>
    </w:p>
    <w:p w14:paraId="76FA91B4" w14:textId="77777777" w:rsidR="000C706F" w:rsidRPr="0025307E" w:rsidRDefault="000C706F" w:rsidP="000C706F">
      <w:pPr>
        <w:spacing w:after="0"/>
        <w:rPr>
          <w:rFonts w:ascii="Poppins" w:hAnsi="Poppins" w:cs="Poppins"/>
          <w:szCs w:val="20"/>
        </w:rPr>
      </w:pPr>
    </w:p>
    <w:p w14:paraId="05B4A40D" w14:textId="350FF1D9" w:rsidR="000C706F" w:rsidRPr="00FE675B" w:rsidRDefault="006225E9" w:rsidP="000C706F">
      <w:pPr>
        <w:rPr>
          <w:rFonts w:ascii="Poppins" w:hAnsi="Poppins" w:cs="Poppins"/>
          <w:i/>
          <w:lang w:eastAsia="nl-NL"/>
        </w:rPr>
      </w:pPr>
      <w:r>
        <w:rPr>
          <w:rFonts w:ascii="Poppins" w:hAnsi="Poppins" w:cs="Poppins"/>
          <w:i/>
          <w:lang w:eastAsia="nl-NL"/>
        </w:rPr>
        <w:t>Tabel 1: De stamgroep van het Speelpaleis</w:t>
      </w:r>
    </w:p>
    <w:p w14:paraId="7E062B5C" w14:textId="77777777" w:rsidR="000C706F" w:rsidRPr="0025307E" w:rsidRDefault="00FE675B" w:rsidP="000C706F">
      <w:pPr>
        <w:rPr>
          <w:lang w:eastAsia="nl-NL"/>
        </w:rPr>
      </w:pPr>
      <w:r>
        <w:rPr>
          <w:rFonts w:ascii="Poppins" w:hAnsi="Poppins" w:cs="Poppins"/>
          <w:noProof/>
          <w:szCs w:val="20"/>
          <w:lang w:eastAsia="nl-NL"/>
        </w:rPr>
        <mc:AlternateContent>
          <mc:Choice Requires="wps">
            <w:drawing>
              <wp:anchor distT="0" distB="0" distL="114300" distR="114300" simplePos="0" relativeHeight="251668480" behindDoc="0" locked="0" layoutInCell="1" allowOverlap="1" wp14:anchorId="433CF63E" wp14:editId="4084F07A">
                <wp:simplePos x="0" y="0"/>
                <wp:positionH relativeFrom="margin">
                  <wp:align>left</wp:align>
                </wp:positionH>
                <wp:positionV relativeFrom="paragraph">
                  <wp:posOffset>7512</wp:posOffset>
                </wp:positionV>
                <wp:extent cx="6103620" cy="2125980"/>
                <wp:effectExtent l="0" t="0" r="11430" b="26670"/>
                <wp:wrapNone/>
                <wp:docPr id="2" name="Rechthoek 2"/>
                <wp:cNvGraphicFramePr/>
                <a:graphic xmlns:a="http://schemas.openxmlformats.org/drawingml/2006/main">
                  <a:graphicData uri="http://schemas.microsoft.com/office/word/2010/wordprocessingShape">
                    <wps:wsp>
                      <wps:cNvSpPr/>
                      <wps:spPr>
                        <a:xfrm>
                          <a:off x="0" y="0"/>
                          <a:ext cx="6103620" cy="212598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Onopgemaaktetabel21"/>
                              <w:tblW w:w="0" w:type="auto"/>
                              <w:tblBorders>
                                <w:top w:val="single" w:sz="4" w:space="0" w:color="auto"/>
                                <w:bottom w:val="single" w:sz="4" w:space="0" w:color="auto"/>
                                <w:insideH w:val="single" w:sz="4" w:space="0" w:color="auto"/>
                              </w:tblBorders>
                              <w:shd w:val="clear" w:color="auto" w:fill="FCE8C9" w:themeFill="accent1" w:themeFillTint="33"/>
                              <w:tblLook w:val="04A0" w:firstRow="1" w:lastRow="0" w:firstColumn="1" w:lastColumn="0" w:noHBand="0" w:noVBand="1"/>
                            </w:tblPr>
                            <w:tblGrid>
                              <w:gridCol w:w="1614"/>
                              <w:gridCol w:w="3348"/>
                              <w:gridCol w:w="2055"/>
                              <w:gridCol w:w="2055"/>
                            </w:tblGrid>
                            <w:tr w:rsidR="00D31ACB" w:rsidRPr="00FE675B" w14:paraId="1BD27957" w14:textId="77777777" w:rsidTr="00774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bottom w:val="single" w:sz="4" w:space="0" w:color="auto"/>
                                  </w:tcBorders>
                                  <w:shd w:val="clear" w:color="auto" w:fill="FCE8C9" w:themeFill="accent1" w:themeFillTint="33"/>
                                </w:tcPr>
                                <w:p w14:paraId="1D4C16C1" w14:textId="77777777" w:rsidR="00D31ACB" w:rsidRPr="00FE675B" w:rsidRDefault="00D31ACB" w:rsidP="00FE675B">
                                  <w:pPr>
                                    <w:shd w:val="clear" w:color="auto" w:fill="FCE8C9" w:themeFill="accent1" w:themeFillTint="33"/>
                                    <w:rPr>
                                      <w:rFonts w:ascii="Poppins" w:hAnsi="Poppins" w:cs="Poppins"/>
                                      <w:color w:val="000000" w:themeColor="text1"/>
                                      <w:sz w:val="20"/>
                                      <w:szCs w:val="20"/>
                                    </w:rPr>
                                  </w:pPr>
                                  <w:r w:rsidRPr="00FE675B">
                                    <w:rPr>
                                      <w:rFonts w:ascii="Poppins" w:hAnsi="Poppins" w:cs="Poppins"/>
                                      <w:color w:val="000000" w:themeColor="text1"/>
                                      <w:sz w:val="20"/>
                                      <w:szCs w:val="20"/>
                                    </w:rPr>
                                    <w:t>Stamgroep</w:t>
                                  </w:r>
                                </w:p>
                              </w:tc>
                              <w:tc>
                                <w:tcPr>
                                  <w:tcW w:w="3348" w:type="dxa"/>
                                  <w:tcBorders>
                                    <w:bottom w:val="single" w:sz="4" w:space="0" w:color="auto"/>
                                  </w:tcBorders>
                                  <w:shd w:val="clear" w:color="auto" w:fill="FCE8C9" w:themeFill="accent1" w:themeFillTint="33"/>
                                </w:tcPr>
                                <w:p w14:paraId="0B11ACA7" w14:textId="77777777" w:rsidR="00D31ACB" w:rsidRPr="00FE675B" w:rsidRDefault="00D31ACB"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b w:val="0"/>
                                      <w:bCs w:val="0"/>
                                      <w:color w:val="000000" w:themeColor="text1"/>
                                      <w:sz w:val="20"/>
                                      <w:szCs w:val="20"/>
                                    </w:rPr>
                                  </w:pPr>
                                  <w:r w:rsidRPr="00FE675B">
                                    <w:rPr>
                                      <w:rFonts w:ascii="Poppins" w:hAnsi="Poppins" w:cs="Poppins"/>
                                      <w:color w:val="000000" w:themeColor="text1"/>
                                      <w:sz w:val="20"/>
                                      <w:szCs w:val="20"/>
                                    </w:rPr>
                                    <w:t>Soort groep</w:t>
                                  </w:r>
                                </w:p>
                                <w:p w14:paraId="40194188" w14:textId="77777777" w:rsidR="00D31ACB" w:rsidRPr="00FE675B" w:rsidRDefault="00D31ACB"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c>
                                <w:tcPr>
                                  <w:tcW w:w="2055" w:type="dxa"/>
                                  <w:tcBorders>
                                    <w:bottom w:val="single" w:sz="4" w:space="0" w:color="auto"/>
                                  </w:tcBorders>
                                  <w:shd w:val="clear" w:color="auto" w:fill="FCE8C9" w:themeFill="accent1" w:themeFillTint="33"/>
                                </w:tcPr>
                                <w:p w14:paraId="23F3E775" w14:textId="77777777" w:rsidR="00D31ACB" w:rsidRPr="00FE675B" w:rsidRDefault="00D31ACB"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 xml:space="preserve">Max. aantal </w:t>
                                  </w:r>
                                </w:p>
                                <w:p w14:paraId="5F03404E" w14:textId="77777777" w:rsidR="00D31ACB" w:rsidRPr="00FE675B" w:rsidRDefault="00D31ACB"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 xml:space="preserve">kinderen </w:t>
                                  </w:r>
                                </w:p>
                                <w:p w14:paraId="1AC6D125" w14:textId="77777777" w:rsidR="00D31ACB" w:rsidRPr="00FE675B" w:rsidRDefault="00D31ACB"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per dag</w:t>
                                  </w:r>
                                </w:p>
                              </w:tc>
                              <w:tc>
                                <w:tcPr>
                                  <w:tcW w:w="2055" w:type="dxa"/>
                                  <w:tcBorders>
                                    <w:bottom w:val="single" w:sz="4" w:space="0" w:color="auto"/>
                                  </w:tcBorders>
                                  <w:shd w:val="clear" w:color="auto" w:fill="FCE8C9" w:themeFill="accent1" w:themeFillTint="33"/>
                                </w:tcPr>
                                <w:p w14:paraId="585245FE" w14:textId="77777777" w:rsidR="00D31ACB" w:rsidRPr="00FE675B" w:rsidRDefault="00D31ACB"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 xml:space="preserve">Aantal pedagogisch medewerkers </w:t>
                                  </w:r>
                                </w:p>
                                <w:p w14:paraId="6753FB09" w14:textId="77777777" w:rsidR="00D31ACB" w:rsidRPr="00FE675B" w:rsidRDefault="00D31ACB"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(op basis van max. aantal kinderen)</w:t>
                                  </w:r>
                                </w:p>
                              </w:tc>
                            </w:tr>
                            <w:tr w:rsidR="00D31ACB" w:rsidRPr="00FE675B" w14:paraId="0450C7D1" w14:textId="77777777" w:rsidTr="0077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bottom w:val="single" w:sz="4" w:space="0" w:color="auto"/>
                                  </w:tcBorders>
                                  <w:shd w:val="clear" w:color="auto" w:fill="FCE8C9" w:themeFill="accent1" w:themeFillTint="33"/>
                                </w:tcPr>
                                <w:p w14:paraId="7485B5C0" w14:textId="142586A0" w:rsidR="00D31ACB" w:rsidRPr="00191303" w:rsidRDefault="00BF5CC7" w:rsidP="00FE675B">
                                  <w:pPr>
                                    <w:shd w:val="clear" w:color="auto" w:fill="FCE8C9" w:themeFill="accent1" w:themeFillTint="33"/>
                                    <w:spacing w:line="360" w:lineRule="auto"/>
                                    <w:rPr>
                                      <w:rFonts w:ascii="Poppins" w:hAnsi="Poppins" w:cs="Poppins"/>
                                      <w:b w:val="0"/>
                                      <w:color w:val="000000" w:themeColor="text1"/>
                                      <w:sz w:val="20"/>
                                      <w:szCs w:val="20"/>
                                    </w:rPr>
                                  </w:pPr>
                                  <w:r w:rsidRPr="00191303">
                                    <w:rPr>
                                      <w:rFonts w:ascii="Poppins" w:hAnsi="Poppins" w:cs="Poppins"/>
                                      <w:b w:val="0"/>
                                      <w:color w:val="000000" w:themeColor="text1"/>
                                      <w:sz w:val="20"/>
                                      <w:szCs w:val="20"/>
                                    </w:rPr>
                                    <w:t>Het Speelpaleis</w:t>
                                  </w:r>
                                </w:p>
                              </w:tc>
                              <w:tc>
                                <w:tcPr>
                                  <w:tcW w:w="3348" w:type="dxa"/>
                                  <w:tcBorders>
                                    <w:top w:val="single" w:sz="4" w:space="0" w:color="auto"/>
                                    <w:bottom w:val="single" w:sz="4" w:space="0" w:color="auto"/>
                                  </w:tcBorders>
                                  <w:shd w:val="clear" w:color="auto" w:fill="FCE8C9" w:themeFill="accent1" w:themeFillTint="33"/>
                                </w:tcPr>
                                <w:p w14:paraId="489A7AF7" w14:textId="6B06C883" w:rsidR="00D31ACB" w:rsidRPr="00191303" w:rsidRDefault="00BF5CC7" w:rsidP="00FE675B">
                                  <w:pPr>
                                    <w:shd w:val="clear" w:color="auto" w:fill="FCE8C9" w:themeFill="accent1" w:themeFillTint="33"/>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Soort groep (0-4</w:t>
                                  </w:r>
                                  <w:r w:rsidR="00D31ACB" w:rsidRPr="00191303">
                                    <w:rPr>
                                      <w:rFonts w:ascii="Poppins" w:hAnsi="Poppins" w:cs="Poppins"/>
                                      <w:color w:val="000000" w:themeColor="text1"/>
                                      <w:sz w:val="20"/>
                                      <w:szCs w:val="20"/>
                                    </w:rPr>
                                    <w:t xml:space="preserve"> jaar)</w:t>
                                  </w:r>
                                </w:p>
                              </w:tc>
                              <w:tc>
                                <w:tcPr>
                                  <w:tcW w:w="2055" w:type="dxa"/>
                                  <w:tcBorders>
                                    <w:top w:val="single" w:sz="4" w:space="0" w:color="auto"/>
                                    <w:bottom w:val="single" w:sz="4" w:space="0" w:color="auto"/>
                                  </w:tcBorders>
                                  <w:shd w:val="clear" w:color="auto" w:fill="FCE8C9" w:themeFill="accent1" w:themeFillTint="33"/>
                                </w:tcPr>
                                <w:p w14:paraId="696C2514" w14:textId="7A287C85" w:rsidR="00D31ACB" w:rsidRPr="00191303" w:rsidRDefault="00BF5CC7" w:rsidP="00FE675B">
                                  <w:pPr>
                                    <w:shd w:val="clear" w:color="auto" w:fill="FCE8C9" w:themeFill="accent1" w:themeFillTint="33"/>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12</w:t>
                                  </w:r>
                                </w:p>
                              </w:tc>
                              <w:tc>
                                <w:tcPr>
                                  <w:tcW w:w="2055" w:type="dxa"/>
                                  <w:tcBorders>
                                    <w:top w:val="single" w:sz="4" w:space="0" w:color="auto"/>
                                    <w:bottom w:val="single" w:sz="4" w:space="0" w:color="auto"/>
                                  </w:tcBorders>
                                  <w:shd w:val="clear" w:color="auto" w:fill="FCE8C9" w:themeFill="accent1" w:themeFillTint="33"/>
                                </w:tcPr>
                                <w:p w14:paraId="74D757D0" w14:textId="02A577AA" w:rsidR="00D31ACB" w:rsidRPr="00191303" w:rsidRDefault="00BF5CC7" w:rsidP="00FE675B">
                                  <w:pPr>
                                    <w:shd w:val="clear" w:color="auto" w:fill="FCE8C9" w:themeFill="accent1" w:themeFillTint="33"/>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2</w:t>
                                  </w:r>
                                </w:p>
                              </w:tc>
                            </w:tr>
                          </w:tbl>
                          <w:p w14:paraId="64B9C495" w14:textId="77777777" w:rsidR="00D31ACB" w:rsidRDefault="00D31ACB" w:rsidP="00FE67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3CF63E" id="Rechthoek 2" o:spid="_x0000_s1029" style="position:absolute;margin-left:0;margin-top:.6pt;width:480.6pt;height:167.4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" fillcolor="#fce8c9 [660]" strokecolor="#fce8c9 [660]" strokeweight="1pt">
                <v:textbox>
                  <w:txbxContent>
                    <w:tbl>
                      <w:tblPr>
                        <w:tblStyle w:val="Onopgemaaktetabel21"/>
                        <w:tblW w:w="0" w:type="auto"/>
                        <w:tblBorders>
                          <w:top w:val="single" w:sz="4" w:space="0" w:color="auto"/>
                          <w:bottom w:val="single" w:sz="4" w:space="0" w:color="auto"/>
                          <w:insideH w:val="single" w:sz="4" w:space="0" w:color="auto"/>
                        </w:tblBorders>
                        <w:shd w:val="clear" w:color="auto" w:fill="FCE8C9" w:themeFill="accent1" w:themeFillTint="33"/>
                        <w:tblLook w:val="04A0" w:firstRow="1" w:lastRow="0" w:firstColumn="1" w:lastColumn="0" w:noHBand="0" w:noVBand="1"/>
                      </w:tblPr>
                      <w:tblGrid>
                        <w:gridCol w:w="1614"/>
                        <w:gridCol w:w="3348"/>
                        <w:gridCol w:w="2055"/>
                        <w:gridCol w:w="2055"/>
                      </w:tblGrid>
                      <w:tr w:rsidR="00D31ACB" w:rsidRPr="00FE675B" w14:paraId="1BD27957" w14:textId="77777777" w:rsidTr="00774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bottom w:val="single" w:sz="4" w:space="0" w:color="auto"/>
                            </w:tcBorders>
                            <w:shd w:val="clear" w:color="auto" w:fill="FCE8C9" w:themeFill="accent1" w:themeFillTint="33"/>
                          </w:tcPr>
                          <w:p w14:paraId="1D4C16C1" w14:textId="77777777" w:rsidR="00D31ACB" w:rsidRPr="00FE675B" w:rsidRDefault="00D31ACB" w:rsidP="00FE675B">
                            <w:pPr>
                              <w:shd w:val="clear" w:color="auto" w:fill="FCE8C9" w:themeFill="accent1" w:themeFillTint="33"/>
                              <w:rPr>
                                <w:rFonts w:ascii="Poppins" w:hAnsi="Poppins" w:cs="Poppins"/>
                                <w:color w:val="000000" w:themeColor="text1"/>
                                <w:sz w:val="20"/>
                                <w:szCs w:val="20"/>
                              </w:rPr>
                            </w:pPr>
                            <w:r w:rsidRPr="00FE675B">
                              <w:rPr>
                                <w:rFonts w:ascii="Poppins" w:hAnsi="Poppins" w:cs="Poppins"/>
                                <w:color w:val="000000" w:themeColor="text1"/>
                                <w:sz w:val="20"/>
                                <w:szCs w:val="20"/>
                              </w:rPr>
                              <w:t>Stamgroep</w:t>
                            </w:r>
                          </w:p>
                        </w:tc>
                        <w:tc>
                          <w:tcPr>
                            <w:tcW w:w="3348" w:type="dxa"/>
                            <w:tcBorders>
                              <w:bottom w:val="single" w:sz="4" w:space="0" w:color="auto"/>
                            </w:tcBorders>
                            <w:shd w:val="clear" w:color="auto" w:fill="FCE8C9" w:themeFill="accent1" w:themeFillTint="33"/>
                          </w:tcPr>
                          <w:p w14:paraId="0B11ACA7" w14:textId="77777777" w:rsidR="00D31ACB" w:rsidRPr="00FE675B" w:rsidRDefault="00D31ACB"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b w:val="0"/>
                                <w:bCs w:val="0"/>
                                <w:color w:val="000000" w:themeColor="text1"/>
                                <w:sz w:val="20"/>
                                <w:szCs w:val="20"/>
                              </w:rPr>
                            </w:pPr>
                            <w:r w:rsidRPr="00FE675B">
                              <w:rPr>
                                <w:rFonts w:ascii="Poppins" w:hAnsi="Poppins" w:cs="Poppins"/>
                                <w:color w:val="000000" w:themeColor="text1"/>
                                <w:sz w:val="20"/>
                                <w:szCs w:val="20"/>
                              </w:rPr>
                              <w:t>Soort groep</w:t>
                            </w:r>
                          </w:p>
                          <w:p w14:paraId="40194188" w14:textId="77777777" w:rsidR="00D31ACB" w:rsidRPr="00FE675B" w:rsidRDefault="00D31ACB"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c>
                          <w:tcPr>
                            <w:tcW w:w="2055" w:type="dxa"/>
                            <w:tcBorders>
                              <w:bottom w:val="single" w:sz="4" w:space="0" w:color="auto"/>
                            </w:tcBorders>
                            <w:shd w:val="clear" w:color="auto" w:fill="FCE8C9" w:themeFill="accent1" w:themeFillTint="33"/>
                          </w:tcPr>
                          <w:p w14:paraId="23F3E775" w14:textId="77777777" w:rsidR="00D31ACB" w:rsidRPr="00FE675B" w:rsidRDefault="00D31ACB"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 xml:space="preserve">Max. aantal </w:t>
                            </w:r>
                          </w:p>
                          <w:p w14:paraId="5F03404E" w14:textId="77777777" w:rsidR="00D31ACB" w:rsidRPr="00FE675B" w:rsidRDefault="00D31ACB"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 xml:space="preserve">kinderen </w:t>
                            </w:r>
                          </w:p>
                          <w:p w14:paraId="1AC6D125" w14:textId="77777777" w:rsidR="00D31ACB" w:rsidRPr="00FE675B" w:rsidRDefault="00D31ACB"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per dag</w:t>
                            </w:r>
                          </w:p>
                        </w:tc>
                        <w:tc>
                          <w:tcPr>
                            <w:tcW w:w="2055" w:type="dxa"/>
                            <w:tcBorders>
                              <w:bottom w:val="single" w:sz="4" w:space="0" w:color="auto"/>
                            </w:tcBorders>
                            <w:shd w:val="clear" w:color="auto" w:fill="FCE8C9" w:themeFill="accent1" w:themeFillTint="33"/>
                          </w:tcPr>
                          <w:p w14:paraId="585245FE" w14:textId="77777777" w:rsidR="00D31ACB" w:rsidRPr="00FE675B" w:rsidRDefault="00D31ACB"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 xml:space="preserve">Aantal pedagogisch medewerkers </w:t>
                            </w:r>
                          </w:p>
                          <w:p w14:paraId="6753FB09" w14:textId="77777777" w:rsidR="00D31ACB" w:rsidRPr="00FE675B" w:rsidRDefault="00D31ACB"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(op basis van max. aantal kinderen)</w:t>
                            </w:r>
                          </w:p>
                        </w:tc>
                      </w:tr>
                      <w:tr w:rsidR="00D31ACB" w:rsidRPr="00FE675B" w14:paraId="0450C7D1" w14:textId="77777777" w:rsidTr="0077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bottom w:val="single" w:sz="4" w:space="0" w:color="auto"/>
                            </w:tcBorders>
                            <w:shd w:val="clear" w:color="auto" w:fill="FCE8C9" w:themeFill="accent1" w:themeFillTint="33"/>
                          </w:tcPr>
                          <w:p w14:paraId="7485B5C0" w14:textId="142586A0" w:rsidR="00D31ACB" w:rsidRPr="00191303" w:rsidRDefault="00BF5CC7" w:rsidP="00FE675B">
                            <w:pPr>
                              <w:shd w:val="clear" w:color="auto" w:fill="FCE8C9" w:themeFill="accent1" w:themeFillTint="33"/>
                              <w:spacing w:line="360" w:lineRule="auto"/>
                              <w:rPr>
                                <w:rFonts w:ascii="Poppins" w:hAnsi="Poppins" w:cs="Poppins"/>
                                <w:b w:val="0"/>
                                <w:color w:val="000000" w:themeColor="text1"/>
                                <w:sz w:val="20"/>
                                <w:szCs w:val="20"/>
                              </w:rPr>
                            </w:pPr>
                            <w:r w:rsidRPr="00191303">
                              <w:rPr>
                                <w:rFonts w:ascii="Poppins" w:hAnsi="Poppins" w:cs="Poppins"/>
                                <w:b w:val="0"/>
                                <w:color w:val="000000" w:themeColor="text1"/>
                                <w:sz w:val="20"/>
                                <w:szCs w:val="20"/>
                              </w:rPr>
                              <w:t>Het Speelpaleis</w:t>
                            </w:r>
                          </w:p>
                        </w:tc>
                        <w:tc>
                          <w:tcPr>
                            <w:tcW w:w="3348" w:type="dxa"/>
                            <w:tcBorders>
                              <w:top w:val="single" w:sz="4" w:space="0" w:color="auto"/>
                              <w:bottom w:val="single" w:sz="4" w:space="0" w:color="auto"/>
                            </w:tcBorders>
                            <w:shd w:val="clear" w:color="auto" w:fill="FCE8C9" w:themeFill="accent1" w:themeFillTint="33"/>
                          </w:tcPr>
                          <w:p w14:paraId="489A7AF7" w14:textId="6B06C883" w:rsidR="00D31ACB" w:rsidRPr="00191303" w:rsidRDefault="00BF5CC7" w:rsidP="00FE675B">
                            <w:pPr>
                              <w:shd w:val="clear" w:color="auto" w:fill="FCE8C9" w:themeFill="accent1" w:themeFillTint="33"/>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Soort groep (0-4</w:t>
                            </w:r>
                            <w:r w:rsidR="00D31ACB" w:rsidRPr="00191303">
                              <w:rPr>
                                <w:rFonts w:ascii="Poppins" w:hAnsi="Poppins" w:cs="Poppins"/>
                                <w:color w:val="000000" w:themeColor="text1"/>
                                <w:sz w:val="20"/>
                                <w:szCs w:val="20"/>
                              </w:rPr>
                              <w:t xml:space="preserve"> jaar)</w:t>
                            </w:r>
                          </w:p>
                        </w:tc>
                        <w:tc>
                          <w:tcPr>
                            <w:tcW w:w="2055" w:type="dxa"/>
                            <w:tcBorders>
                              <w:top w:val="single" w:sz="4" w:space="0" w:color="auto"/>
                              <w:bottom w:val="single" w:sz="4" w:space="0" w:color="auto"/>
                            </w:tcBorders>
                            <w:shd w:val="clear" w:color="auto" w:fill="FCE8C9" w:themeFill="accent1" w:themeFillTint="33"/>
                          </w:tcPr>
                          <w:p w14:paraId="696C2514" w14:textId="7A287C85" w:rsidR="00D31ACB" w:rsidRPr="00191303" w:rsidRDefault="00BF5CC7" w:rsidP="00FE675B">
                            <w:pPr>
                              <w:shd w:val="clear" w:color="auto" w:fill="FCE8C9" w:themeFill="accent1" w:themeFillTint="33"/>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12</w:t>
                            </w:r>
                          </w:p>
                        </w:tc>
                        <w:tc>
                          <w:tcPr>
                            <w:tcW w:w="2055" w:type="dxa"/>
                            <w:tcBorders>
                              <w:top w:val="single" w:sz="4" w:space="0" w:color="auto"/>
                              <w:bottom w:val="single" w:sz="4" w:space="0" w:color="auto"/>
                            </w:tcBorders>
                            <w:shd w:val="clear" w:color="auto" w:fill="FCE8C9" w:themeFill="accent1" w:themeFillTint="33"/>
                          </w:tcPr>
                          <w:p w14:paraId="74D757D0" w14:textId="02A577AA" w:rsidR="00D31ACB" w:rsidRPr="00191303" w:rsidRDefault="00BF5CC7" w:rsidP="00FE675B">
                            <w:pPr>
                              <w:shd w:val="clear" w:color="auto" w:fill="FCE8C9" w:themeFill="accent1" w:themeFillTint="33"/>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2</w:t>
                            </w:r>
                          </w:p>
                        </w:tc>
                      </w:tr>
                    </w:tbl>
                    <w:p w14:paraId="64B9C495" w14:textId="77777777" w:rsidR="00D31ACB" w:rsidRDefault="00D31ACB" w:rsidP="00FE675B">
                      <w:pPr>
                        <w:jc w:val="center"/>
                      </w:pPr>
                    </w:p>
                  </w:txbxContent>
                </v:textbox>
                <w10:wrap anchorx="margin"/>
              </v:rect>
            </w:pict>
          </mc:Fallback>
        </mc:AlternateContent>
      </w:r>
    </w:p>
    <w:p w14:paraId="4DBA61CE" w14:textId="77777777" w:rsidR="000C706F" w:rsidRDefault="000C706F" w:rsidP="000C706F">
      <w:pPr>
        <w:pStyle w:val="Kop1"/>
      </w:pPr>
    </w:p>
    <w:p w14:paraId="0246FF92" w14:textId="77777777" w:rsidR="000C706F" w:rsidRDefault="000C706F" w:rsidP="000C706F">
      <w:pPr>
        <w:pStyle w:val="Kop1"/>
      </w:pPr>
    </w:p>
    <w:p w14:paraId="78C72E72" w14:textId="77777777" w:rsidR="000C706F" w:rsidRDefault="000C706F" w:rsidP="000C706F">
      <w:pPr>
        <w:pStyle w:val="Kop1"/>
      </w:pPr>
    </w:p>
    <w:p w14:paraId="0C4DC447" w14:textId="77777777" w:rsidR="000C706F" w:rsidRDefault="000C706F" w:rsidP="000C706F">
      <w:pPr>
        <w:pStyle w:val="Kop1"/>
      </w:pPr>
    </w:p>
    <w:p w14:paraId="1E6FA1C0" w14:textId="77777777" w:rsidR="000C706F" w:rsidRDefault="000C706F" w:rsidP="000C706F">
      <w:pPr>
        <w:pStyle w:val="Kop1"/>
      </w:pPr>
    </w:p>
    <w:p w14:paraId="3F1DD2F4" w14:textId="77777777" w:rsidR="000C706F" w:rsidRDefault="000C706F" w:rsidP="000C706F">
      <w:pPr>
        <w:pStyle w:val="Kop3"/>
      </w:pPr>
      <w:bookmarkStart w:id="50" w:name="_Toc183182827"/>
      <w:bookmarkStart w:id="51" w:name="_Toc183185942"/>
      <w:r>
        <w:t>Activiteiten buiten de stamgroep</w:t>
      </w:r>
      <w:bookmarkEnd w:id="50"/>
      <w:bookmarkEnd w:id="51"/>
      <w:r>
        <w:t xml:space="preserve"> </w:t>
      </w:r>
    </w:p>
    <w:p w14:paraId="7632A7D0" w14:textId="214B3172" w:rsidR="000C706F" w:rsidRDefault="000C706F" w:rsidP="000C706F">
      <w:pPr>
        <w:rPr>
          <w:rFonts w:ascii="Poppins" w:hAnsi="Poppins" w:cs="Poppins"/>
          <w:szCs w:val="20"/>
        </w:rPr>
      </w:pPr>
      <w:r w:rsidRPr="00A8192C">
        <w:rPr>
          <w:rFonts w:ascii="Poppins" w:hAnsi="Poppins" w:cs="Poppins"/>
          <w:szCs w:val="20"/>
        </w:rPr>
        <w:t xml:space="preserve">Het is geen natuurlijke situatie om de hele dag in één ruimte te spelen. </w:t>
      </w:r>
      <w:r>
        <w:rPr>
          <w:rFonts w:ascii="Poppins" w:hAnsi="Poppins" w:cs="Poppins"/>
          <w:szCs w:val="20"/>
        </w:rPr>
        <w:t xml:space="preserve">Vooral als kinderen ouder worden verruimt hun blikveld en groeit de behoefte aan nieuwe uitdaging en ontdekkingsruimte. </w:t>
      </w:r>
      <w:r w:rsidRPr="00A8192C">
        <w:rPr>
          <w:rFonts w:ascii="Poppins" w:hAnsi="Poppins" w:cs="Poppins"/>
          <w:szCs w:val="20"/>
        </w:rPr>
        <w:t xml:space="preserve">geven pedagogisch medewerkers kinderen regelmatig de gelegenheid om de omgeving buiten hun eigen </w:t>
      </w:r>
      <w:r>
        <w:rPr>
          <w:rFonts w:ascii="Poppins" w:hAnsi="Poppins" w:cs="Poppins"/>
          <w:szCs w:val="20"/>
        </w:rPr>
        <w:t>stam</w:t>
      </w:r>
      <w:r w:rsidRPr="00A8192C">
        <w:rPr>
          <w:rFonts w:ascii="Poppins" w:hAnsi="Poppins" w:cs="Poppins"/>
          <w:szCs w:val="20"/>
        </w:rPr>
        <w:t xml:space="preserve">groep te verkennen. </w:t>
      </w:r>
      <w:r w:rsidR="006225E9">
        <w:rPr>
          <w:rFonts w:ascii="Poppins" w:hAnsi="Poppins" w:cs="Poppins"/>
          <w:szCs w:val="20"/>
        </w:rPr>
        <w:t xml:space="preserve"> In samenspraak met het zorgcentrum worden er gezamenlijke activiteiten georganiseerd met de bewoners van het zorgcentrum</w:t>
      </w:r>
      <w:r>
        <w:rPr>
          <w:rFonts w:ascii="Poppins" w:hAnsi="Poppins" w:cs="Poppins"/>
          <w:szCs w:val="20"/>
        </w:rPr>
        <w:t>eten</w:t>
      </w:r>
      <w:r w:rsidR="006225E9">
        <w:rPr>
          <w:rFonts w:ascii="Poppins" w:hAnsi="Poppins" w:cs="Poppins"/>
          <w:szCs w:val="20"/>
        </w:rPr>
        <w:t xml:space="preserve">. Hierbij is altijd een beroepskracht van het Speelpaleis aanwezig. </w:t>
      </w:r>
      <w:r>
        <w:rPr>
          <w:rFonts w:ascii="Poppins" w:hAnsi="Poppins" w:cs="Poppins"/>
          <w:szCs w:val="20"/>
        </w:rPr>
        <w:t xml:space="preserve"> </w:t>
      </w:r>
      <w:r w:rsidR="006225E9">
        <w:rPr>
          <w:rFonts w:ascii="Poppins" w:hAnsi="Poppins" w:cs="Poppins"/>
          <w:szCs w:val="20"/>
        </w:rPr>
        <w:t>Het doel is om jong en oud elkaar te laten ontmoeten en te verbinden.</w:t>
      </w:r>
      <w:r>
        <w:rPr>
          <w:rFonts w:ascii="Poppins" w:hAnsi="Poppins" w:cs="Poppins"/>
          <w:szCs w:val="20"/>
        </w:rPr>
        <w:t xml:space="preserve"> </w:t>
      </w:r>
      <w:r w:rsidR="00857153">
        <w:rPr>
          <w:rFonts w:ascii="Poppins" w:hAnsi="Poppins" w:cs="Poppins"/>
          <w:szCs w:val="20"/>
        </w:rPr>
        <w:t>Dit gebeurt met name in de gemeenschappelijke hal of het restaurant.</w:t>
      </w:r>
    </w:p>
    <w:p w14:paraId="105CDA37" w14:textId="2DCD753A" w:rsidR="000C706F" w:rsidRDefault="000C706F" w:rsidP="000C706F">
      <w:pPr>
        <w:pStyle w:val="Kop3"/>
      </w:pPr>
    </w:p>
    <w:p w14:paraId="3E16F7D4" w14:textId="36999A21" w:rsidR="006225E9" w:rsidRPr="00CE20FE" w:rsidRDefault="006225E9" w:rsidP="006225E9">
      <w:pPr>
        <w:rPr>
          <w:rFonts w:ascii="Poppins" w:hAnsi="Poppins" w:cs="Poppins"/>
        </w:rPr>
      </w:pPr>
      <w:r w:rsidRPr="00CE20FE">
        <w:rPr>
          <w:rFonts w:ascii="Poppins" w:hAnsi="Poppins" w:cs="Poppins"/>
        </w:rPr>
        <w:t>Bij deze gezamenlijke activ</w:t>
      </w:r>
      <w:r w:rsidR="00857153" w:rsidRPr="00CE20FE">
        <w:rPr>
          <w:rFonts w:ascii="Poppins" w:hAnsi="Poppins" w:cs="Poppins"/>
        </w:rPr>
        <w:t>itei</w:t>
      </w:r>
      <w:r w:rsidRPr="00CE20FE">
        <w:rPr>
          <w:rFonts w:ascii="Poppins" w:hAnsi="Poppins" w:cs="Poppins"/>
        </w:rPr>
        <w:t>ten ligt de nadruk op de volgende zaken:</w:t>
      </w:r>
    </w:p>
    <w:p w14:paraId="1A2DC79C" w14:textId="2E9BD4CB" w:rsidR="000C706F" w:rsidRPr="00191303" w:rsidRDefault="006225E9" w:rsidP="006225E9">
      <w:pPr>
        <w:pStyle w:val="Lijstalinea"/>
        <w:numPr>
          <w:ilvl w:val="0"/>
          <w:numId w:val="8"/>
        </w:numPr>
        <w:rPr>
          <w:rFonts w:ascii="Poppins" w:hAnsi="Poppins" w:cs="Poppins"/>
          <w:szCs w:val="20"/>
        </w:rPr>
      </w:pPr>
      <w:r w:rsidRPr="00191303">
        <w:rPr>
          <w:rFonts w:ascii="Poppins" w:hAnsi="Poppins" w:cs="Poppins"/>
          <w:szCs w:val="20"/>
        </w:rPr>
        <w:t>Motorische activiteiten, samen bewegen( jong en oud)</w:t>
      </w:r>
    </w:p>
    <w:p w14:paraId="17C9336A" w14:textId="0E4443F9" w:rsidR="006225E9" w:rsidRPr="00191303" w:rsidRDefault="006225E9" w:rsidP="006225E9">
      <w:pPr>
        <w:pStyle w:val="Lijstalinea"/>
        <w:numPr>
          <w:ilvl w:val="0"/>
          <w:numId w:val="8"/>
        </w:numPr>
        <w:rPr>
          <w:rFonts w:ascii="Poppins" w:hAnsi="Poppins" w:cs="Poppins"/>
          <w:szCs w:val="20"/>
        </w:rPr>
      </w:pPr>
      <w:r w:rsidRPr="00191303">
        <w:rPr>
          <w:rFonts w:ascii="Poppins" w:hAnsi="Poppins" w:cs="Poppins"/>
          <w:szCs w:val="20"/>
        </w:rPr>
        <w:t>Ontmoeting tussen kinderen en bewoners</w:t>
      </w:r>
    </w:p>
    <w:p w14:paraId="6BF05DA1" w14:textId="55D3E3EC" w:rsidR="006225E9" w:rsidRPr="00191303" w:rsidRDefault="00857153" w:rsidP="006225E9">
      <w:pPr>
        <w:pStyle w:val="Lijstalinea"/>
        <w:numPr>
          <w:ilvl w:val="0"/>
          <w:numId w:val="8"/>
        </w:numPr>
        <w:rPr>
          <w:rFonts w:ascii="Poppins" w:hAnsi="Poppins" w:cs="Poppins"/>
          <w:szCs w:val="20"/>
        </w:rPr>
      </w:pPr>
      <w:r w:rsidRPr="00191303">
        <w:rPr>
          <w:rFonts w:ascii="Poppins" w:hAnsi="Poppins" w:cs="Poppins"/>
          <w:szCs w:val="20"/>
        </w:rPr>
        <w:t>Gezamenlijk eten.</w:t>
      </w:r>
    </w:p>
    <w:p w14:paraId="463F360C" w14:textId="4D8999EF" w:rsidR="000C706F" w:rsidRDefault="000C706F" w:rsidP="000C706F">
      <w:pPr>
        <w:widowControl w:val="0"/>
        <w:suppressAutoHyphens/>
        <w:spacing w:after="0"/>
        <w:rPr>
          <w:rFonts w:ascii="Poppins" w:hAnsi="Poppins" w:cs="Poppins"/>
          <w:szCs w:val="20"/>
        </w:rPr>
      </w:pPr>
    </w:p>
    <w:p w14:paraId="020937FD" w14:textId="77777777" w:rsidR="000C706F" w:rsidRPr="0025307E" w:rsidRDefault="000C706F" w:rsidP="000C706F">
      <w:pPr>
        <w:rPr>
          <w:rFonts w:ascii="Poppins" w:hAnsi="Poppins" w:cs="Poppins"/>
          <w:szCs w:val="20"/>
        </w:rPr>
      </w:pPr>
    </w:p>
    <w:p w14:paraId="36B59F48" w14:textId="77777777" w:rsidR="000C706F" w:rsidRPr="00D37893" w:rsidRDefault="000C706F" w:rsidP="000C706F">
      <w:pPr>
        <w:pStyle w:val="Kop3"/>
        <w:rPr>
          <w:color w:val="89C58F" w:themeColor="accent5"/>
        </w:rPr>
      </w:pPr>
      <w:bookmarkStart w:id="52" w:name="_Toc63945852"/>
      <w:bookmarkStart w:id="53" w:name="_Toc183182828"/>
      <w:bookmarkStart w:id="54" w:name="_Toc183185943"/>
      <w:r w:rsidRPr="00D37893">
        <w:rPr>
          <w:color w:val="89C58F" w:themeColor="accent5"/>
        </w:rPr>
        <w:lastRenderedPageBreak/>
        <w:t>Ruilen of extra opvang</w:t>
      </w:r>
      <w:bookmarkEnd w:id="52"/>
      <w:bookmarkEnd w:id="53"/>
      <w:bookmarkEnd w:id="54"/>
      <w:r w:rsidRPr="00D37893">
        <w:rPr>
          <w:color w:val="89C58F" w:themeColor="accent5"/>
        </w:rPr>
        <w:t xml:space="preserve"> </w:t>
      </w:r>
    </w:p>
    <w:p w14:paraId="70AC53BD" w14:textId="77777777" w:rsidR="000C706F" w:rsidRPr="00D37893" w:rsidRDefault="00D37893" w:rsidP="000C706F">
      <w:pPr>
        <w:rPr>
          <w:color w:val="000000" w:themeColor="text1"/>
          <w:lang w:eastAsia="nl-NL"/>
        </w:rPr>
      </w:pPr>
      <w:r w:rsidRPr="00D37893">
        <w:rPr>
          <w:rFonts w:ascii="Poppins" w:eastAsia="Times New Roman" w:hAnsi="Poppins" w:cs="Poppins"/>
          <w:bCs/>
          <w:color w:val="000000" w:themeColor="text1"/>
          <w:lang w:eastAsia="nl-NL"/>
        </w:rPr>
        <w:t xml:space="preserve">We begrijpen dat het fijn is als je soms eenmalig van de opvang gebruik kan maken op een andere dag. Dit kan zijn door een extra dag af te nemen of de </w:t>
      </w:r>
      <w:proofErr w:type="spellStart"/>
      <w:r w:rsidRPr="00D37893">
        <w:rPr>
          <w:rFonts w:ascii="Poppins" w:eastAsia="Times New Roman" w:hAnsi="Poppins" w:cs="Poppins"/>
          <w:bCs/>
          <w:color w:val="000000" w:themeColor="text1"/>
          <w:lang w:eastAsia="nl-NL"/>
        </w:rPr>
        <w:t>opvangdag</w:t>
      </w:r>
      <w:proofErr w:type="spellEnd"/>
      <w:r w:rsidRPr="00D37893">
        <w:rPr>
          <w:rFonts w:ascii="Poppins" w:eastAsia="Times New Roman" w:hAnsi="Poppins" w:cs="Poppins"/>
          <w:bCs/>
          <w:color w:val="000000" w:themeColor="text1"/>
          <w:lang w:eastAsia="nl-NL"/>
        </w:rPr>
        <w:t xml:space="preserve"> eenmalig te ruilen naar een andere dag. We zien echter dat we deze service op dit moment niet kunnen bieden. De krapte op de arbeidsmarkt die in de hele sector speelt laat dit helaas niet toe. In verband met deze personeelskrapte is het honoreren van extra- ruildagen voorlopig daarom niet mogelijk. Met deze tijdelijke aanpassing houden we ruimte om vaker bij onverwachte ziekte een groep open te houden. We hopen op je begrip en doen er alles aan om onze ruil- extra dagen service zo snel mogelijk weer mogelijk te maken.</w:t>
      </w:r>
    </w:p>
    <w:p w14:paraId="1E156E8D" w14:textId="77777777" w:rsidR="000C706F" w:rsidRPr="008C55B2" w:rsidRDefault="000C706F" w:rsidP="000C706F">
      <w:pPr>
        <w:pStyle w:val="Kop1"/>
      </w:pPr>
      <w:bookmarkStart w:id="55" w:name="_Toc183182829"/>
      <w:bookmarkStart w:id="56" w:name="_Toc183185944"/>
      <w:r>
        <w:t>Pedagogisch medewerkers</w:t>
      </w:r>
      <w:bookmarkEnd w:id="55"/>
      <w:bookmarkEnd w:id="56"/>
    </w:p>
    <w:p w14:paraId="373ED87C" w14:textId="31B43B4A" w:rsidR="000C706F" w:rsidRPr="003F5F60" w:rsidRDefault="000C706F" w:rsidP="000C706F">
      <w:pPr>
        <w:pStyle w:val="Kop3"/>
      </w:pPr>
      <w:bookmarkStart w:id="57" w:name="_Toc63945854"/>
      <w:bookmarkStart w:id="58" w:name="_Toc183182830"/>
      <w:bookmarkStart w:id="59" w:name="_Toc183185945"/>
      <w:r>
        <w:t>Vaste gezichten</w:t>
      </w:r>
      <w:bookmarkEnd w:id="57"/>
      <w:r w:rsidR="009F3B3B">
        <w:t xml:space="preserve"> en mentorschap</w:t>
      </w:r>
      <w:bookmarkEnd w:id="58"/>
      <w:bookmarkEnd w:id="59"/>
    </w:p>
    <w:p w14:paraId="0103EEE8" w14:textId="3828271A" w:rsidR="00774D9D" w:rsidRPr="0056657F" w:rsidRDefault="000C706F" w:rsidP="000C706F">
      <w:pPr>
        <w:spacing w:after="0"/>
        <w:rPr>
          <w:rFonts w:ascii="Poppins" w:hAnsi="Poppins" w:cs="Poppins"/>
          <w:szCs w:val="20"/>
        </w:rPr>
      </w:pPr>
      <w:r w:rsidRPr="00AD4A70">
        <w:rPr>
          <w:rFonts w:ascii="Poppins" w:hAnsi="Poppins" w:cs="Poppins"/>
          <w:szCs w:val="20"/>
        </w:rPr>
        <w:t>Bij een vaste groep horen ook vaste pedagogisch medewerkers. Alle stamgroepen hebben hun eigen vaste pedagogisch medewerkers. Dit geeft de kinderen een veilig en vertrouwd gevoel. Het aantal pedagogisch medewerkers per groep houden we beperkt. Vaste en bekende gezichten op de groep maken een warme en hechte relatie tussen kinderen en pedagogisch medewerker mogel</w:t>
      </w:r>
      <w:r w:rsidR="008F6A40">
        <w:rPr>
          <w:rFonts w:ascii="Poppins" w:hAnsi="Poppins" w:cs="Poppins"/>
          <w:szCs w:val="20"/>
        </w:rPr>
        <w:t>ijk. Voor nul-jarigen gelden er, op basis van wet- en regelgeving, nauwe regels</w:t>
      </w:r>
      <w:r w:rsidRPr="00AD4A70">
        <w:rPr>
          <w:rFonts w:ascii="Poppins" w:hAnsi="Poppins" w:cs="Poppins"/>
          <w:szCs w:val="20"/>
        </w:rPr>
        <w:t xml:space="preserve"> met betrekking tot het aantal vaste gezichten per kind. Ieder kind, jonger dan 12 maanden, krijgt twee </w:t>
      </w:r>
      <w:r w:rsidR="0056657F">
        <w:rPr>
          <w:rFonts w:ascii="Poppins" w:hAnsi="Poppins" w:cs="Poppins"/>
          <w:szCs w:val="20"/>
        </w:rPr>
        <w:t xml:space="preserve">of drie </w:t>
      </w:r>
      <w:r w:rsidRPr="00AD4A70">
        <w:rPr>
          <w:rFonts w:ascii="Poppins" w:hAnsi="Poppins" w:cs="Poppins"/>
          <w:szCs w:val="20"/>
        </w:rPr>
        <w:t>vaste gezichten toegewezen</w:t>
      </w:r>
      <w:r w:rsidR="0056657F">
        <w:rPr>
          <w:rFonts w:ascii="Poppins" w:hAnsi="Poppins" w:cs="Poppins"/>
          <w:szCs w:val="20"/>
        </w:rPr>
        <w:t xml:space="preserve">, afhankelijk van de groepsgrootte. </w:t>
      </w:r>
      <w:r w:rsidRPr="00AD4A70">
        <w:rPr>
          <w:rFonts w:ascii="Poppins" w:hAnsi="Poppins" w:cs="Poppins"/>
          <w:szCs w:val="20"/>
        </w:rPr>
        <w:t>Als het kind aanwezig i</w:t>
      </w:r>
      <w:r w:rsidR="00017A8F">
        <w:rPr>
          <w:rFonts w:ascii="Poppins" w:hAnsi="Poppins" w:cs="Poppins"/>
          <w:szCs w:val="20"/>
        </w:rPr>
        <w:t>s,</w:t>
      </w:r>
      <w:r w:rsidR="00703C43">
        <w:rPr>
          <w:rFonts w:ascii="Poppins" w:hAnsi="Poppins" w:cs="Poppins"/>
          <w:szCs w:val="20"/>
        </w:rPr>
        <w:t xml:space="preserve"> is altijd één van de</w:t>
      </w:r>
      <w:r w:rsidRPr="00AD4A70">
        <w:rPr>
          <w:rFonts w:ascii="Poppins" w:hAnsi="Poppins" w:cs="Poppins"/>
          <w:szCs w:val="20"/>
        </w:rPr>
        <w:t xml:space="preserve"> vaste gezichten aanwezig. Daarnaast kunnen er nog andere pedagogisch medewerkers, al dan niet structureel, op de groep </w:t>
      </w:r>
      <w:r w:rsidRPr="0056657F">
        <w:rPr>
          <w:rFonts w:ascii="Poppins" w:hAnsi="Poppins" w:cs="Poppins"/>
          <w:szCs w:val="20"/>
        </w:rPr>
        <w:t xml:space="preserve">werken. </w:t>
      </w:r>
      <w:r w:rsidR="008F6A40" w:rsidRPr="0056657F">
        <w:rPr>
          <w:rFonts w:ascii="Poppins" w:hAnsi="Poppins" w:cs="Poppins"/>
          <w:szCs w:val="20"/>
        </w:rPr>
        <w:t>In een aantal situaties kan er afgeweken worden van de aanwezigheid van één van deze vaste gezichten; wanneer een vast gezicht ziek is, verlof heeft of op vakantie is kan er een andere beroepskracht worden ingezet in plaats van het vaste gezicht.</w:t>
      </w:r>
      <w:r w:rsidR="00774D9D" w:rsidRPr="0056657F">
        <w:rPr>
          <w:rFonts w:ascii="Poppins" w:hAnsi="Poppins" w:cs="Poppins"/>
          <w:szCs w:val="20"/>
        </w:rPr>
        <w:t xml:space="preserve"> Wanneer er géén vast gezicht aanwezig is wordt er, ter vervanging, gezocht naar de meest optimale vervanging. Ter vervanging van het vaste gezicht wordt idealiter een ander vertrouwd gezicht van de eigen groep ingezet. Indien dat niet mogelijk is wordt een vertrouwde beroepskracht van een aangrenzende groep of vertrouwde invalkracht ingezet. </w:t>
      </w:r>
    </w:p>
    <w:p w14:paraId="0EF0F64D" w14:textId="77777777" w:rsidR="00774D9D" w:rsidRPr="0056657F" w:rsidRDefault="00774D9D" w:rsidP="000C706F">
      <w:pPr>
        <w:spacing w:after="0"/>
        <w:rPr>
          <w:rFonts w:ascii="Poppins" w:hAnsi="Poppins" w:cs="Poppins"/>
          <w:szCs w:val="20"/>
        </w:rPr>
      </w:pPr>
    </w:p>
    <w:p w14:paraId="4D25AE68" w14:textId="77777777" w:rsidR="000C706F" w:rsidRPr="0056657F" w:rsidRDefault="00774D9D" w:rsidP="000C706F">
      <w:pPr>
        <w:spacing w:after="0"/>
        <w:rPr>
          <w:rFonts w:ascii="Poppins" w:hAnsi="Poppins" w:cs="Poppins"/>
          <w:szCs w:val="20"/>
        </w:rPr>
      </w:pPr>
      <w:r w:rsidRPr="0056657F">
        <w:rPr>
          <w:rFonts w:ascii="Poppins" w:hAnsi="Poppins" w:cs="Poppins"/>
          <w:szCs w:val="20"/>
        </w:rPr>
        <w:t>Voor het afwijken van het zogenaamde vaste gezichtencriterium</w:t>
      </w:r>
      <w:r w:rsidR="0011231F" w:rsidRPr="0056657F">
        <w:rPr>
          <w:rFonts w:ascii="Poppins" w:hAnsi="Poppins" w:cs="Poppins"/>
          <w:szCs w:val="20"/>
        </w:rPr>
        <w:t xml:space="preserve"> gelden een aantal voorwaarden:</w:t>
      </w:r>
    </w:p>
    <w:p w14:paraId="39A0A73B" w14:textId="77777777" w:rsidR="0011231F" w:rsidRPr="0056657F" w:rsidRDefault="0011231F" w:rsidP="0011231F">
      <w:pPr>
        <w:pStyle w:val="Lijstalinea"/>
        <w:numPr>
          <w:ilvl w:val="0"/>
          <w:numId w:val="4"/>
        </w:numPr>
        <w:spacing w:after="0"/>
        <w:rPr>
          <w:rFonts w:ascii="Poppins" w:hAnsi="Poppins" w:cs="Poppins"/>
          <w:szCs w:val="20"/>
        </w:rPr>
      </w:pPr>
      <w:r w:rsidRPr="0056657F">
        <w:rPr>
          <w:rFonts w:ascii="Poppins" w:hAnsi="Poppins" w:cs="Poppins"/>
          <w:szCs w:val="20"/>
        </w:rPr>
        <w:t>Dit kan alleen in situaties waarin, volgens het vaste gezichtencriterium, maximaal 2 of 3 vaste gezichten zijn toegewezen, dus niet in situaties waarbij er vier vaste gezichten mogen worden aangewezen.</w:t>
      </w:r>
    </w:p>
    <w:p w14:paraId="633C63B0" w14:textId="77777777" w:rsidR="0011231F" w:rsidRPr="0056657F" w:rsidRDefault="0011231F" w:rsidP="0011231F">
      <w:pPr>
        <w:pStyle w:val="Lijstalinea"/>
        <w:numPr>
          <w:ilvl w:val="0"/>
          <w:numId w:val="4"/>
        </w:numPr>
        <w:spacing w:after="0"/>
        <w:rPr>
          <w:rFonts w:ascii="Poppins" w:hAnsi="Poppins" w:cs="Poppins"/>
          <w:szCs w:val="20"/>
        </w:rPr>
      </w:pPr>
      <w:r w:rsidRPr="0056657F">
        <w:rPr>
          <w:rFonts w:ascii="Poppins" w:hAnsi="Poppins" w:cs="Poppins"/>
          <w:szCs w:val="20"/>
        </w:rPr>
        <w:t>Er is geen ander vast gezicht beschikbaar dat ter vervanging van het vaste gezicht kan worden ingezet.</w:t>
      </w:r>
    </w:p>
    <w:p w14:paraId="1EC94E4D" w14:textId="77777777" w:rsidR="0011231F" w:rsidRPr="0056657F" w:rsidRDefault="0011231F" w:rsidP="0011231F">
      <w:pPr>
        <w:pStyle w:val="Lijstalinea"/>
        <w:numPr>
          <w:ilvl w:val="0"/>
          <w:numId w:val="4"/>
        </w:numPr>
        <w:spacing w:after="0"/>
        <w:rPr>
          <w:rFonts w:ascii="Poppins" w:hAnsi="Poppins" w:cs="Poppins"/>
          <w:szCs w:val="20"/>
        </w:rPr>
      </w:pPr>
      <w:r w:rsidRPr="0056657F">
        <w:rPr>
          <w:rFonts w:ascii="Poppins" w:hAnsi="Poppins" w:cs="Poppins"/>
          <w:szCs w:val="20"/>
        </w:rPr>
        <w:t>Het vaste gezicht dat uitvalt door ziekte, vakantie of verlof mag niet langer dan vier aaneengesloten weken afwezig zijn.</w:t>
      </w:r>
    </w:p>
    <w:p w14:paraId="2BCDA103" w14:textId="3C5D33CE" w:rsidR="0077795D" w:rsidRDefault="0077795D" w:rsidP="0077795D">
      <w:pPr>
        <w:spacing w:after="0"/>
        <w:rPr>
          <w:rFonts w:ascii="Poppins" w:hAnsi="Poppins" w:cs="Poppins"/>
          <w:szCs w:val="20"/>
        </w:rPr>
      </w:pPr>
    </w:p>
    <w:p w14:paraId="6AEE32E8" w14:textId="7008608E" w:rsidR="00191303" w:rsidRDefault="00191303" w:rsidP="0077795D">
      <w:pPr>
        <w:spacing w:after="0"/>
        <w:rPr>
          <w:rFonts w:ascii="Poppins" w:hAnsi="Poppins" w:cs="Poppins"/>
          <w:szCs w:val="20"/>
        </w:rPr>
      </w:pPr>
    </w:p>
    <w:p w14:paraId="0AA6BD0B" w14:textId="77777777" w:rsidR="0011231F" w:rsidRDefault="0011231F" w:rsidP="0077795D">
      <w:pPr>
        <w:spacing w:after="0"/>
        <w:rPr>
          <w:rFonts w:ascii="Poppins" w:hAnsi="Poppins" w:cs="Poppins"/>
          <w:szCs w:val="20"/>
        </w:rPr>
      </w:pPr>
      <w:r w:rsidRPr="0056657F">
        <w:rPr>
          <w:rFonts w:ascii="Poppins" w:hAnsi="Poppins" w:cs="Poppins"/>
          <w:szCs w:val="20"/>
        </w:rPr>
        <w:lastRenderedPageBreak/>
        <w:t xml:space="preserve">We hebben, óók </w:t>
      </w:r>
      <w:r w:rsidR="0077795D" w:rsidRPr="0056657F">
        <w:rPr>
          <w:rFonts w:ascii="Poppins" w:hAnsi="Poppins" w:cs="Poppins"/>
          <w:szCs w:val="20"/>
        </w:rPr>
        <w:t xml:space="preserve">of juíst </w:t>
      </w:r>
      <w:r w:rsidRPr="0056657F">
        <w:rPr>
          <w:rFonts w:ascii="Poppins" w:hAnsi="Poppins" w:cs="Poppins"/>
          <w:szCs w:val="20"/>
        </w:rPr>
        <w:t xml:space="preserve">bij afwezigheid van een vast gezicht, aandacht voor de emotionele veiligheid van het kind en stabiliteit op de groep. </w:t>
      </w:r>
      <w:r w:rsidR="00774D9D" w:rsidRPr="0056657F">
        <w:rPr>
          <w:rFonts w:ascii="Poppins" w:hAnsi="Poppins" w:cs="Poppins"/>
          <w:szCs w:val="20"/>
        </w:rPr>
        <w:t xml:space="preserve"> Pedagogisch medewerkers, of zij nou een vast gezicht of invalkracht zijn, handelen volgens het pedagogisch beleid van SKDD. Hierin staat het zien van het kind en de zes basiswaarden (gebaseerd op de interactievaardigheden) centraal. Daarnaast </w:t>
      </w:r>
      <w:r w:rsidR="00A33350" w:rsidRPr="0056657F">
        <w:rPr>
          <w:rFonts w:ascii="Poppins" w:hAnsi="Poppins" w:cs="Poppins"/>
          <w:szCs w:val="20"/>
        </w:rPr>
        <w:t xml:space="preserve">zijn er duidelijke afspraken op de groep waar de vervangende pedagogisch medewerker op de hoogte is en worden bijzonderheden op kind- en groepsniveau vastgelegd in Konnect. </w:t>
      </w:r>
    </w:p>
    <w:p w14:paraId="39AF1761" w14:textId="77777777" w:rsidR="005A43AE" w:rsidRDefault="005A43AE" w:rsidP="005A43AE">
      <w:pPr>
        <w:spacing w:after="0"/>
        <w:rPr>
          <w:rFonts w:ascii="Poppins" w:hAnsi="Poppins" w:cs="Poppins"/>
          <w:szCs w:val="20"/>
        </w:rPr>
      </w:pPr>
    </w:p>
    <w:p w14:paraId="0D20A98D" w14:textId="32D43156" w:rsidR="005A43AE" w:rsidRPr="00AD4A70" w:rsidRDefault="005A43AE" w:rsidP="005A43AE">
      <w:pPr>
        <w:spacing w:after="0"/>
        <w:rPr>
          <w:rFonts w:ascii="Poppins" w:hAnsi="Poppins" w:cs="Poppins"/>
          <w:szCs w:val="20"/>
        </w:rPr>
      </w:pPr>
      <w:r w:rsidRPr="00AD4A70">
        <w:rPr>
          <w:rFonts w:ascii="Poppins" w:hAnsi="Poppins" w:cs="Poppins"/>
          <w:szCs w:val="20"/>
        </w:rPr>
        <w:t>Alle kinderen hebben een mentor. De mentor is één van de pedagogisch medewerkers op de groep die het kind goed kent. Deze medewerker is voor de ouder het eerste aanspreekpunt en meestal de gene die bijvoorbeeld het intakegesprek voert. Zo niet, wordt In het intakegesprek altijd verteld wie de mentor van het kind zal zijn.</w:t>
      </w:r>
    </w:p>
    <w:p w14:paraId="39153A60" w14:textId="77777777" w:rsidR="005A43AE" w:rsidRPr="0056657F" w:rsidRDefault="005A43AE" w:rsidP="0077795D">
      <w:pPr>
        <w:spacing w:after="0"/>
        <w:rPr>
          <w:rFonts w:ascii="Poppins" w:hAnsi="Poppins" w:cs="Poppins"/>
          <w:szCs w:val="20"/>
        </w:rPr>
      </w:pPr>
    </w:p>
    <w:p w14:paraId="3F1EBA6F" w14:textId="65F56B89" w:rsidR="000C706F" w:rsidRDefault="000C706F" w:rsidP="000C706F">
      <w:pPr>
        <w:pStyle w:val="Kop3"/>
      </w:pPr>
      <w:bookmarkStart w:id="60" w:name="_Toc63945855"/>
      <w:bookmarkStart w:id="61" w:name="_Toc183182831"/>
      <w:bookmarkStart w:id="62" w:name="_Toc183185946"/>
      <w:r>
        <w:t>Beroepskracht-</w:t>
      </w:r>
      <w:proofErr w:type="spellStart"/>
      <w:r>
        <w:t>kindratio</w:t>
      </w:r>
      <w:proofErr w:type="spellEnd"/>
      <w:r>
        <w:t xml:space="preserve"> en drie-uursregeling</w:t>
      </w:r>
      <w:bookmarkEnd w:id="60"/>
      <w:bookmarkEnd w:id="61"/>
      <w:bookmarkEnd w:id="62"/>
    </w:p>
    <w:p w14:paraId="18E30613" w14:textId="77777777" w:rsidR="00003169" w:rsidRPr="0056657F" w:rsidRDefault="000C706F" w:rsidP="000C706F">
      <w:pPr>
        <w:rPr>
          <w:rFonts w:ascii="Poppins" w:hAnsi="Poppins" w:cs="Poppins"/>
          <w:szCs w:val="20"/>
        </w:rPr>
      </w:pPr>
      <w:r w:rsidRPr="0056657F">
        <w:rPr>
          <w:rFonts w:ascii="Poppins" w:hAnsi="Poppins" w:cs="Poppins"/>
          <w:szCs w:val="20"/>
        </w:rPr>
        <w:t>Onze groepsgrootte en benodigde inzet van pedagogisch medewerkers worden bepaald door wet- en regelgeving. We hanteren hierbij de wettelijk vast gelegde beroepskracht-kind ratio (</w:t>
      </w:r>
      <w:proofErr w:type="spellStart"/>
      <w:r w:rsidRPr="0056657F">
        <w:rPr>
          <w:rFonts w:ascii="Poppins" w:hAnsi="Poppins" w:cs="Poppins"/>
          <w:szCs w:val="20"/>
        </w:rPr>
        <w:t>bkr</w:t>
      </w:r>
      <w:proofErr w:type="spellEnd"/>
      <w:r w:rsidRPr="0056657F">
        <w:rPr>
          <w:rFonts w:ascii="Poppins" w:hAnsi="Poppins" w:cs="Poppins"/>
          <w:szCs w:val="20"/>
        </w:rPr>
        <w:t xml:space="preserve">). De </w:t>
      </w:r>
      <w:proofErr w:type="spellStart"/>
      <w:r w:rsidRPr="0056657F">
        <w:rPr>
          <w:rFonts w:ascii="Poppins" w:hAnsi="Poppins" w:cs="Poppins"/>
          <w:szCs w:val="20"/>
        </w:rPr>
        <w:t>bkr</w:t>
      </w:r>
      <w:proofErr w:type="spellEnd"/>
      <w:r w:rsidRPr="0056657F">
        <w:rPr>
          <w:rFonts w:ascii="Poppins" w:hAnsi="Poppins" w:cs="Poppins"/>
          <w:szCs w:val="20"/>
        </w:rPr>
        <w:t xml:space="preserve"> beschrijft de verhouding tussen het aantal pedagogisch medewerkers en het aantal kinderen dat zij opvangen op een dag.</w:t>
      </w:r>
      <w:r w:rsidR="00A464D1" w:rsidRPr="0056657F">
        <w:rPr>
          <w:rFonts w:ascii="Poppins" w:hAnsi="Poppins" w:cs="Poppins"/>
          <w:szCs w:val="20"/>
        </w:rPr>
        <w:t xml:space="preserve"> Leeftijd van de kinderen speelt een belangrijke rol in die verhouding tussen het aantal aanwezige pedagogisch medewerkers en aantal aanwezige kinderen. </w:t>
      </w:r>
      <w:r w:rsidR="002528E3" w:rsidRPr="0056657F">
        <w:rPr>
          <w:rFonts w:ascii="Poppins" w:hAnsi="Poppins" w:cs="Poppins"/>
          <w:szCs w:val="20"/>
        </w:rPr>
        <w:t xml:space="preserve">Het kinderdagverblijf is 11 uur per dag geopend. Gedurende drie uur daarvan </w:t>
      </w:r>
      <w:r w:rsidRPr="0056657F">
        <w:rPr>
          <w:rFonts w:ascii="Poppins" w:hAnsi="Poppins" w:cs="Poppins"/>
          <w:szCs w:val="20"/>
        </w:rPr>
        <w:t>h</w:t>
      </w:r>
      <w:r w:rsidR="002528E3" w:rsidRPr="0056657F">
        <w:rPr>
          <w:rFonts w:ascii="Poppins" w:hAnsi="Poppins" w:cs="Poppins"/>
          <w:szCs w:val="20"/>
        </w:rPr>
        <w:t>ebben we de mogelijkheid om</w:t>
      </w:r>
      <w:r w:rsidRPr="0056657F">
        <w:rPr>
          <w:rFonts w:ascii="Poppins" w:hAnsi="Poppins" w:cs="Poppins"/>
          <w:szCs w:val="20"/>
        </w:rPr>
        <w:t xml:space="preserve"> van </w:t>
      </w:r>
      <w:r w:rsidR="002528E3" w:rsidRPr="0056657F">
        <w:rPr>
          <w:rFonts w:ascii="Poppins" w:hAnsi="Poppins" w:cs="Poppins"/>
          <w:szCs w:val="20"/>
        </w:rPr>
        <w:t xml:space="preserve">deze </w:t>
      </w:r>
      <w:proofErr w:type="spellStart"/>
      <w:r w:rsidR="002528E3" w:rsidRPr="0056657F">
        <w:rPr>
          <w:rFonts w:ascii="Poppins" w:hAnsi="Poppins" w:cs="Poppins"/>
          <w:szCs w:val="20"/>
        </w:rPr>
        <w:t>bkr</w:t>
      </w:r>
      <w:proofErr w:type="spellEnd"/>
      <w:r w:rsidR="002528E3" w:rsidRPr="0056657F">
        <w:rPr>
          <w:rFonts w:ascii="Poppins" w:hAnsi="Poppins" w:cs="Poppins"/>
          <w:szCs w:val="20"/>
        </w:rPr>
        <w:t xml:space="preserve"> </w:t>
      </w:r>
      <w:r w:rsidRPr="0056657F">
        <w:rPr>
          <w:rFonts w:ascii="Poppins" w:hAnsi="Poppins" w:cs="Poppins"/>
          <w:szCs w:val="20"/>
        </w:rPr>
        <w:t xml:space="preserve">af te wijken; de zogenaamde drie-uursregeling. </w:t>
      </w:r>
    </w:p>
    <w:p w14:paraId="586CC0E5" w14:textId="2E0C22CD" w:rsidR="000C706F" w:rsidRDefault="000C706F" w:rsidP="000C706F">
      <w:pPr>
        <w:rPr>
          <w:rFonts w:ascii="Poppins" w:hAnsi="Poppins" w:cs="Poppins"/>
          <w:szCs w:val="20"/>
        </w:rPr>
      </w:pPr>
      <w:r w:rsidRPr="0056657F">
        <w:rPr>
          <w:rFonts w:ascii="Poppins" w:hAnsi="Poppins" w:cs="Poppins"/>
          <w:szCs w:val="20"/>
        </w:rPr>
        <w:t xml:space="preserve">Momenten waarop afgeweken wordt van de </w:t>
      </w:r>
      <w:proofErr w:type="spellStart"/>
      <w:r w:rsidRPr="0056657F">
        <w:rPr>
          <w:rFonts w:ascii="Poppins" w:hAnsi="Poppins" w:cs="Poppins"/>
          <w:szCs w:val="20"/>
        </w:rPr>
        <w:t>bkr</w:t>
      </w:r>
      <w:proofErr w:type="spellEnd"/>
      <w:r w:rsidRPr="0056657F">
        <w:rPr>
          <w:rFonts w:ascii="Poppins" w:hAnsi="Poppins" w:cs="Poppins"/>
          <w:szCs w:val="20"/>
        </w:rPr>
        <w:t xml:space="preserve"> zijn: aan het begin en einde van de dag en in de middag wanneer pedagogisch medewerkers pauze houden. </w:t>
      </w:r>
      <w:r w:rsidR="002528E3" w:rsidRPr="0056657F">
        <w:rPr>
          <w:rFonts w:ascii="Poppins" w:hAnsi="Poppins" w:cs="Poppins"/>
          <w:szCs w:val="20"/>
        </w:rPr>
        <w:t>Op die momenten is tenminste de helft van het aantal pedagogisch medewerkers (op basis van BKR) op de groep aanwezig. Regelmatig</w:t>
      </w:r>
      <w:r w:rsidRPr="0056657F">
        <w:rPr>
          <w:rFonts w:ascii="Poppins" w:hAnsi="Poppins" w:cs="Poppins"/>
          <w:szCs w:val="20"/>
        </w:rPr>
        <w:t xml:space="preserve"> inventariseren we of de invulling van</w:t>
      </w:r>
      <w:r w:rsidR="002528E3" w:rsidRPr="0056657F">
        <w:rPr>
          <w:rFonts w:ascii="Poppins" w:hAnsi="Poppins" w:cs="Poppins"/>
          <w:szCs w:val="20"/>
        </w:rPr>
        <w:t xml:space="preserve"> het reguliere personeelsrooster en invulling de drie-uursregeling</w:t>
      </w:r>
      <w:r w:rsidRPr="0056657F">
        <w:rPr>
          <w:rFonts w:ascii="Poppins" w:hAnsi="Poppins" w:cs="Poppins"/>
          <w:szCs w:val="20"/>
        </w:rPr>
        <w:t xml:space="preserve"> nog passend is. Indien nodig passen we de inzet van </w:t>
      </w:r>
      <w:r w:rsidR="002528E3" w:rsidRPr="0056657F">
        <w:rPr>
          <w:rFonts w:ascii="Poppins" w:hAnsi="Poppins" w:cs="Poppins"/>
          <w:szCs w:val="20"/>
        </w:rPr>
        <w:t xml:space="preserve">pedagogisch </w:t>
      </w:r>
      <w:r w:rsidRPr="0056657F">
        <w:rPr>
          <w:rFonts w:ascii="Poppins" w:hAnsi="Poppins" w:cs="Poppins"/>
          <w:szCs w:val="20"/>
        </w:rPr>
        <w:t xml:space="preserve">medewerkers op de groep aan. </w:t>
      </w:r>
    </w:p>
    <w:p w14:paraId="229FCE7E" w14:textId="7AA8D3B9" w:rsidR="00191303" w:rsidRDefault="00191303" w:rsidP="000C706F">
      <w:pPr>
        <w:rPr>
          <w:rFonts w:ascii="Poppins" w:hAnsi="Poppins" w:cs="Poppins"/>
          <w:szCs w:val="20"/>
        </w:rPr>
      </w:pPr>
    </w:p>
    <w:p w14:paraId="39CF6C19" w14:textId="06F874DA" w:rsidR="00191303" w:rsidRDefault="00191303" w:rsidP="000C706F">
      <w:pPr>
        <w:rPr>
          <w:rFonts w:ascii="Poppins" w:hAnsi="Poppins" w:cs="Poppins"/>
          <w:szCs w:val="20"/>
        </w:rPr>
      </w:pPr>
    </w:p>
    <w:p w14:paraId="04A79256" w14:textId="09F23896" w:rsidR="00191303" w:rsidRDefault="00191303" w:rsidP="000C706F">
      <w:pPr>
        <w:rPr>
          <w:rFonts w:ascii="Poppins" w:hAnsi="Poppins" w:cs="Poppins"/>
          <w:szCs w:val="20"/>
        </w:rPr>
      </w:pPr>
    </w:p>
    <w:p w14:paraId="2C719867" w14:textId="4D76675E" w:rsidR="00191303" w:rsidRDefault="00191303" w:rsidP="000C706F">
      <w:pPr>
        <w:rPr>
          <w:rFonts w:ascii="Poppins" w:hAnsi="Poppins" w:cs="Poppins"/>
          <w:szCs w:val="20"/>
        </w:rPr>
      </w:pPr>
    </w:p>
    <w:p w14:paraId="1AF08D98" w14:textId="200A39A8" w:rsidR="00191303" w:rsidRDefault="00191303" w:rsidP="000C706F">
      <w:pPr>
        <w:rPr>
          <w:rFonts w:ascii="Poppins" w:hAnsi="Poppins" w:cs="Poppins"/>
          <w:szCs w:val="20"/>
        </w:rPr>
      </w:pPr>
    </w:p>
    <w:p w14:paraId="4352B31B" w14:textId="15B0194B" w:rsidR="00191303" w:rsidRDefault="00191303" w:rsidP="000C706F">
      <w:pPr>
        <w:rPr>
          <w:rFonts w:ascii="Poppins" w:hAnsi="Poppins" w:cs="Poppins"/>
          <w:szCs w:val="20"/>
        </w:rPr>
      </w:pPr>
    </w:p>
    <w:p w14:paraId="1FC71130" w14:textId="750C2DB6" w:rsidR="00191303" w:rsidRDefault="00191303" w:rsidP="000C706F">
      <w:pPr>
        <w:rPr>
          <w:rFonts w:ascii="Poppins" w:hAnsi="Poppins" w:cs="Poppins"/>
          <w:szCs w:val="20"/>
        </w:rPr>
      </w:pPr>
    </w:p>
    <w:p w14:paraId="6F42A769" w14:textId="77777777" w:rsidR="00191303" w:rsidRPr="0056657F" w:rsidRDefault="00191303" w:rsidP="000C706F">
      <w:pPr>
        <w:rPr>
          <w:rFonts w:ascii="Poppins" w:hAnsi="Poppins" w:cs="Poppins"/>
          <w:szCs w:val="20"/>
        </w:rPr>
      </w:pPr>
    </w:p>
    <w:p w14:paraId="6799E790" w14:textId="4390F3EF" w:rsidR="00F7297A" w:rsidRDefault="00003169" w:rsidP="004955E2">
      <w:pPr>
        <w:rPr>
          <w:color w:val="FF0000"/>
          <w:lang w:eastAsia="nl-NL"/>
        </w:rPr>
      </w:pPr>
      <w:r w:rsidRPr="0056657F">
        <w:rPr>
          <w:rFonts w:ascii="Poppins" w:hAnsi="Poppins" w:cs="Poppins"/>
          <w:i/>
          <w:szCs w:val="20"/>
        </w:rPr>
        <w:lastRenderedPageBreak/>
        <w:t xml:space="preserve">Tabel 3: </w:t>
      </w:r>
      <w:r w:rsidR="0077795D" w:rsidRPr="0056657F">
        <w:rPr>
          <w:rFonts w:ascii="Poppins" w:hAnsi="Poppins" w:cs="Poppins"/>
          <w:i/>
          <w:szCs w:val="20"/>
        </w:rPr>
        <w:t>Inzet van pedagogisch medewerkers</w:t>
      </w:r>
      <w:r w:rsidR="00191303">
        <w:rPr>
          <w:rFonts w:ascii="Poppins" w:hAnsi="Poppins" w:cs="Poppins"/>
          <w:i/>
          <w:szCs w:val="20"/>
        </w:rPr>
        <w:t xml:space="preserve"> op Het </w:t>
      </w:r>
      <w:proofErr w:type="spellStart"/>
      <w:r w:rsidR="00CE20FE">
        <w:rPr>
          <w:rFonts w:ascii="Poppins" w:hAnsi="Poppins" w:cs="Poppins"/>
          <w:i/>
          <w:szCs w:val="20"/>
        </w:rPr>
        <w:t>s</w:t>
      </w:r>
      <w:r w:rsidR="00191303">
        <w:rPr>
          <w:rFonts w:ascii="Poppins" w:hAnsi="Poppins" w:cs="Poppins"/>
          <w:i/>
          <w:szCs w:val="20"/>
        </w:rPr>
        <w:t>peelpaleis</w:t>
      </w:r>
      <w:bookmarkStart w:id="63" w:name="_Toc63945856"/>
      <w:proofErr w:type="spellEnd"/>
    </w:p>
    <w:p w14:paraId="4EFA877C" w14:textId="58A6C8D3" w:rsidR="00F7297A" w:rsidRDefault="00A82843" w:rsidP="004955E2">
      <w:pPr>
        <w:rPr>
          <w:color w:val="FF0000"/>
          <w:lang w:eastAsia="nl-NL"/>
        </w:rPr>
      </w:pPr>
      <w:r w:rsidRPr="0056657F">
        <w:rPr>
          <w:rFonts w:ascii="Poppins" w:hAnsi="Poppins" w:cs="Poppins"/>
          <w:noProof/>
          <w:szCs w:val="20"/>
          <w:lang w:eastAsia="nl-NL"/>
        </w:rPr>
        <mc:AlternateContent>
          <mc:Choice Requires="wps">
            <w:drawing>
              <wp:anchor distT="0" distB="0" distL="114300" distR="114300" simplePos="0" relativeHeight="251672576" behindDoc="0" locked="0" layoutInCell="1" allowOverlap="1" wp14:anchorId="386720CD" wp14:editId="2AEAC06A">
                <wp:simplePos x="0" y="0"/>
                <wp:positionH relativeFrom="margin">
                  <wp:align>left</wp:align>
                </wp:positionH>
                <wp:positionV relativeFrom="paragraph">
                  <wp:posOffset>217805</wp:posOffset>
                </wp:positionV>
                <wp:extent cx="6103620" cy="2590800"/>
                <wp:effectExtent l="0" t="0" r="11430" b="19050"/>
                <wp:wrapNone/>
                <wp:docPr id="11" name="Rechthoek 11"/>
                <wp:cNvGraphicFramePr/>
                <a:graphic xmlns:a="http://schemas.openxmlformats.org/drawingml/2006/main">
                  <a:graphicData uri="http://schemas.microsoft.com/office/word/2010/wordprocessingShape">
                    <wps:wsp>
                      <wps:cNvSpPr/>
                      <wps:spPr>
                        <a:xfrm>
                          <a:off x="0" y="0"/>
                          <a:ext cx="6103620" cy="25908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60BB12" w14:textId="77777777" w:rsidR="00D31ACB" w:rsidRPr="00874217" w:rsidRDefault="00D31ACB" w:rsidP="00874217">
                            <w:pPr>
                              <w:rPr>
                                <w:rFonts w:ascii="Poppins" w:hAnsi="Poppins" w:cs="Poppins"/>
                                <w:b/>
                                <w:color w:val="000000" w:themeColor="text1"/>
                              </w:rPr>
                            </w:pPr>
                            <w:r w:rsidRPr="00874217">
                              <w:rPr>
                                <w:rFonts w:ascii="Poppins" w:hAnsi="Poppins" w:cs="Poppins"/>
                                <w:b/>
                                <w:color w:val="000000" w:themeColor="text1"/>
                              </w:rPr>
                              <w:t>Reguliere inzet van pedagogisch medewerkers</w:t>
                            </w:r>
                          </w:p>
                          <w:tbl>
                            <w:tblPr>
                              <w:tblStyle w:val="Onopgemaaktetabel21"/>
                              <w:tblW w:w="0" w:type="auto"/>
                              <w:tblBorders>
                                <w:top w:val="single" w:sz="4" w:space="0" w:color="auto"/>
                                <w:insideH w:val="single" w:sz="4" w:space="0" w:color="auto"/>
                              </w:tblBorders>
                              <w:tblLook w:val="04A0" w:firstRow="1" w:lastRow="0" w:firstColumn="1" w:lastColumn="0" w:noHBand="0" w:noVBand="1"/>
                            </w:tblPr>
                            <w:tblGrid>
                              <w:gridCol w:w="1543"/>
                              <w:gridCol w:w="1477"/>
                              <w:gridCol w:w="1478"/>
                              <w:gridCol w:w="1477"/>
                              <w:gridCol w:w="1478"/>
                              <w:gridCol w:w="1478"/>
                            </w:tblGrid>
                            <w:tr w:rsidR="00D31ACB" w:rsidRPr="00AD4A70" w14:paraId="6ACAB860" w14:textId="77777777" w:rsidTr="00774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14:paraId="08F58100" w14:textId="77777777" w:rsidR="00D31ACB" w:rsidRPr="008F6A40" w:rsidRDefault="00D31ACB" w:rsidP="00661B99">
                                  <w:pPr>
                                    <w:rPr>
                                      <w:rFonts w:ascii="Poppins" w:hAnsi="Poppins" w:cs="Poppins"/>
                                      <w:color w:val="000000" w:themeColor="text1"/>
                                      <w:sz w:val="20"/>
                                      <w:szCs w:val="20"/>
                                    </w:rPr>
                                  </w:pPr>
                                </w:p>
                              </w:tc>
                              <w:tc>
                                <w:tcPr>
                                  <w:tcW w:w="1477" w:type="dxa"/>
                                </w:tcPr>
                                <w:p w14:paraId="4D62A036" w14:textId="77777777" w:rsidR="00D31ACB" w:rsidRPr="008F6A40" w:rsidRDefault="00D31ACB"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Ma</w:t>
                                  </w:r>
                                </w:p>
                                <w:p w14:paraId="5BA90ED5" w14:textId="77777777" w:rsidR="00D31ACB" w:rsidRPr="008F6A40" w:rsidRDefault="00D31ACB"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c>
                                <w:tcPr>
                                  <w:tcW w:w="1478" w:type="dxa"/>
                                </w:tcPr>
                                <w:p w14:paraId="7FAAEBB3" w14:textId="77777777" w:rsidR="00D31ACB" w:rsidRPr="008F6A40" w:rsidRDefault="00D31ACB"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Di</w:t>
                                  </w:r>
                                </w:p>
                              </w:tc>
                              <w:tc>
                                <w:tcPr>
                                  <w:tcW w:w="1477" w:type="dxa"/>
                                </w:tcPr>
                                <w:p w14:paraId="5B212890" w14:textId="77777777" w:rsidR="00D31ACB" w:rsidRPr="008F6A40" w:rsidRDefault="00D31ACB"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Woe</w:t>
                                  </w:r>
                                </w:p>
                              </w:tc>
                              <w:tc>
                                <w:tcPr>
                                  <w:tcW w:w="1478" w:type="dxa"/>
                                </w:tcPr>
                                <w:p w14:paraId="221E03F1" w14:textId="77777777" w:rsidR="00D31ACB" w:rsidRPr="008F6A40" w:rsidRDefault="00D31ACB"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Do</w:t>
                                  </w:r>
                                </w:p>
                              </w:tc>
                              <w:tc>
                                <w:tcPr>
                                  <w:tcW w:w="1478" w:type="dxa"/>
                                </w:tcPr>
                                <w:p w14:paraId="7489F00A" w14:textId="77777777" w:rsidR="00D31ACB" w:rsidRPr="008F6A40" w:rsidRDefault="00D31ACB"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Vrij</w:t>
                                  </w:r>
                                </w:p>
                              </w:tc>
                            </w:tr>
                            <w:tr w:rsidR="00857153" w:rsidRPr="00AD4A70" w14:paraId="395AE48E" w14:textId="77777777" w:rsidTr="0077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14:paraId="7E1027BE" w14:textId="7D6C66CF" w:rsidR="00857153" w:rsidRPr="00191303" w:rsidRDefault="00857153" w:rsidP="00857153">
                                  <w:pPr>
                                    <w:spacing w:line="360" w:lineRule="auto"/>
                                    <w:rPr>
                                      <w:rFonts w:ascii="Poppins" w:hAnsi="Poppins" w:cs="Poppins"/>
                                      <w:b w:val="0"/>
                                      <w:color w:val="000000" w:themeColor="text1"/>
                                      <w:sz w:val="20"/>
                                      <w:szCs w:val="20"/>
                                    </w:rPr>
                                  </w:pPr>
                                  <w:r w:rsidRPr="00191303">
                                    <w:rPr>
                                      <w:rFonts w:ascii="Poppins" w:hAnsi="Poppins" w:cs="Poppins"/>
                                      <w:b w:val="0"/>
                                      <w:color w:val="000000" w:themeColor="text1"/>
                                      <w:sz w:val="20"/>
                                      <w:szCs w:val="20"/>
                                    </w:rPr>
                                    <w:t>Speelpaleis</w:t>
                                  </w:r>
                                </w:p>
                              </w:tc>
                              <w:tc>
                                <w:tcPr>
                                  <w:tcW w:w="1477" w:type="dxa"/>
                                </w:tcPr>
                                <w:p w14:paraId="4CD1A161" w14:textId="06F48FD8"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07.30-17.15</w:t>
                                  </w:r>
                                </w:p>
                                <w:p w14:paraId="37827870" w14:textId="0A1A2787"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08.45-18.30</w:t>
                                  </w:r>
                                </w:p>
                              </w:tc>
                              <w:tc>
                                <w:tcPr>
                                  <w:tcW w:w="1478" w:type="dxa"/>
                                </w:tcPr>
                                <w:p w14:paraId="254E79FC" w14:textId="77777777"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07.30-17.15</w:t>
                                  </w:r>
                                </w:p>
                                <w:p w14:paraId="4C3B103B" w14:textId="4EAA7B3C"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08.45-18.30</w:t>
                                  </w:r>
                                </w:p>
                              </w:tc>
                              <w:tc>
                                <w:tcPr>
                                  <w:tcW w:w="1477" w:type="dxa"/>
                                </w:tcPr>
                                <w:p w14:paraId="0E02C976" w14:textId="77777777"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07.30-17.15</w:t>
                                  </w:r>
                                </w:p>
                                <w:p w14:paraId="0F2EEEF3" w14:textId="1BF75BA8"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08.45-18.30</w:t>
                                  </w:r>
                                </w:p>
                              </w:tc>
                              <w:tc>
                                <w:tcPr>
                                  <w:tcW w:w="1478" w:type="dxa"/>
                                </w:tcPr>
                                <w:p w14:paraId="7FA9D121" w14:textId="77777777"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07.30-17.15</w:t>
                                  </w:r>
                                </w:p>
                                <w:p w14:paraId="6BE38D81" w14:textId="30C8E38A"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08.45-18.30</w:t>
                                  </w:r>
                                </w:p>
                              </w:tc>
                              <w:tc>
                                <w:tcPr>
                                  <w:tcW w:w="1478" w:type="dxa"/>
                                </w:tcPr>
                                <w:p w14:paraId="38F7703A" w14:textId="77777777"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07.30-17.15</w:t>
                                  </w:r>
                                </w:p>
                                <w:p w14:paraId="282F4AF2" w14:textId="0799299B"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08.45-18.30</w:t>
                                  </w:r>
                                </w:p>
                              </w:tc>
                            </w:tr>
                          </w:tbl>
                          <w:p w14:paraId="1AFB82EC" w14:textId="77777777" w:rsidR="00D31ACB" w:rsidRPr="000A5C12" w:rsidRDefault="00D31ACB" w:rsidP="000A5C12">
                            <w:pPr>
                              <w:rPr>
                                <w:rFonts w:ascii="Poppins" w:hAnsi="Poppins" w:cs="Poppins"/>
                                <w:color w:val="000000" w:themeColor="text1"/>
                              </w:rPr>
                            </w:pPr>
                          </w:p>
                          <w:p w14:paraId="3DDA6822" w14:textId="77777777" w:rsidR="00D31ACB" w:rsidRPr="00874217" w:rsidRDefault="00D31ACB" w:rsidP="00874217">
                            <w:pPr>
                              <w:rPr>
                                <w:rFonts w:ascii="Poppins" w:hAnsi="Poppins" w:cs="Poppins"/>
                                <w:b/>
                                <w:color w:val="000000" w:themeColor="text1"/>
                              </w:rPr>
                            </w:pPr>
                            <w:r w:rsidRPr="00874217">
                              <w:rPr>
                                <w:rFonts w:ascii="Poppins" w:hAnsi="Poppins" w:cs="Poppins"/>
                                <w:b/>
                                <w:color w:val="000000" w:themeColor="text1"/>
                              </w:rPr>
                              <w:t>Reguliere pauzetijden</w:t>
                            </w:r>
                          </w:p>
                          <w:p w14:paraId="7ED9B65E" w14:textId="3831300C" w:rsidR="00D31ACB" w:rsidRPr="00874217" w:rsidRDefault="00D31ACB" w:rsidP="00874217">
                            <w:pPr>
                              <w:rPr>
                                <w:rFonts w:ascii="Poppins" w:hAnsi="Poppins" w:cs="Poppins"/>
                                <w:color w:val="000000" w:themeColor="text1"/>
                              </w:rPr>
                            </w:pPr>
                            <w:r w:rsidRPr="00874217">
                              <w:rPr>
                                <w:rFonts w:ascii="Poppins" w:hAnsi="Poppins" w:cs="Poppins"/>
                                <w:color w:val="000000" w:themeColor="text1"/>
                              </w:rPr>
                              <w:t xml:space="preserve">PM 1 van </w:t>
                            </w:r>
                            <w:r w:rsidR="00857153" w:rsidRPr="00191303">
                              <w:rPr>
                                <w:rFonts w:ascii="Poppins" w:hAnsi="Poppins" w:cs="Poppins"/>
                                <w:color w:val="000000" w:themeColor="text1"/>
                              </w:rPr>
                              <w:t>12.30</w:t>
                            </w:r>
                            <w:r w:rsidRPr="00874217">
                              <w:rPr>
                                <w:rFonts w:ascii="Poppins" w:hAnsi="Poppins" w:cs="Poppins"/>
                                <w:color w:val="000000" w:themeColor="text1"/>
                              </w:rPr>
                              <w:t xml:space="preserve"> tot </w:t>
                            </w:r>
                            <w:r w:rsidR="00857153">
                              <w:rPr>
                                <w:rFonts w:ascii="Poppins" w:hAnsi="Poppins" w:cs="Poppins"/>
                                <w:color w:val="000000" w:themeColor="text1"/>
                              </w:rPr>
                              <w:t>13.15</w:t>
                            </w:r>
                            <w:r w:rsidRPr="00874217">
                              <w:rPr>
                                <w:rFonts w:ascii="Poppins" w:hAnsi="Poppins" w:cs="Poppins"/>
                                <w:color w:val="000000" w:themeColor="text1"/>
                              </w:rPr>
                              <w:t xml:space="preserve"> uur</w:t>
                            </w:r>
                          </w:p>
                          <w:p w14:paraId="01362213" w14:textId="4C903948" w:rsidR="00D31ACB" w:rsidRPr="00874217" w:rsidRDefault="00D31ACB" w:rsidP="00874217">
                            <w:pPr>
                              <w:rPr>
                                <w:rFonts w:ascii="Poppins" w:hAnsi="Poppins" w:cs="Poppins"/>
                                <w:color w:val="000000" w:themeColor="text1"/>
                              </w:rPr>
                            </w:pPr>
                            <w:r w:rsidRPr="00874217">
                              <w:rPr>
                                <w:rFonts w:ascii="Poppins" w:hAnsi="Poppins" w:cs="Poppins"/>
                                <w:color w:val="000000" w:themeColor="text1"/>
                              </w:rPr>
                              <w:t xml:space="preserve">PM 2 van </w:t>
                            </w:r>
                            <w:r w:rsidR="00857153">
                              <w:rPr>
                                <w:rFonts w:ascii="Poppins" w:hAnsi="Poppins" w:cs="Poppins"/>
                                <w:color w:val="000000" w:themeColor="text1"/>
                              </w:rPr>
                              <w:t>13.15</w:t>
                            </w:r>
                            <w:r w:rsidRPr="00874217">
                              <w:rPr>
                                <w:rFonts w:ascii="Poppins" w:hAnsi="Poppins" w:cs="Poppins"/>
                                <w:color w:val="000000" w:themeColor="text1"/>
                              </w:rPr>
                              <w:t xml:space="preserve"> tot </w:t>
                            </w:r>
                            <w:r w:rsidR="00857153">
                              <w:rPr>
                                <w:rFonts w:ascii="Poppins" w:hAnsi="Poppins" w:cs="Poppins"/>
                                <w:color w:val="000000" w:themeColor="text1"/>
                              </w:rPr>
                              <w:t>14.00</w:t>
                            </w:r>
                            <w:r w:rsidRPr="00874217">
                              <w:rPr>
                                <w:rFonts w:ascii="Poppins" w:hAnsi="Poppins" w:cs="Poppins"/>
                                <w:color w:val="000000" w:themeColor="text1"/>
                              </w:rPr>
                              <w:t xml:space="preserve"> uur</w:t>
                            </w:r>
                          </w:p>
                          <w:p w14:paraId="14C5D200" w14:textId="6B56BB6C" w:rsidR="00D31ACB" w:rsidRPr="00874217" w:rsidRDefault="00D31ACB" w:rsidP="00874217">
                            <w:pPr>
                              <w:rPr>
                                <w:rFonts w:ascii="Poppins" w:hAnsi="Poppins" w:cs="Poppin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6720CD" id="Rechthoek 11" o:spid="_x0000_s1030" style="position:absolute;margin-left:0;margin-top:17.15pt;width:480.6pt;height:204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" fillcolor="#fce8c9 [660]" strokecolor="#fce8c9 [660]" strokeweight="1pt">
                <v:textbox>
                  <w:txbxContent>
                    <w:p w14:paraId="3B60BB12" w14:textId="77777777" w:rsidR="00D31ACB" w:rsidRPr="00874217" w:rsidRDefault="00D31ACB" w:rsidP="00874217">
                      <w:pPr>
                        <w:rPr>
                          <w:rFonts w:ascii="Poppins" w:hAnsi="Poppins" w:cs="Poppins"/>
                          <w:b/>
                          <w:color w:val="000000" w:themeColor="text1"/>
                        </w:rPr>
                      </w:pPr>
                      <w:r w:rsidRPr="00874217">
                        <w:rPr>
                          <w:rFonts w:ascii="Poppins" w:hAnsi="Poppins" w:cs="Poppins"/>
                          <w:b/>
                          <w:color w:val="000000" w:themeColor="text1"/>
                        </w:rPr>
                        <w:t>Reguliere inzet van pedagogisch medewerkers</w:t>
                      </w:r>
                    </w:p>
                    <w:tbl>
                      <w:tblPr>
                        <w:tblStyle w:val="Onopgemaaktetabel21"/>
                        <w:tblW w:w="0" w:type="auto"/>
                        <w:tblBorders>
                          <w:top w:val="single" w:sz="4" w:space="0" w:color="auto"/>
                          <w:insideH w:val="single" w:sz="4" w:space="0" w:color="auto"/>
                        </w:tblBorders>
                        <w:tblLook w:val="04A0" w:firstRow="1" w:lastRow="0" w:firstColumn="1" w:lastColumn="0" w:noHBand="0" w:noVBand="1"/>
                      </w:tblPr>
                      <w:tblGrid>
                        <w:gridCol w:w="1543"/>
                        <w:gridCol w:w="1477"/>
                        <w:gridCol w:w="1478"/>
                        <w:gridCol w:w="1477"/>
                        <w:gridCol w:w="1478"/>
                        <w:gridCol w:w="1478"/>
                      </w:tblGrid>
                      <w:tr w:rsidR="00D31ACB" w:rsidRPr="00AD4A70" w14:paraId="6ACAB860" w14:textId="77777777" w:rsidTr="00774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14:paraId="08F58100" w14:textId="77777777" w:rsidR="00D31ACB" w:rsidRPr="008F6A40" w:rsidRDefault="00D31ACB" w:rsidP="00661B99">
                            <w:pPr>
                              <w:rPr>
                                <w:rFonts w:ascii="Poppins" w:hAnsi="Poppins" w:cs="Poppins"/>
                                <w:color w:val="000000" w:themeColor="text1"/>
                                <w:sz w:val="20"/>
                                <w:szCs w:val="20"/>
                              </w:rPr>
                            </w:pPr>
                          </w:p>
                        </w:tc>
                        <w:tc>
                          <w:tcPr>
                            <w:tcW w:w="1477" w:type="dxa"/>
                          </w:tcPr>
                          <w:p w14:paraId="4D62A036" w14:textId="77777777" w:rsidR="00D31ACB" w:rsidRPr="008F6A40" w:rsidRDefault="00D31ACB"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Ma</w:t>
                            </w:r>
                          </w:p>
                          <w:p w14:paraId="5BA90ED5" w14:textId="77777777" w:rsidR="00D31ACB" w:rsidRPr="008F6A40" w:rsidRDefault="00D31ACB"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c>
                          <w:tcPr>
                            <w:tcW w:w="1478" w:type="dxa"/>
                          </w:tcPr>
                          <w:p w14:paraId="7FAAEBB3" w14:textId="77777777" w:rsidR="00D31ACB" w:rsidRPr="008F6A40" w:rsidRDefault="00D31ACB"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Di</w:t>
                            </w:r>
                          </w:p>
                        </w:tc>
                        <w:tc>
                          <w:tcPr>
                            <w:tcW w:w="1477" w:type="dxa"/>
                          </w:tcPr>
                          <w:p w14:paraId="5B212890" w14:textId="77777777" w:rsidR="00D31ACB" w:rsidRPr="008F6A40" w:rsidRDefault="00D31ACB"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Woe</w:t>
                            </w:r>
                          </w:p>
                        </w:tc>
                        <w:tc>
                          <w:tcPr>
                            <w:tcW w:w="1478" w:type="dxa"/>
                          </w:tcPr>
                          <w:p w14:paraId="221E03F1" w14:textId="77777777" w:rsidR="00D31ACB" w:rsidRPr="008F6A40" w:rsidRDefault="00D31ACB"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Do</w:t>
                            </w:r>
                          </w:p>
                        </w:tc>
                        <w:tc>
                          <w:tcPr>
                            <w:tcW w:w="1478" w:type="dxa"/>
                          </w:tcPr>
                          <w:p w14:paraId="7489F00A" w14:textId="77777777" w:rsidR="00D31ACB" w:rsidRPr="008F6A40" w:rsidRDefault="00D31ACB"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Vrij</w:t>
                            </w:r>
                          </w:p>
                        </w:tc>
                      </w:tr>
                      <w:tr w:rsidR="00857153" w:rsidRPr="00AD4A70" w14:paraId="395AE48E" w14:textId="77777777" w:rsidTr="0077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14:paraId="7E1027BE" w14:textId="7D6C66CF" w:rsidR="00857153" w:rsidRPr="00191303" w:rsidRDefault="00857153" w:rsidP="00857153">
                            <w:pPr>
                              <w:spacing w:line="360" w:lineRule="auto"/>
                              <w:rPr>
                                <w:rFonts w:ascii="Poppins" w:hAnsi="Poppins" w:cs="Poppins"/>
                                <w:b w:val="0"/>
                                <w:color w:val="000000" w:themeColor="text1"/>
                                <w:sz w:val="20"/>
                                <w:szCs w:val="20"/>
                              </w:rPr>
                            </w:pPr>
                            <w:r w:rsidRPr="00191303">
                              <w:rPr>
                                <w:rFonts w:ascii="Poppins" w:hAnsi="Poppins" w:cs="Poppins"/>
                                <w:b w:val="0"/>
                                <w:color w:val="000000" w:themeColor="text1"/>
                                <w:sz w:val="20"/>
                                <w:szCs w:val="20"/>
                              </w:rPr>
                              <w:t>Speelpaleis</w:t>
                            </w:r>
                          </w:p>
                        </w:tc>
                        <w:tc>
                          <w:tcPr>
                            <w:tcW w:w="1477" w:type="dxa"/>
                          </w:tcPr>
                          <w:p w14:paraId="4CD1A161" w14:textId="06F48FD8"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07.30-17.15</w:t>
                            </w:r>
                          </w:p>
                          <w:p w14:paraId="37827870" w14:textId="0A1A2787"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08.45-18.30</w:t>
                            </w:r>
                          </w:p>
                        </w:tc>
                        <w:tc>
                          <w:tcPr>
                            <w:tcW w:w="1478" w:type="dxa"/>
                          </w:tcPr>
                          <w:p w14:paraId="254E79FC" w14:textId="77777777"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07.30-17.15</w:t>
                            </w:r>
                          </w:p>
                          <w:p w14:paraId="4C3B103B" w14:textId="4EAA7B3C"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08.45-18.30</w:t>
                            </w:r>
                          </w:p>
                        </w:tc>
                        <w:tc>
                          <w:tcPr>
                            <w:tcW w:w="1477" w:type="dxa"/>
                          </w:tcPr>
                          <w:p w14:paraId="0E02C976" w14:textId="77777777"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07.30-17.15</w:t>
                            </w:r>
                          </w:p>
                          <w:p w14:paraId="0F2EEEF3" w14:textId="1BF75BA8"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08.45-18.30</w:t>
                            </w:r>
                          </w:p>
                        </w:tc>
                        <w:tc>
                          <w:tcPr>
                            <w:tcW w:w="1478" w:type="dxa"/>
                          </w:tcPr>
                          <w:p w14:paraId="7FA9D121" w14:textId="77777777"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07.30-17.15</w:t>
                            </w:r>
                          </w:p>
                          <w:p w14:paraId="6BE38D81" w14:textId="30C8E38A"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08.45-18.30</w:t>
                            </w:r>
                          </w:p>
                        </w:tc>
                        <w:tc>
                          <w:tcPr>
                            <w:tcW w:w="1478" w:type="dxa"/>
                          </w:tcPr>
                          <w:p w14:paraId="38F7703A" w14:textId="77777777"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07.30-17.15</w:t>
                            </w:r>
                          </w:p>
                          <w:p w14:paraId="282F4AF2" w14:textId="0799299B" w:rsidR="00857153" w:rsidRPr="00191303" w:rsidRDefault="00857153" w:rsidP="0085715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191303">
                              <w:rPr>
                                <w:rFonts w:ascii="Poppins" w:hAnsi="Poppins" w:cs="Poppins"/>
                                <w:color w:val="000000" w:themeColor="text1"/>
                                <w:sz w:val="20"/>
                                <w:szCs w:val="20"/>
                              </w:rPr>
                              <w:t>08.45-18.30</w:t>
                            </w:r>
                          </w:p>
                        </w:tc>
                      </w:tr>
                    </w:tbl>
                    <w:p w14:paraId="1AFB82EC" w14:textId="77777777" w:rsidR="00D31ACB" w:rsidRPr="000A5C12" w:rsidRDefault="00D31ACB" w:rsidP="000A5C12">
                      <w:pPr>
                        <w:rPr>
                          <w:rFonts w:ascii="Poppins" w:hAnsi="Poppins" w:cs="Poppins"/>
                          <w:color w:val="000000" w:themeColor="text1"/>
                        </w:rPr>
                      </w:pPr>
                    </w:p>
                    <w:p w14:paraId="3DDA6822" w14:textId="77777777" w:rsidR="00D31ACB" w:rsidRPr="00874217" w:rsidRDefault="00D31ACB" w:rsidP="00874217">
                      <w:pPr>
                        <w:rPr>
                          <w:rFonts w:ascii="Poppins" w:hAnsi="Poppins" w:cs="Poppins"/>
                          <w:b/>
                          <w:color w:val="000000" w:themeColor="text1"/>
                        </w:rPr>
                      </w:pPr>
                      <w:r w:rsidRPr="00874217">
                        <w:rPr>
                          <w:rFonts w:ascii="Poppins" w:hAnsi="Poppins" w:cs="Poppins"/>
                          <w:b/>
                          <w:color w:val="000000" w:themeColor="text1"/>
                        </w:rPr>
                        <w:t>Reguliere pauzetijden</w:t>
                      </w:r>
                    </w:p>
                    <w:p w14:paraId="7ED9B65E" w14:textId="3831300C" w:rsidR="00D31ACB" w:rsidRPr="00874217" w:rsidRDefault="00D31ACB" w:rsidP="00874217">
                      <w:pPr>
                        <w:rPr>
                          <w:rFonts w:ascii="Poppins" w:hAnsi="Poppins" w:cs="Poppins"/>
                          <w:color w:val="000000" w:themeColor="text1"/>
                        </w:rPr>
                      </w:pPr>
                      <w:r w:rsidRPr="00874217">
                        <w:rPr>
                          <w:rFonts w:ascii="Poppins" w:hAnsi="Poppins" w:cs="Poppins"/>
                          <w:color w:val="000000" w:themeColor="text1"/>
                        </w:rPr>
                        <w:t xml:space="preserve">PM 1 van </w:t>
                      </w:r>
                      <w:r w:rsidR="00857153" w:rsidRPr="00191303">
                        <w:rPr>
                          <w:rFonts w:ascii="Poppins" w:hAnsi="Poppins" w:cs="Poppins"/>
                          <w:color w:val="000000" w:themeColor="text1"/>
                        </w:rPr>
                        <w:t>12.30</w:t>
                      </w:r>
                      <w:r w:rsidRPr="00874217">
                        <w:rPr>
                          <w:rFonts w:ascii="Poppins" w:hAnsi="Poppins" w:cs="Poppins"/>
                          <w:color w:val="000000" w:themeColor="text1"/>
                        </w:rPr>
                        <w:t xml:space="preserve"> tot </w:t>
                      </w:r>
                      <w:r w:rsidR="00857153">
                        <w:rPr>
                          <w:rFonts w:ascii="Poppins" w:hAnsi="Poppins" w:cs="Poppins"/>
                          <w:color w:val="000000" w:themeColor="text1"/>
                        </w:rPr>
                        <w:t>13.15</w:t>
                      </w:r>
                      <w:r w:rsidRPr="00874217">
                        <w:rPr>
                          <w:rFonts w:ascii="Poppins" w:hAnsi="Poppins" w:cs="Poppins"/>
                          <w:color w:val="000000" w:themeColor="text1"/>
                        </w:rPr>
                        <w:t xml:space="preserve"> uur</w:t>
                      </w:r>
                    </w:p>
                    <w:p w14:paraId="01362213" w14:textId="4C903948" w:rsidR="00D31ACB" w:rsidRPr="00874217" w:rsidRDefault="00D31ACB" w:rsidP="00874217">
                      <w:pPr>
                        <w:rPr>
                          <w:rFonts w:ascii="Poppins" w:hAnsi="Poppins" w:cs="Poppins"/>
                          <w:color w:val="000000" w:themeColor="text1"/>
                        </w:rPr>
                      </w:pPr>
                      <w:r w:rsidRPr="00874217">
                        <w:rPr>
                          <w:rFonts w:ascii="Poppins" w:hAnsi="Poppins" w:cs="Poppins"/>
                          <w:color w:val="000000" w:themeColor="text1"/>
                        </w:rPr>
                        <w:t xml:space="preserve">PM 2 van </w:t>
                      </w:r>
                      <w:r w:rsidR="00857153">
                        <w:rPr>
                          <w:rFonts w:ascii="Poppins" w:hAnsi="Poppins" w:cs="Poppins"/>
                          <w:color w:val="000000" w:themeColor="text1"/>
                        </w:rPr>
                        <w:t>13.15</w:t>
                      </w:r>
                      <w:r w:rsidRPr="00874217">
                        <w:rPr>
                          <w:rFonts w:ascii="Poppins" w:hAnsi="Poppins" w:cs="Poppins"/>
                          <w:color w:val="000000" w:themeColor="text1"/>
                        </w:rPr>
                        <w:t xml:space="preserve"> tot </w:t>
                      </w:r>
                      <w:r w:rsidR="00857153">
                        <w:rPr>
                          <w:rFonts w:ascii="Poppins" w:hAnsi="Poppins" w:cs="Poppins"/>
                          <w:color w:val="000000" w:themeColor="text1"/>
                        </w:rPr>
                        <w:t>14.00</w:t>
                      </w:r>
                      <w:r w:rsidRPr="00874217">
                        <w:rPr>
                          <w:rFonts w:ascii="Poppins" w:hAnsi="Poppins" w:cs="Poppins"/>
                          <w:color w:val="000000" w:themeColor="text1"/>
                        </w:rPr>
                        <w:t xml:space="preserve"> uur</w:t>
                      </w:r>
                    </w:p>
                    <w:p w14:paraId="14C5D200" w14:textId="6B56BB6C" w:rsidR="00D31ACB" w:rsidRPr="00874217" w:rsidRDefault="00D31ACB" w:rsidP="00874217">
                      <w:pPr>
                        <w:rPr>
                          <w:rFonts w:ascii="Poppins" w:hAnsi="Poppins" w:cs="Poppins"/>
                          <w:color w:val="000000" w:themeColor="text1"/>
                        </w:rPr>
                      </w:pPr>
                    </w:p>
                  </w:txbxContent>
                </v:textbox>
                <w10:wrap anchorx="margin"/>
              </v:rect>
            </w:pict>
          </mc:Fallback>
        </mc:AlternateContent>
      </w:r>
    </w:p>
    <w:p w14:paraId="48EC2670" w14:textId="77777777" w:rsidR="00F7297A" w:rsidRDefault="00F7297A" w:rsidP="004955E2">
      <w:pPr>
        <w:rPr>
          <w:color w:val="FF0000"/>
          <w:lang w:eastAsia="nl-NL"/>
        </w:rPr>
      </w:pPr>
    </w:p>
    <w:p w14:paraId="263124F2" w14:textId="77777777" w:rsidR="00F7297A" w:rsidRDefault="00F7297A" w:rsidP="004955E2">
      <w:pPr>
        <w:rPr>
          <w:color w:val="FF0000"/>
          <w:lang w:eastAsia="nl-NL"/>
        </w:rPr>
      </w:pPr>
    </w:p>
    <w:p w14:paraId="1975CD87" w14:textId="77777777" w:rsidR="00F7297A" w:rsidRDefault="00F7297A" w:rsidP="004955E2">
      <w:pPr>
        <w:rPr>
          <w:color w:val="FF0000"/>
          <w:lang w:eastAsia="nl-NL"/>
        </w:rPr>
      </w:pPr>
    </w:p>
    <w:p w14:paraId="76A6C3B7" w14:textId="77777777" w:rsidR="00F7297A" w:rsidRDefault="00F7297A" w:rsidP="004955E2">
      <w:pPr>
        <w:rPr>
          <w:color w:val="FF0000"/>
          <w:lang w:eastAsia="nl-NL"/>
        </w:rPr>
      </w:pPr>
    </w:p>
    <w:p w14:paraId="60DFB97A" w14:textId="77777777" w:rsidR="00F7297A" w:rsidRDefault="00F7297A" w:rsidP="004955E2">
      <w:pPr>
        <w:rPr>
          <w:color w:val="FF0000"/>
          <w:lang w:eastAsia="nl-NL"/>
        </w:rPr>
      </w:pPr>
    </w:p>
    <w:p w14:paraId="443395BF" w14:textId="77777777" w:rsidR="00F7297A" w:rsidRDefault="00F7297A" w:rsidP="004955E2">
      <w:pPr>
        <w:rPr>
          <w:color w:val="FF0000"/>
          <w:lang w:eastAsia="nl-NL"/>
        </w:rPr>
      </w:pPr>
    </w:p>
    <w:p w14:paraId="3A2A6880" w14:textId="77777777" w:rsidR="00F7297A" w:rsidRDefault="00F7297A" w:rsidP="004955E2">
      <w:pPr>
        <w:rPr>
          <w:color w:val="FF0000"/>
          <w:lang w:eastAsia="nl-NL"/>
        </w:rPr>
      </w:pPr>
    </w:p>
    <w:p w14:paraId="40B91397" w14:textId="77777777" w:rsidR="00F7297A" w:rsidRDefault="00F7297A" w:rsidP="004955E2">
      <w:pPr>
        <w:rPr>
          <w:color w:val="FF0000"/>
          <w:lang w:eastAsia="nl-NL"/>
        </w:rPr>
      </w:pPr>
    </w:p>
    <w:p w14:paraId="2F909752" w14:textId="77777777" w:rsidR="00F7297A" w:rsidRDefault="00F7297A" w:rsidP="004955E2">
      <w:pPr>
        <w:rPr>
          <w:color w:val="FF0000"/>
          <w:lang w:eastAsia="nl-NL"/>
        </w:rPr>
      </w:pPr>
    </w:p>
    <w:p w14:paraId="6B77DABF" w14:textId="77777777" w:rsidR="00F7297A" w:rsidRDefault="00F7297A" w:rsidP="004955E2">
      <w:pPr>
        <w:rPr>
          <w:color w:val="FF0000"/>
          <w:lang w:eastAsia="nl-NL"/>
        </w:rPr>
      </w:pPr>
    </w:p>
    <w:p w14:paraId="6FC0F690" w14:textId="51E00A6C" w:rsidR="00F7297A" w:rsidRDefault="00F7297A" w:rsidP="004955E2">
      <w:pPr>
        <w:rPr>
          <w:color w:val="FF0000"/>
          <w:lang w:eastAsia="nl-NL"/>
        </w:rPr>
      </w:pPr>
    </w:p>
    <w:p w14:paraId="70DE7D33" w14:textId="6DB910A8" w:rsidR="004955E2" w:rsidRPr="00F7297A" w:rsidRDefault="004955E2" w:rsidP="00703C43">
      <w:pPr>
        <w:tabs>
          <w:tab w:val="left" w:pos="5954"/>
        </w:tabs>
        <w:rPr>
          <w:color w:val="FF0000"/>
          <w:lang w:eastAsia="nl-NL"/>
        </w:rPr>
      </w:pPr>
      <w:r w:rsidRPr="0056657F">
        <w:rPr>
          <w:rFonts w:ascii="Poppins" w:hAnsi="Poppins" w:cs="Poppins"/>
          <w:szCs w:val="20"/>
        </w:rPr>
        <w:t xml:space="preserve">De momenten dat er wordt afgeweken van de </w:t>
      </w:r>
      <w:proofErr w:type="spellStart"/>
      <w:r w:rsidRPr="0056657F">
        <w:rPr>
          <w:rFonts w:ascii="Poppins" w:hAnsi="Poppins" w:cs="Poppins"/>
          <w:szCs w:val="20"/>
        </w:rPr>
        <w:t>bkr</w:t>
      </w:r>
      <w:proofErr w:type="spellEnd"/>
      <w:r w:rsidRPr="0056657F">
        <w:rPr>
          <w:rFonts w:ascii="Poppins" w:hAnsi="Poppins" w:cs="Poppins"/>
          <w:szCs w:val="20"/>
        </w:rPr>
        <w:t xml:space="preserve"> zijn over het algemeen momenten waarop niet het volledige aantal kinderen van de groep aanwezig is. In de ochtend worden kinderen gebracht en stroomt de groep langzaam vol en in de middag stroomt de groep langzaam leeg doordat kinderen worden opgehaald. Na de lunch slapen er vaak meerdere kinderen, waardoor de groep ook rustig(er) is. </w:t>
      </w:r>
    </w:p>
    <w:p w14:paraId="22761394" w14:textId="743F8E9A" w:rsidR="004955E2" w:rsidRDefault="00774D9D" w:rsidP="00703C43">
      <w:pPr>
        <w:tabs>
          <w:tab w:val="left" w:pos="5954"/>
        </w:tabs>
        <w:rPr>
          <w:rFonts w:ascii="Poppins" w:hAnsi="Poppins" w:cs="Poppins"/>
          <w:szCs w:val="20"/>
        </w:rPr>
      </w:pPr>
      <w:r w:rsidRPr="0056657F">
        <w:rPr>
          <w:rFonts w:ascii="Poppins" w:hAnsi="Poppins" w:cs="Poppins"/>
          <w:szCs w:val="20"/>
        </w:rPr>
        <w:t xml:space="preserve">De pedagogisch medewerkers hebben, net als de rest van de dag, oog voor de behoeften van de kinderen die aanwezig zijn op de groep. Zij zijn nabij en emotioneel beschikbaar voor de kinderen. Dit doen ze door bijvoorbeeld tussen de kinderen op de grond te zitten. </w:t>
      </w:r>
    </w:p>
    <w:p w14:paraId="454EA7AD" w14:textId="77777777" w:rsidR="00191303" w:rsidRDefault="00191303" w:rsidP="00703C43">
      <w:pPr>
        <w:tabs>
          <w:tab w:val="left" w:pos="5954"/>
        </w:tabs>
        <w:rPr>
          <w:rFonts w:ascii="Poppins" w:hAnsi="Poppins" w:cs="Poppins"/>
          <w:szCs w:val="20"/>
        </w:rPr>
      </w:pPr>
    </w:p>
    <w:p w14:paraId="26D9C698" w14:textId="37CF5EB5" w:rsidR="000C706F" w:rsidRPr="008D623F" w:rsidRDefault="000C706F" w:rsidP="008C2FB8">
      <w:pPr>
        <w:pStyle w:val="Kop3"/>
        <w:rPr>
          <w:szCs w:val="28"/>
        </w:rPr>
      </w:pPr>
      <w:bookmarkStart w:id="64" w:name="_Toc183182832"/>
      <w:bookmarkStart w:id="65" w:name="_Toc183185947"/>
      <w:r w:rsidRPr="008D623F">
        <w:t>Pedagogisch medewerkers in ontwikkeling</w:t>
      </w:r>
      <w:bookmarkEnd w:id="63"/>
      <w:bookmarkEnd w:id="64"/>
      <w:bookmarkEnd w:id="65"/>
      <w:r w:rsidRPr="008D623F">
        <w:t xml:space="preserve"> </w:t>
      </w:r>
    </w:p>
    <w:p w14:paraId="0BA4870B" w14:textId="77777777" w:rsidR="000C706F" w:rsidRPr="00384A5F" w:rsidRDefault="000C706F" w:rsidP="000C706F">
      <w:pPr>
        <w:spacing w:after="0"/>
        <w:rPr>
          <w:rFonts w:ascii="Poppins" w:hAnsi="Poppins" w:cs="Poppins"/>
          <w:szCs w:val="20"/>
        </w:rPr>
      </w:pPr>
      <w:r w:rsidRPr="00384A5F">
        <w:rPr>
          <w:rFonts w:ascii="Poppins" w:hAnsi="Poppins" w:cs="Poppins"/>
          <w:szCs w:val="20"/>
        </w:rPr>
        <w:t xml:space="preserve">We hechten grote waarde aan de professionele ontwikkeling van onze pedagogisch medewerkers. Daarom hebben wij veel aandacht voor zowel het opleiden en (bij)scholen van onze huidige medewerkers als voor het opleiden van beroepskrachten in opleiding. Naast de opleiding en certificering die vereist zijn om als pedagogisch medewerker te kunnen werken, krijgen medewerkers de kans om op verschillende gebieden hun kennis en vaardigheden te vergroten. Hiermee creëren we diverse teams waarin kwaliteiten van medewerkers elkaar aanvullen. </w:t>
      </w:r>
    </w:p>
    <w:p w14:paraId="41DD71F6" w14:textId="77777777" w:rsidR="000C706F" w:rsidRPr="00AD4A70" w:rsidRDefault="000C706F" w:rsidP="000C706F">
      <w:pPr>
        <w:spacing w:after="0"/>
        <w:rPr>
          <w:rFonts w:ascii="Poppins" w:hAnsi="Poppins" w:cs="Poppins"/>
          <w:szCs w:val="20"/>
        </w:rPr>
      </w:pPr>
    </w:p>
    <w:p w14:paraId="6769B059" w14:textId="4CBEEC18" w:rsidR="000C706F" w:rsidRPr="00AD4A70" w:rsidRDefault="000C706F" w:rsidP="000C706F">
      <w:pPr>
        <w:spacing w:after="0"/>
        <w:rPr>
          <w:rFonts w:ascii="Poppins" w:hAnsi="Poppins" w:cs="Poppins"/>
          <w:szCs w:val="20"/>
        </w:rPr>
      </w:pPr>
      <w:r w:rsidRPr="00AD4A70">
        <w:rPr>
          <w:rFonts w:ascii="Poppins" w:hAnsi="Poppins" w:cs="Poppins"/>
          <w:szCs w:val="20"/>
        </w:rPr>
        <w:t>Pedagogisch medewerkers worden op verschillende manieren i</w:t>
      </w:r>
      <w:r w:rsidR="00703C43">
        <w:rPr>
          <w:rFonts w:ascii="Poppins" w:hAnsi="Poppins" w:cs="Poppins"/>
          <w:szCs w:val="20"/>
        </w:rPr>
        <w:t>n hun handelen ondersteund. De t</w:t>
      </w:r>
      <w:r w:rsidRPr="00AD4A70">
        <w:rPr>
          <w:rFonts w:ascii="Poppins" w:hAnsi="Poppins" w:cs="Poppins"/>
          <w:szCs w:val="20"/>
        </w:rPr>
        <w:t xml:space="preserve">eammanager speelt een belangrijke rol in de dagelijkse ondersteuning van de medewerkers op onze vestigingen. Daarnaast worden vestigingen vanuit het servicekantoor van Kinderopvang SKDD gefaciliteerd op verschillende gebieden. De pedagogisch medewerkers worden in hun pedagogisch handelen ondersteund </w:t>
      </w:r>
      <w:r w:rsidR="00703C43">
        <w:rPr>
          <w:rFonts w:ascii="Poppins" w:hAnsi="Poppins" w:cs="Poppins"/>
          <w:szCs w:val="20"/>
        </w:rPr>
        <w:t xml:space="preserve">door het </w:t>
      </w:r>
      <w:r w:rsidR="00703C43">
        <w:rPr>
          <w:rFonts w:ascii="Poppins" w:hAnsi="Poppins" w:cs="Poppins"/>
          <w:szCs w:val="20"/>
        </w:rPr>
        <w:lastRenderedPageBreak/>
        <w:t>pedagogisch team. Het p</w:t>
      </w:r>
      <w:r w:rsidRPr="00AD4A70">
        <w:rPr>
          <w:rFonts w:ascii="Poppins" w:hAnsi="Poppins" w:cs="Poppins"/>
          <w:szCs w:val="20"/>
        </w:rPr>
        <w:t>edagogisch team bestaat uit een pedagoog (pedagogisch beleidsmedewerker) en pedagogisch coaches. Zij vervullen gezamenli</w:t>
      </w:r>
      <w:r w:rsidR="00703C43">
        <w:rPr>
          <w:rFonts w:ascii="Poppins" w:hAnsi="Poppins" w:cs="Poppins"/>
          <w:szCs w:val="20"/>
        </w:rPr>
        <w:t>jk de inzet van de functie van p</w:t>
      </w:r>
      <w:r w:rsidRPr="00AD4A70">
        <w:rPr>
          <w:rFonts w:ascii="Poppins" w:hAnsi="Poppins" w:cs="Poppins"/>
          <w:szCs w:val="20"/>
        </w:rPr>
        <w:t>edagogisch beleidsmedewerker/coach zoals deze in de wet omschreven staat.  Zij dragen bij aan de verbetering van de pedagogische kwaliteit van het handelen van pedagogisch medewerkers binnen de organisatie. Enerzijds door de ontwikkeling en invoering van pedagogisch beleid, anderzijds door coaching en training van alle pedagogisch medewerkers van kinderopvang SKDD bij hun dagelijkse werkzaamheden.</w:t>
      </w:r>
    </w:p>
    <w:p w14:paraId="5C9F3932" w14:textId="77777777" w:rsidR="000C706F" w:rsidRPr="00AD4A70" w:rsidRDefault="000C706F" w:rsidP="000C706F">
      <w:pPr>
        <w:spacing w:after="0"/>
        <w:rPr>
          <w:rFonts w:ascii="Poppins" w:hAnsi="Poppins" w:cs="Poppins"/>
          <w:szCs w:val="20"/>
        </w:rPr>
      </w:pPr>
    </w:p>
    <w:p w14:paraId="63621E76" w14:textId="77777777" w:rsidR="000C706F" w:rsidRDefault="000C706F" w:rsidP="000C706F">
      <w:pPr>
        <w:spacing w:after="0"/>
        <w:rPr>
          <w:rFonts w:ascii="Poppins" w:hAnsi="Poppins" w:cs="Poppins"/>
          <w:szCs w:val="20"/>
        </w:rPr>
      </w:pPr>
      <w:r w:rsidRPr="00AD4A70">
        <w:rPr>
          <w:rFonts w:ascii="Poppins" w:hAnsi="Poppins" w:cs="Poppins"/>
          <w:szCs w:val="20"/>
        </w:rPr>
        <w:t xml:space="preserve">Het aantal uren dat de pedagogisch beleidsmedewerker/coach </w:t>
      </w:r>
      <w:r>
        <w:rPr>
          <w:rFonts w:ascii="Poppins" w:hAnsi="Poppins" w:cs="Poppins"/>
          <w:szCs w:val="20"/>
        </w:rPr>
        <w:t xml:space="preserve">minimaal </w:t>
      </w:r>
      <w:r w:rsidRPr="00AD4A70">
        <w:rPr>
          <w:rFonts w:ascii="Poppins" w:hAnsi="Poppins" w:cs="Poppins"/>
          <w:szCs w:val="20"/>
        </w:rPr>
        <w:t>wordt ingezet is afhankelijk van de omvang van de organisatie en wordt berekend met de volgende formule:</w:t>
      </w:r>
    </w:p>
    <w:p w14:paraId="463772E7" w14:textId="77777777" w:rsidR="00DD06AE" w:rsidRDefault="001D146D" w:rsidP="000C706F">
      <w:pPr>
        <w:spacing w:after="0"/>
        <w:rPr>
          <w:rFonts w:ascii="Poppins" w:hAnsi="Poppins" w:cs="Poppins"/>
          <w:szCs w:val="20"/>
        </w:rPr>
      </w:pPr>
      <w:r>
        <w:rPr>
          <w:rFonts w:ascii="Poppins" w:hAnsi="Poppins" w:cs="Poppins"/>
          <w:noProof/>
          <w:szCs w:val="20"/>
          <w:lang w:eastAsia="nl-NL"/>
        </w:rPr>
        <mc:AlternateContent>
          <mc:Choice Requires="wps">
            <w:drawing>
              <wp:anchor distT="0" distB="0" distL="114300" distR="114300" simplePos="0" relativeHeight="251674624" behindDoc="0" locked="0" layoutInCell="1" allowOverlap="1" wp14:anchorId="3A487A3B" wp14:editId="0985FC02">
                <wp:simplePos x="0" y="0"/>
                <wp:positionH relativeFrom="margin">
                  <wp:posOffset>-1270</wp:posOffset>
                </wp:positionH>
                <wp:positionV relativeFrom="paragraph">
                  <wp:posOffset>201930</wp:posOffset>
                </wp:positionV>
                <wp:extent cx="5737860" cy="1013460"/>
                <wp:effectExtent l="0" t="0" r="15240" b="15240"/>
                <wp:wrapNone/>
                <wp:docPr id="14" name="Rechthoek 14"/>
                <wp:cNvGraphicFramePr/>
                <a:graphic xmlns:a="http://schemas.openxmlformats.org/drawingml/2006/main">
                  <a:graphicData uri="http://schemas.microsoft.com/office/word/2010/wordprocessingShape">
                    <wps:wsp>
                      <wps:cNvSpPr/>
                      <wps:spPr>
                        <a:xfrm>
                          <a:off x="0" y="0"/>
                          <a:ext cx="5737860" cy="101346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A9546" w14:textId="77777777" w:rsidR="00D31ACB" w:rsidRPr="00DD06AE" w:rsidRDefault="00D31ACB" w:rsidP="00DD06AE">
                            <w:pPr>
                              <w:spacing w:before="120" w:after="0"/>
                              <w:jc w:val="center"/>
                              <w:rPr>
                                <w:rFonts w:ascii="Poppins" w:hAnsi="Poppins" w:cs="Poppins"/>
                                <w:b/>
                                <w:color w:val="000000" w:themeColor="text1"/>
                                <w:szCs w:val="20"/>
                              </w:rPr>
                            </w:pPr>
                            <w:r w:rsidRPr="00DD06AE">
                              <w:rPr>
                                <w:rFonts w:ascii="Poppins" w:hAnsi="Poppins" w:cs="Poppins"/>
                                <w:b/>
                                <w:color w:val="000000" w:themeColor="text1"/>
                                <w:szCs w:val="20"/>
                              </w:rPr>
                              <w:t>Inzet pedagogisch beleidsmedewerker/coach:</w:t>
                            </w:r>
                          </w:p>
                          <w:p w14:paraId="489D887E" w14:textId="77777777" w:rsidR="00D31ACB" w:rsidRPr="00DD06AE" w:rsidRDefault="00D31ACB" w:rsidP="00DD06AE">
                            <w:pPr>
                              <w:spacing w:before="120" w:after="0"/>
                              <w:jc w:val="center"/>
                              <w:rPr>
                                <w:rFonts w:ascii="Poppins" w:hAnsi="Poppins" w:cs="Poppins"/>
                                <w:b/>
                                <w:color w:val="000000" w:themeColor="text1"/>
                                <w:szCs w:val="20"/>
                              </w:rPr>
                            </w:pPr>
                            <w:r w:rsidRPr="00DD06AE">
                              <w:rPr>
                                <w:rFonts w:ascii="Poppins" w:hAnsi="Poppins" w:cs="Poppins"/>
                                <w:color w:val="000000" w:themeColor="text1"/>
                                <w:szCs w:val="20"/>
                              </w:rPr>
                              <w:t>50 uur * aantal kindcentra + 10 uur * aantal FTE</w:t>
                            </w:r>
                          </w:p>
                          <w:p w14:paraId="5E8A14B3" w14:textId="77777777" w:rsidR="00D31ACB" w:rsidRPr="00003169" w:rsidRDefault="00D31ACB" w:rsidP="00DD06AE">
                            <w:pPr>
                              <w:pStyle w:val="Lijstalinea"/>
                              <w:rPr>
                                <w:rFonts w:ascii="Poppins" w:hAnsi="Poppins" w:cs="Poppin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87A3B" id="Rechthoek 14" o:spid="_x0000_s1031" style="position:absolute;margin-left:-.1pt;margin-top:15.9pt;width:451.8pt;height:79.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" fillcolor="#fce8c9 [660]" strokecolor="#fce8c9 [660]" strokeweight="1pt">
                <v:textbox>
                  <w:txbxContent>
                    <w:p w14:paraId="5CDA9546" w14:textId="77777777" w:rsidR="00D31ACB" w:rsidRPr="00DD06AE" w:rsidRDefault="00D31ACB" w:rsidP="00DD06AE">
                      <w:pPr>
                        <w:spacing w:before="120" w:after="0"/>
                        <w:jc w:val="center"/>
                        <w:rPr>
                          <w:rFonts w:ascii="Poppins" w:hAnsi="Poppins" w:cs="Poppins"/>
                          <w:b/>
                          <w:color w:val="000000" w:themeColor="text1"/>
                          <w:szCs w:val="20"/>
                        </w:rPr>
                      </w:pPr>
                      <w:r w:rsidRPr="00DD06AE">
                        <w:rPr>
                          <w:rFonts w:ascii="Poppins" w:hAnsi="Poppins" w:cs="Poppins"/>
                          <w:b/>
                          <w:color w:val="000000" w:themeColor="text1"/>
                          <w:szCs w:val="20"/>
                        </w:rPr>
                        <w:t>Inzet pedagogisch beleidsmedewerker/coach:</w:t>
                      </w:r>
                    </w:p>
                    <w:p w14:paraId="489D887E" w14:textId="77777777" w:rsidR="00D31ACB" w:rsidRPr="00DD06AE" w:rsidRDefault="00D31ACB" w:rsidP="00DD06AE">
                      <w:pPr>
                        <w:spacing w:before="120" w:after="0"/>
                        <w:jc w:val="center"/>
                        <w:rPr>
                          <w:rFonts w:ascii="Poppins" w:hAnsi="Poppins" w:cs="Poppins"/>
                          <w:b/>
                          <w:color w:val="000000" w:themeColor="text1"/>
                          <w:szCs w:val="20"/>
                        </w:rPr>
                      </w:pPr>
                      <w:r w:rsidRPr="00DD06AE">
                        <w:rPr>
                          <w:rFonts w:ascii="Poppins" w:hAnsi="Poppins" w:cs="Poppins"/>
                          <w:color w:val="000000" w:themeColor="text1"/>
                          <w:szCs w:val="20"/>
                        </w:rPr>
                        <w:t>50 uur * aantal kindcentra + 10 uur * aantal FTE</w:t>
                      </w:r>
                    </w:p>
                    <w:p w14:paraId="5E8A14B3" w14:textId="77777777" w:rsidR="00D31ACB" w:rsidRPr="00003169" w:rsidRDefault="00D31ACB" w:rsidP="00DD06AE">
                      <w:pPr>
                        <w:pStyle w:val="Lijstalinea"/>
                        <w:rPr>
                          <w:rFonts w:ascii="Poppins" w:hAnsi="Poppins" w:cs="Poppins"/>
                          <w:color w:val="000000" w:themeColor="text1"/>
                        </w:rPr>
                      </w:pPr>
                    </w:p>
                  </w:txbxContent>
                </v:textbox>
                <w10:wrap anchorx="margin"/>
              </v:rect>
            </w:pict>
          </mc:Fallback>
        </mc:AlternateContent>
      </w:r>
    </w:p>
    <w:p w14:paraId="583FE02F" w14:textId="77777777" w:rsidR="000C706F" w:rsidRDefault="000C706F" w:rsidP="000C706F">
      <w:pPr>
        <w:spacing w:after="0"/>
        <w:rPr>
          <w:rFonts w:ascii="Poppins" w:hAnsi="Poppins" w:cs="Poppins"/>
          <w:szCs w:val="20"/>
        </w:rPr>
      </w:pPr>
    </w:p>
    <w:p w14:paraId="258843DE" w14:textId="77777777" w:rsidR="000C706F" w:rsidRDefault="000C706F" w:rsidP="000C706F">
      <w:pPr>
        <w:spacing w:after="0"/>
        <w:rPr>
          <w:rFonts w:ascii="Poppins" w:hAnsi="Poppins" w:cs="Poppins"/>
          <w:szCs w:val="20"/>
        </w:rPr>
      </w:pPr>
    </w:p>
    <w:p w14:paraId="77A0587D" w14:textId="77777777" w:rsidR="000C706F" w:rsidRDefault="000C706F" w:rsidP="000C706F">
      <w:pPr>
        <w:spacing w:after="0"/>
        <w:rPr>
          <w:rFonts w:ascii="Poppins" w:hAnsi="Poppins" w:cs="Poppins"/>
          <w:szCs w:val="20"/>
        </w:rPr>
      </w:pPr>
    </w:p>
    <w:p w14:paraId="5D6FA021" w14:textId="77777777" w:rsidR="000C706F" w:rsidRDefault="000C706F" w:rsidP="000C706F">
      <w:pPr>
        <w:spacing w:after="0"/>
        <w:rPr>
          <w:rFonts w:ascii="Poppins" w:hAnsi="Poppins" w:cs="Poppins"/>
          <w:szCs w:val="20"/>
        </w:rPr>
      </w:pPr>
    </w:p>
    <w:p w14:paraId="1E5F0169" w14:textId="77777777" w:rsidR="000C706F" w:rsidRDefault="000C706F" w:rsidP="000C706F">
      <w:pPr>
        <w:spacing w:after="0"/>
        <w:rPr>
          <w:rFonts w:ascii="Poppins" w:hAnsi="Poppins" w:cs="Poppins"/>
          <w:szCs w:val="20"/>
        </w:rPr>
      </w:pPr>
    </w:p>
    <w:p w14:paraId="68DA5AD6" w14:textId="53F18A5C" w:rsidR="000C706F" w:rsidRPr="00EF09AB" w:rsidRDefault="00703C43" w:rsidP="000C706F">
      <w:pPr>
        <w:rPr>
          <w:rFonts w:ascii="Poppins" w:hAnsi="Poppins" w:cs="Poppins"/>
          <w:szCs w:val="20"/>
        </w:rPr>
      </w:pPr>
      <w:r>
        <w:rPr>
          <w:rFonts w:ascii="Poppins" w:hAnsi="Poppins" w:cs="Poppins"/>
          <w:szCs w:val="20"/>
        </w:rPr>
        <w:br/>
      </w:r>
      <w:r w:rsidR="000C706F" w:rsidRPr="00EF09AB">
        <w:rPr>
          <w:rFonts w:ascii="Poppins" w:hAnsi="Poppins" w:cs="Poppins"/>
          <w:szCs w:val="20"/>
        </w:rPr>
        <w:t xml:space="preserve">We bieden stagemogelijkheden voor verschillende mbo- en hbo-opleidingen. Voor het bepalen van de wijze waarop de stagiaires ingezet worden, wordt in de eerste plaats de regelgeving vanuit de wet en cao aangehouden. Daarnaast wordt er met de scholen samengewerkt om de beroepskrachten in opleiding zo goed mogelijk te begeleiden. Hieruit komen ook aanvullende richtlijnen voort over de inzet van stagiaires. Beroepskrachten in opleiding, oftewel stagiaires, voeren onder begeleiding van een werkbegeleider en andere pedagogisch medewerkers dagelijkse taken uit in de verzorging en begeleiding van kinderen op de groep. Gedurende het opleidingsproces ontwikkelt de stagiaire steeds meer zelfstandigheid. Wanneer de stagiaire voldoende heeft laten zien werkzaamheden veilig en professioneel te kunnen uitvoeren, kunnen steeds meer taken zelfstandig worden opgepakt. </w:t>
      </w:r>
    </w:p>
    <w:p w14:paraId="1BDBB124" w14:textId="77777777" w:rsidR="000C706F" w:rsidRPr="00EF09AB" w:rsidRDefault="000C706F" w:rsidP="000C706F">
      <w:pPr>
        <w:rPr>
          <w:rFonts w:ascii="Poppins" w:hAnsi="Poppins" w:cs="Poppins"/>
          <w:szCs w:val="20"/>
        </w:rPr>
      </w:pPr>
      <w:r w:rsidRPr="00EF09AB">
        <w:rPr>
          <w:rFonts w:ascii="Poppins" w:hAnsi="Poppins" w:cs="Poppins"/>
          <w:szCs w:val="20"/>
        </w:rPr>
        <w:t xml:space="preserve">Bij de mbo studenten is er grofweg sprake van twee verschillende leerroutes: bol en </w:t>
      </w:r>
      <w:proofErr w:type="spellStart"/>
      <w:r w:rsidRPr="00EF09AB">
        <w:rPr>
          <w:rFonts w:ascii="Poppins" w:hAnsi="Poppins" w:cs="Poppins"/>
          <w:szCs w:val="20"/>
        </w:rPr>
        <w:t>bbl</w:t>
      </w:r>
      <w:proofErr w:type="spellEnd"/>
      <w:r w:rsidRPr="00EF09AB">
        <w:rPr>
          <w:rFonts w:ascii="Poppins" w:hAnsi="Poppins" w:cs="Poppins"/>
          <w:szCs w:val="20"/>
        </w:rPr>
        <w:t xml:space="preserve">. De bol studenten worden in principe altijd boventallig ingezet op de groep. Vanuit de cao worden er enkele mogelijkheden geboden om deze stagiaires vanaf het tweede leerjaar en alleen op de eigen vestiging formatief in te zetten, bijvoorbeeld tijdens ziekte van een pedagogisch medewerker of tijdens de schoolvakantie van de student. </w:t>
      </w:r>
    </w:p>
    <w:p w14:paraId="56276D0C" w14:textId="4D3A3720" w:rsidR="000C706F" w:rsidRPr="00384A5F" w:rsidRDefault="000C706F" w:rsidP="000C706F">
      <w:pPr>
        <w:rPr>
          <w:rFonts w:ascii="Poppins" w:hAnsi="Poppins" w:cs="Poppins"/>
          <w:szCs w:val="20"/>
        </w:rPr>
      </w:pPr>
      <w:r w:rsidRPr="00EF09AB">
        <w:rPr>
          <w:rFonts w:ascii="Poppins" w:hAnsi="Poppins" w:cs="Poppins"/>
          <w:szCs w:val="20"/>
        </w:rPr>
        <w:t xml:space="preserve">De </w:t>
      </w:r>
      <w:proofErr w:type="spellStart"/>
      <w:r w:rsidRPr="00EF09AB">
        <w:rPr>
          <w:rFonts w:ascii="Poppins" w:hAnsi="Poppins" w:cs="Poppins"/>
          <w:szCs w:val="20"/>
        </w:rPr>
        <w:t>bbl</w:t>
      </w:r>
      <w:proofErr w:type="spellEnd"/>
      <w:r w:rsidRPr="00EF09AB">
        <w:rPr>
          <w:rFonts w:ascii="Poppins" w:hAnsi="Poppins" w:cs="Poppins"/>
          <w:szCs w:val="20"/>
        </w:rPr>
        <w:t xml:space="preserve"> leerroute kenmerkt zich door een combinatie van werken en leren, waarbij de nadruk op het werken ligt. Bij deze leerroute kunnen studenten in een vroeger stadium formatief ingezet worden. De mate waarin een leerling werkzaamheden zelfstandig uit mag voeren, is afhankelijk van het tempo waarmee de leerling de diverse competenties verwerft maar grofweg op te delen in drie fasen. In de eerste fase worden leerlingen </w:t>
      </w:r>
      <w:r w:rsidRPr="00EF09AB">
        <w:rPr>
          <w:rFonts w:ascii="Poppins" w:hAnsi="Poppins" w:cs="Poppins"/>
          <w:szCs w:val="20"/>
        </w:rPr>
        <w:lastRenderedPageBreak/>
        <w:t>volledig boventallig ingezet. In de tweede fase zijn leerlingen 50-80% inzetbaar en in de derde fase zijn zij volledig inzetbaar, waarbij zij wel altijd samenwerken met een gediplomeerde medewerker.</w:t>
      </w:r>
      <w:r w:rsidR="00661B99">
        <w:rPr>
          <w:rFonts w:ascii="Poppins" w:hAnsi="Poppins" w:cs="Poppins"/>
          <w:szCs w:val="20"/>
        </w:rPr>
        <w:t xml:space="preserve"> </w:t>
      </w:r>
      <w:r w:rsidR="00661B99" w:rsidRPr="0056657F">
        <w:rPr>
          <w:rFonts w:ascii="Poppins" w:hAnsi="Poppins" w:cs="Poppins"/>
          <w:szCs w:val="20"/>
        </w:rPr>
        <w:t>Uitgebreide richtlijnen en beschrijving van taken, verantwoordelijkheden én begeleiding van pedagogisch medewerkers in opleiding staan bes</w:t>
      </w:r>
      <w:r w:rsidR="00703C43">
        <w:rPr>
          <w:rFonts w:ascii="Poppins" w:hAnsi="Poppins" w:cs="Poppins"/>
          <w:szCs w:val="20"/>
        </w:rPr>
        <w:t>chreven in ons beleidsplan ‘B</w:t>
      </w:r>
      <w:r w:rsidR="00661B99" w:rsidRPr="0056657F">
        <w:rPr>
          <w:rFonts w:ascii="Poppins" w:hAnsi="Poppins" w:cs="Poppins"/>
          <w:szCs w:val="20"/>
        </w:rPr>
        <w:t>eroepspraktijkvorming</w:t>
      </w:r>
      <w:r w:rsidR="00703C43">
        <w:rPr>
          <w:rFonts w:ascii="Poppins" w:hAnsi="Poppins" w:cs="Poppins"/>
          <w:szCs w:val="20"/>
        </w:rPr>
        <w:t>’</w:t>
      </w:r>
      <w:r w:rsidR="00661B99" w:rsidRPr="0056657F">
        <w:rPr>
          <w:rFonts w:ascii="Poppins" w:hAnsi="Poppins" w:cs="Poppins"/>
          <w:szCs w:val="20"/>
        </w:rPr>
        <w:t>.</w:t>
      </w:r>
    </w:p>
    <w:p w14:paraId="418F3D53" w14:textId="77777777" w:rsidR="000C706F" w:rsidRDefault="000C706F" w:rsidP="000C706F">
      <w:pPr>
        <w:pStyle w:val="Kop1"/>
      </w:pPr>
      <w:bookmarkStart w:id="66" w:name="_Toc183182833"/>
      <w:bookmarkStart w:id="67" w:name="_Toc183185948"/>
      <w:r>
        <w:t>Wennen</w:t>
      </w:r>
      <w:bookmarkEnd w:id="66"/>
      <w:bookmarkEnd w:id="67"/>
    </w:p>
    <w:p w14:paraId="2F307C6F" w14:textId="77777777" w:rsidR="000C706F" w:rsidRPr="002634BA" w:rsidRDefault="000C706F" w:rsidP="000C706F">
      <w:pPr>
        <w:spacing w:after="0"/>
        <w:rPr>
          <w:rFonts w:ascii="Poppins" w:hAnsi="Poppins" w:cs="Poppins"/>
          <w:szCs w:val="20"/>
        </w:rPr>
      </w:pPr>
      <w:r w:rsidRPr="002634BA">
        <w:rPr>
          <w:rFonts w:ascii="Poppins" w:hAnsi="Poppins" w:cs="Poppins"/>
          <w:szCs w:val="20"/>
        </w:rPr>
        <w:t xml:space="preserve">Voor het eerst naar het kinderdagverblijf gaan is een nieuwe ervaring in een onbekende omgeving. Wanneer een kind op het kinderdagverblijf start, vinden we het belangrijk dat het de tijd krijgt om te wennen. Te wennen aan de pedagogisch medewerkers, de groepsgenootjes en het ritme op het kinderdagverblijf. Naast dat dit fijn is voor het kind, is de wenperiode ook belangrijk voor ouders en pedagogisch medewerkers. Het geeft de kans om elkaar beter te leren kennen en te bouwen aan een relatie waarin vertrouwen erg belangrijk is. </w:t>
      </w:r>
    </w:p>
    <w:p w14:paraId="72227BA6" w14:textId="1558CCB0" w:rsidR="000C706F" w:rsidRPr="002634BA" w:rsidRDefault="000C706F" w:rsidP="000C706F">
      <w:pPr>
        <w:spacing w:after="0"/>
        <w:rPr>
          <w:rFonts w:ascii="Poppins" w:hAnsi="Poppins" w:cs="Poppins"/>
          <w:color w:val="FF0000"/>
          <w:szCs w:val="20"/>
        </w:rPr>
      </w:pPr>
      <w:r w:rsidRPr="002634BA">
        <w:rPr>
          <w:rFonts w:ascii="Poppins" w:hAnsi="Poppins" w:cs="Poppins"/>
          <w:szCs w:val="20"/>
        </w:rPr>
        <w:t>Bij de start op het kinderdagverblijf vindt er een intakegesprek plaats. Tijdens dit gesprek kunnen ouders en pedagogisch medewerkers informatie uitwisselen. Bijvoorbeeld praktische informatie over de gang van zaken op de groep of informatie over het kind. Voor het kind is het een moment dat het, in de nabijheid van ouders, alvast even kan rondkijken op</w:t>
      </w:r>
      <w:r w:rsidR="00AA66F5">
        <w:rPr>
          <w:rFonts w:ascii="Poppins" w:hAnsi="Poppins" w:cs="Poppins"/>
          <w:szCs w:val="20"/>
        </w:rPr>
        <w:t xml:space="preserve"> de groep. Daarnaast worden er </w:t>
      </w:r>
      <w:r w:rsidRPr="002634BA">
        <w:rPr>
          <w:rFonts w:ascii="Poppins" w:hAnsi="Poppins" w:cs="Poppins"/>
          <w:szCs w:val="20"/>
        </w:rPr>
        <w:t xml:space="preserve">twee wenmomenten gepland. Het kind kan op deze manier wennen aan de nieuwe omgeving, kennismaken met en vertrouwen opbouwen in pedagogisch medewerkers. Afhankelijk van de behoefte van het kind en de ouders, kan de wenperiode ook anders ingericht worden.  In onze algemene voorwaarden beschrijven we aanvullende voorwaarden met betrekking tot het wennen. </w:t>
      </w:r>
    </w:p>
    <w:p w14:paraId="2FEE7A87" w14:textId="77777777" w:rsidR="000C706F" w:rsidRPr="002634BA" w:rsidRDefault="000C706F" w:rsidP="000C706F">
      <w:pPr>
        <w:spacing w:after="0"/>
        <w:rPr>
          <w:rFonts w:ascii="Poppins" w:hAnsi="Poppins" w:cs="Poppins"/>
          <w:szCs w:val="20"/>
        </w:rPr>
      </w:pPr>
      <w:r w:rsidRPr="002634BA">
        <w:rPr>
          <w:rFonts w:ascii="Poppins" w:hAnsi="Poppins" w:cs="Poppins"/>
          <w:szCs w:val="20"/>
        </w:rPr>
        <w:t xml:space="preserve">Ook wanneer het kind overgaat naar een andere groep of overgaat naar de buitenschoolse opvang wanneer het vier jaar wordt, kan het kind gaan wennen op de nieuwe groep. We zorgen dat deze overgang geleidelijk gaat. In eerste instantie gaat het kind bijvoorbeeld samen met één van de bekende pedagogisch medewerkers even spelen op de nieuwe groep om vervolgens ook alléén te spelen, eten en/of slapen op de nieuwe groep. Wenafspraken worden gemaakt tussen de huidige en de toekomstige mentor van het kind. Ouders worden hierover geïnformeerd via het ouderportaal. </w:t>
      </w:r>
    </w:p>
    <w:p w14:paraId="6ADF642F" w14:textId="77777777" w:rsidR="000C706F" w:rsidRDefault="000C706F" w:rsidP="000C706F">
      <w:pPr>
        <w:rPr>
          <w:lang w:eastAsia="nl-NL"/>
        </w:rPr>
      </w:pPr>
    </w:p>
    <w:p w14:paraId="1713426F" w14:textId="1E624E5D" w:rsidR="000C706F" w:rsidRDefault="000C706F" w:rsidP="000C706F">
      <w:pPr>
        <w:pStyle w:val="Kop1"/>
      </w:pPr>
      <w:bookmarkStart w:id="68" w:name="_Toc183182834"/>
      <w:bookmarkStart w:id="69" w:name="_Toc183185949"/>
      <w:r>
        <w:t>Een dag op</w:t>
      </w:r>
      <w:bookmarkEnd w:id="68"/>
      <w:bookmarkEnd w:id="69"/>
      <w:r w:rsidR="00857153">
        <w:t xml:space="preserve"> het Speelpaleis</w:t>
      </w:r>
    </w:p>
    <w:p w14:paraId="58E84A67" w14:textId="77777777" w:rsidR="000C706F" w:rsidRPr="003F5F60" w:rsidRDefault="000C706F" w:rsidP="000C706F">
      <w:pPr>
        <w:pStyle w:val="Kop3"/>
      </w:pPr>
      <w:bookmarkStart w:id="70" w:name="_Toc63945859"/>
      <w:bookmarkStart w:id="71" w:name="_Toc183182835"/>
      <w:bookmarkStart w:id="72" w:name="_Toc183185950"/>
      <w:r>
        <w:t>Dagritme</w:t>
      </w:r>
      <w:bookmarkEnd w:id="70"/>
      <w:bookmarkEnd w:id="71"/>
      <w:bookmarkEnd w:id="72"/>
      <w:r>
        <w:t xml:space="preserve"> </w:t>
      </w:r>
    </w:p>
    <w:p w14:paraId="2E4AC5B4" w14:textId="32D926C7" w:rsidR="000C706F" w:rsidRPr="00F7297A" w:rsidRDefault="000C706F" w:rsidP="000C706F">
      <w:pPr>
        <w:rPr>
          <w:rFonts w:ascii="Poppins" w:hAnsi="Poppins" w:cs="Poppins"/>
          <w:szCs w:val="20"/>
        </w:rPr>
      </w:pPr>
      <w:r w:rsidRPr="002634BA">
        <w:rPr>
          <w:rFonts w:ascii="Poppins" w:hAnsi="Poppins" w:cs="Poppins"/>
          <w:szCs w:val="20"/>
        </w:rPr>
        <w:t xml:space="preserve">Een dag op het kinderdagverblijf biedt voldoende afwisseling. Er is balans tussen activiteit en rust, samen spelen en even iets in je eentje doen, gestructureerde activiteiten en vrij spel. Op het kinderdagverblijf hanteren we een globaal dagritme. Dat wil zeggen dat dezelfde momenten dagelijks terugkeren. Momenten van eten, spelen en eventueel slapen wisselen elkaar af. Een herkenbaar en vertrouwd dagritme geeft houvast. Dat wil echter niet zeggen dat iedere dag er hetzelfde uitziet. Er is binnen de kaders genoeg ruimte om flexibel te zijn. Centraal staan voor ons de behoeften van de kinderen. Dat betekent dat we </w:t>
      </w:r>
      <w:r w:rsidRPr="002634BA">
        <w:rPr>
          <w:rFonts w:ascii="Poppins" w:hAnsi="Poppins" w:cs="Poppins"/>
          <w:szCs w:val="20"/>
        </w:rPr>
        <w:lastRenderedPageBreak/>
        <w:t>als we lekker aan het buiten spelen zijn, de lunch best iets later kan. Of juist dat een kind eerder naar bed gaat als we merken dat het kind moe is. Jonge baby’s hebben hun eigen individuele ritme. Voor hen is het fijn als het ritme op het kinderdagverblijf zo veel mogelijk gelijk is aan het ritme thuis. Pedagogisch medewerkers stemmen met ouders af hoe de dag eruitziet</w:t>
      </w:r>
      <w:r w:rsidR="00F7297A">
        <w:rPr>
          <w:rFonts w:ascii="Poppins" w:hAnsi="Poppins" w:cs="Poppins"/>
          <w:szCs w:val="20"/>
        </w:rPr>
        <w:t xml:space="preserve"> qua voeding en slaapmomenten. </w:t>
      </w:r>
    </w:p>
    <w:p w14:paraId="058F6402" w14:textId="0DE60950" w:rsidR="000C706F" w:rsidRPr="003F5F60" w:rsidRDefault="000C706F" w:rsidP="000C706F">
      <w:pPr>
        <w:pStyle w:val="Kop3"/>
      </w:pPr>
      <w:bookmarkStart w:id="73" w:name="_Toc63945860"/>
      <w:bookmarkStart w:id="74" w:name="_Toc183182836"/>
      <w:bookmarkStart w:id="75" w:name="_Toc183185951"/>
      <w:r>
        <w:t>Activiteiten</w:t>
      </w:r>
      <w:bookmarkEnd w:id="73"/>
      <w:bookmarkEnd w:id="74"/>
      <w:bookmarkEnd w:id="75"/>
      <w:r>
        <w:t xml:space="preserve"> </w:t>
      </w:r>
    </w:p>
    <w:p w14:paraId="68FC5D7E" w14:textId="058043ED" w:rsidR="000C706F" w:rsidRDefault="000C706F" w:rsidP="000C706F">
      <w:pPr>
        <w:spacing w:after="0"/>
        <w:rPr>
          <w:rFonts w:ascii="Poppins" w:hAnsi="Poppins" w:cs="Poppins"/>
          <w:szCs w:val="20"/>
        </w:rPr>
      </w:pPr>
      <w:r w:rsidRPr="002634BA">
        <w:rPr>
          <w:rFonts w:ascii="Poppins" w:hAnsi="Poppins" w:cs="Poppins"/>
          <w:szCs w:val="20"/>
        </w:rPr>
        <w:t>Het kinderdagverblijf is voor kinderen een plek om te spelen. Spelen gebeurt volop, zowel binnen als buiten en zowel samen als alleen. Spelen biedt de kans om te experimenteren, ervaren, te vallen en weer op te staan en helpt kinderen steeds een stapje verder in hun ontwikkeling. Pedagogisch medewerkers bieden, al dan niet aan de hand van thema’s, activiteiten aan die passen bij de ontwikkelin</w:t>
      </w:r>
      <w:r>
        <w:rPr>
          <w:rFonts w:ascii="Poppins" w:hAnsi="Poppins" w:cs="Poppins"/>
          <w:szCs w:val="20"/>
        </w:rPr>
        <w:t>g en behoeften van de kinderen. We besteden hierbij extra veel aandach</w:t>
      </w:r>
      <w:r w:rsidR="00D31ACB">
        <w:rPr>
          <w:rFonts w:ascii="Poppins" w:hAnsi="Poppins" w:cs="Poppins"/>
          <w:szCs w:val="20"/>
        </w:rPr>
        <w:t>t aan ervaringen op het gebied onze drie pijlers; natuur, muziek en sport &amp;</w:t>
      </w:r>
      <w:r>
        <w:rPr>
          <w:rFonts w:ascii="Poppins" w:hAnsi="Poppins" w:cs="Poppins"/>
          <w:szCs w:val="20"/>
        </w:rPr>
        <w:t xml:space="preserve"> beweging. </w:t>
      </w:r>
      <w:r w:rsidR="00FB1F9F">
        <w:rPr>
          <w:rFonts w:ascii="Poppins" w:hAnsi="Poppins" w:cs="Poppins"/>
          <w:szCs w:val="20"/>
        </w:rPr>
        <w:t>Daarnaast is er ruim aandacht voor de vier seizoenen ; lente zomer herfst en winter. De verschillende weertype en ‘’</w:t>
      </w:r>
      <w:proofErr w:type="spellStart"/>
      <w:r w:rsidR="00FB1F9F">
        <w:rPr>
          <w:rFonts w:ascii="Poppins" w:hAnsi="Poppins" w:cs="Poppins"/>
          <w:szCs w:val="20"/>
        </w:rPr>
        <w:t>seizoensdieren</w:t>
      </w:r>
      <w:proofErr w:type="spellEnd"/>
      <w:r w:rsidR="00FB1F9F">
        <w:rPr>
          <w:rFonts w:ascii="Poppins" w:hAnsi="Poppins" w:cs="Poppins"/>
          <w:szCs w:val="20"/>
        </w:rPr>
        <w:t>’’ worden meegenomen in het activiteitenprogramma.</w:t>
      </w:r>
    </w:p>
    <w:p w14:paraId="349B9087" w14:textId="77777777" w:rsidR="000C706F" w:rsidRPr="002634BA" w:rsidRDefault="000C706F" w:rsidP="000C706F">
      <w:pPr>
        <w:spacing w:after="0"/>
        <w:rPr>
          <w:rFonts w:ascii="Poppins" w:hAnsi="Poppins" w:cs="Poppins"/>
          <w:szCs w:val="20"/>
        </w:rPr>
      </w:pPr>
    </w:p>
    <w:p w14:paraId="129E4AE9" w14:textId="604BF5DB" w:rsidR="000C706F" w:rsidRDefault="000C706F" w:rsidP="000C706F">
      <w:pPr>
        <w:spacing w:after="0"/>
        <w:rPr>
          <w:rFonts w:ascii="Poppins" w:hAnsi="Poppins" w:cs="Poppins"/>
          <w:szCs w:val="20"/>
        </w:rPr>
      </w:pPr>
      <w:r w:rsidRPr="002634BA">
        <w:rPr>
          <w:rFonts w:ascii="Poppins" w:hAnsi="Poppins" w:cs="Poppins"/>
          <w:szCs w:val="20"/>
        </w:rPr>
        <w:tab/>
      </w:r>
    </w:p>
    <w:p w14:paraId="3DF57459" w14:textId="77777777" w:rsidR="000C706F" w:rsidRPr="00431ADD" w:rsidRDefault="000C706F" w:rsidP="000C706F">
      <w:pPr>
        <w:pStyle w:val="Kop3"/>
      </w:pPr>
      <w:bookmarkStart w:id="76" w:name="_Toc183182837"/>
      <w:bookmarkStart w:id="77" w:name="_Toc183185952"/>
      <w:r>
        <w:t>Naar buiten</w:t>
      </w:r>
      <w:bookmarkEnd w:id="76"/>
      <w:bookmarkEnd w:id="77"/>
    </w:p>
    <w:p w14:paraId="3E273843" w14:textId="09BA0DAC" w:rsidR="000C706F" w:rsidRPr="002634BA" w:rsidRDefault="000C706F" w:rsidP="00D31ACB">
      <w:pPr>
        <w:rPr>
          <w:rFonts w:ascii="Poppins" w:hAnsi="Poppins" w:cs="Poppins"/>
          <w:szCs w:val="20"/>
        </w:rPr>
      </w:pPr>
      <w:r>
        <w:rPr>
          <w:rFonts w:ascii="Poppins" w:hAnsi="Poppins" w:cs="Poppins"/>
          <w:szCs w:val="20"/>
        </w:rPr>
        <w:t>We vinden het belangrijk dat kinderen regelmatig buiten spelen en verblijven. Ons beleid is erop gericht dat we minimaal één keer per dag buiten spelen in onze natuurtuin. Bewegen en natuur zijn twee van onze pijlers  en daarom geven we hier dagelijks vorm aan bij het buitenspelen</w:t>
      </w:r>
      <w:r w:rsidR="00D31ACB">
        <w:rPr>
          <w:rFonts w:ascii="Poppins" w:hAnsi="Poppins" w:cs="Poppins"/>
          <w:szCs w:val="20"/>
        </w:rPr>
        <w:t>.</w:t>
      </w:r>
    </w:p>
    <w:p w14:paraId="01A63464" w14:textId="77777777" w:rsidR="000C706F" w:rsidRPr="002634BA" w:rsidRDefault="000C706F" w:rsidP="000C706F">
      <w:pPr>
        <w:spacing w:after="0"/>
        <w:rPr>
          <w:rFonts w:ascii="Poppins" w:hAnsi="Poppins" w:cs="Poppins"/>
          <w:szCs w:val="20"/>
        </w:rPr>
      </w:pPr>
      <w:r w:rsidRPr="002634BA">
        <w:rPr>
          <w:rFonts w:ascii="Poppins" w:hAnsi="Poppins" w:cs="Poppins"/>
          <w:szCs w:val="20"/>
        </w:rPr>
        <w:t xml:space="preserve">We gaan soms ook op pad met de kinderen. Buiten is van alles te beleven. Naar de bibliotheek, supermarkt, kinderboerderij of gewoon een wandelingetje in de buurt. De uitstapjes zijn altijd in de nabije omgeving, dus de kinderen lopen zelf of gaan mee in de kinderwagen of de bolderkar. We zorgen er natuurlijk voor dat deze uitstapjes zo veilig mogelijk zijn. We hebben duidelijke regels en afspraken over het maken van uitstapjes, deze staan omschreven </w:t>
      </w:r>
      <w:r w:rsidRPr="0056657F">
        <w:rPr>
          <w:rFonts w:ascii="Poppins" w:hAnsi="Poppins" w:cs="Poppins"/>
          <w:szCs w:val="20"/>
        </w:rPr>
        <w:t xml:space="preserve">in </w:t>
      </w:r>
      <w:r w:rsidR="0056657F">
        <w:rPr>
          <w:rFonts w:ascii="Poppins" w:hAnsi="Poppins" w:cs="Poppins"/>
          <w:szCs w:val="20"/>
        </w:rPr>
        <w:t>ons protocol ‘A</w:t>
      </w:r>
      <w:r w:rsidRPr="0056657F">
        <w:rPr>
          <w:rFonts w:ascii="Poppins" w:hAnsi="Poppins" w:cs="Poppins"/>
          <w:szCs w:val="20"/>
        </w:rPr>
        <w:t xml:space="preserve">ctiviteiten buiten de vestiging’. </w:t>
      </w:r>
      <w:r w:rsidRPr="002634BA">
        <w:rPr>
          <w:rFonts w:ascii="Poppins" w:hAnsi="Poppins" w:cs="Poppins"/>
          <w:szCs w:val="20"/>
        </w:rPr>
        <w:t>Hierin staan onder andere afspraken over het aantal kinderen dat mee kan, de belangrijke gegevens en EHBO-spullen die pedagogisch medewerkers bij zich moeten hebben en de voortdurende telefonische bereikbaarheid. Tijdens het intakegesprek kun je aangeven of je toestemming geeft om je kind te laten meegaan met zo’n uitstapje.</w:t>
      </w:r>
    </w:p>
    <w:p w14:paraId="60348FD5" w14:textId="77777777" w:rsidR="000C706F" w:rsidRDefault="000C706F" w:rsidP="000C706F"/>
    <w:p w14:paraId="5B7EBE5D" w14:textId="77777777" w:rsidR="000C706F" w:rsidRPr="003F5F60" w:rsidRDefault="000C706F" w:rsidP="000C706F">
      <w:pPr>
        <w:pStyle w:val="Kop3"/>
      </w:pPr>
      <w:bookmarkStart w:id="78" w:name="_Toc63945861"/>
      <w:bookmarkStart w:id="79" w:name="_Toc183182838"/>
      <w:bookmarkStart w:id="80" w:name="_Toc183185953"/>
      <w:r>
        <w:t>Voeding</w:t>
      </w:r>
      <w:bookmarkEnd w:id="78"/>
      <w:bookmarkEnd w:id="79"/>
      <w:bookmarkEnd w:id="80"/>
      <w:r>
        <w:t xml:space="preserve"> </w:t>
      </w:r>
    </w:p>
    <w:p w14:paraId="2859CEE0" w14:textId="77777777" w:rsidR="000C706F" w:rsidRPr="002634BA" w:rsidRDefault="000C706F" w:rsidP="000C706F">
      <w:pPr>
        <w:spacing w:after="0"/>
        <w:rPr>
          <w:rFonts w:ascii="Poppins" w:hAnsi="Poppins" w:cs="Poppins"/>
          <w:szCs w:val="20"/>
        </w:rPr>
      </w:pPr>
      <w:r w:rsidRPr="002634BA">
        <w:rPr>
          <w:rFonts w:ascii="Poppins" w:hAnsi="Poppins" w:cs="Poppins"/>
          <w:szCs w:val="20"/>
        </w:rPr>
        <w:t xml:space="preserve">De eetmomenten op het kinderdagverblijf zijn sociale momenten, momenten van aandacht voor elkaar. Of het nu gaat om een baby die bij de pedagogisch medewerker op schoot de fles krijgt of de peuters die samen aan tafel lunchen. Het eten en drinken dat de kinderen op het kinderdagverblijf krijgen is gezond en gevarieerd. We baseren ons hierbij op de richtlijnen van het Voedingscentrum. In ons </w:t>
      </w:r>
      <w:r w:rsidRPr="003A369D">
        <w:rPr>
          <w:rFonts w:ascii="Poppins" w:hAnsi="Poppins" w:cs="Poppins"/>
          <w:szCs w:val="20"/>
        </w:rPr>
        <w:t xml:space="preserve">voedingsbeleid beschrijven </w:t>
      </w:r>
      <w:r w:rsidRPr="002634BA">
        <w:rPr>
          <w:rFonts w:ascii="Poppins" w:hAnsi="Poppins" w:cs="Poppins"/>
          <w:szCs w:val="20"/>
        </w:rPr>
        <w:t xml:space="preserve">we onze uitgangspunten en welke keuzes we hierin maken. Wanneer een kind een allergie heeft of </w:t>
      </w:r>
      <w:r w:rsidRPr="002634BA">
        <w:rPr>
          <w:rFonts w:ascii="Poppins" w:hAnsi="Poppins" w:cs="Poppins"/>
          <w:szCs w:val="20"/>
        </w:rPr>
        <w:lastRenderedPageBreak/>
        <w:t>een specifiek dieet volgt, kunnen ouders dit aangeven. Bijvoorbeeld in het intake gesprek. Pedagogisch medewerkers en ouders bekijken samen welke producten het kind mag hebben. Wanneer het kind andere producten nodig heeft dan wij aanbieden, kunnen de</w:t>
      </w:r>
      <w:r>
        <w:rPr>
          <w:rFonts w:ascii="Poppins" w:hAnsi="Poppins" w:cs="Poppins"/>
          <w:szCs w:val="20"/>
        </w:rPr>
        <w:t>ze meegenomen worden van thuis.</w:t>
      </w:r>
      <w:r w:rsidRPr="002634BA">
        <w:rPr>
          <w:rFonts w:ascii="Poppins" w:hAnsi="Poppins" w:cs="Poppins"/>
          <w:szCs w:val="20"/>
        </w:rPr>
        <w:tab/>
      </w:r>
    </w:p>
    <w:p w14:paraId="18624018" w14:textId="77777777" w:rsidR="000C706F" w:rsidRPr="002634BA" w:rsidRDefault="000C706F" w:rsidP="000C706F">
      <w:pPr>
        <w:spacing w:after="0"/>
        <w:rPr>
          <w:rFonts w:ascii="Poppins" w:hAnsi="Poppins" w:cs="Poppins"/>
          <w:szCs w:val="20"/>
        </w:rPr>
      </w:pPr>
      <w:r w:rsidRPr="002634BA">
        <w:rPr>
          <w:rFonts w:ascii="Poppins" w:hAnsi="Poppins" w:cs="Poppins"/>
          <w:szCs w:val="20"/>
        </w:rPr>
        <w:t>Baby’s en jonge kindjes geven wij in de meeste gev</w:t>
      </w:r>
      <w:r>
        <w:rPr>
          <w:rFonts w:ascii="Poppins" w:hAnsi="Poppins" w:cs="Poppins"/>
          <w:szCs w:val="20"/>
        </w:rPr>
        <w:t xml:space="preserve">allen flesvoeding. </w:t>
      </w:r>
      <w:r w:rsidRPr="00CE0D52">
        <w:rPr>
          <w:rFonts w:ascii="Poppins" w:hAnsi="Poppins" w:cs="Poppins"/>
          <w:szCs w:val="20"/>
        </w:rPr>
        <w:t>Dit kan meegegeven moedermelk of kunstvoeding zijn. Tijdens het intakegesprek bespreke</w:t>
      </w:r>
      <w:r w:rsidRPr="002634BA">
        <w:rPr>
          <w:rFonts w:ascii="Poppins" w:hAnsi="Poppins" w:cs="Poppins"/>
          <w:szCs w:val="20"/>
        </w:rPr>
        <w:t>n we wensen en mogelijkheden omtrent flesvoedin</w:t>
      </w:r>
      <w:r w:rsidRPr="003A369D">
        <w:rPr>
          <w:rFonts w:ascii="Poppins" w:hAnsi="Poppins" w:cs="Poppins"/>
          <w:szCs w:val="20"/>
        </w:rPr>
        <w:t xml:space="preserve">g. </w:t>
      </w:r>
      <w:r w:rsidRPr="002634BA">
        <w:rPr>
          <w:rFonts w:ascii="Poppins" w:hAnsi="Poppins" w:cs="Poppins"/>
          <w:szCs w:val="20"/>
        </w:rPr>
        <w:t>We bieden twee verschillende soorten kunstvoeding aan. Mocht het kind andere voeding gebruiken, kun je deze meegeven. Wanneer je borstvoeding meegeef</w:t>
      </w:r>
      <w:r>
        <w:rPr>
          <w:rFonts w:ascii="Poppins" w:hAnsi="Poppins" w:cs="Poppins"/>
          <w:szCs w:val="20"/>
        </w:rPr>
        <w:t>t</w:t>
      </w:r>
      <w:r w:rsidRPr="002634BA">
        <w:rPr>
          <w:rFonts w:ascii="Poppins" w:hAnsi="Poppins" w:cs="Poppins"/>
          <w:szCs w:val="20"/>
        </w:rPr>
        <w:t>, vragen we je om de hygiënevoorschriften van het RIVM te volgen.</w:t>
      </w:r>
      <w:r w:rsidRPr="002634BA">
        <w:rPr>
          <w:rFonts w:ascii="Poppins" w:hAnsi="Poppins" w:cs="Poppins"/>
          <w:szCs w:val="20"/>
        </w:rPr>
        <w:tab/>
      </w:r>
    </w:p>
    <w:p w14:paraId="0C418E98" w14:textId="77777777" w:rsidR="000C706F" w:rsidRPr="002634BA" w:rsidRDefault="000C706F" w:rsidP="000C706F">
      <w:pPr>
        <w:spacing w:after="0"/>
        <w:rPr>
          <w:rFonts w:ascii="Poppins" w:hAnsi="Poppins" w:cs="Poppins"/>
          <w:szCs w:val="20"/>
        </w:rPr>
      </w:pPr>
      <w:r w:rsidRPr="002634BA">
        <w:rPr>
          <w:rFonts w:ascii="Poppins" w:hAnsi="Poppins" w:cs="Poppins"/>
          <w:szCs w:val="20"/>
        </w:rPr>
        <w:t xml:space="preserve">De verjaardag van de kinderen vieren we op de groep met een feestje. Vaak hoort daar ook een traktatie bij. We vragen ouders om rekening te houden met onze uitgangspunten op het gebied van gezonde voeding. </w:t>
      </w:r>
    </w:p>
    <w:p w14:paraId="4A0827B2" w14:textId="77777777" w:rsidR="000C706F" w:rsidRPr="00097CD7" w:rsidRDefault="000C706F" w:rsidP="000C706F">
      <w:pPr>
        <w:rPr>
          <w:rFonts w:cstheme="minorHAnsi"/>
        </w:rPr>
      </w:pPr>
    </w:p>
    <w:p w14:paraId="35E7C6A2" w14:textId="77777777" w:rsidR="000C706F" w:rsidRPr="003F5F60" w:rsidRDefault="000C706F" w:rsidP="000C706F">
      <w:pPr>
        <w:pStyle w:val="Kop3"/>
      </w:pPr>
      <w:bookmarkStart w:id="81" w:name="_Toc63945862"/>
      <w:bookmarkStart w:id="82" w:name="_Toc183182839"/>
      <w:bookmarkStart w:id="83" w:name="_Toc183185954"/>
      <w:r>
        <w:t>Slapen</w:t>
      </w:r>
      <w:bookmarkEnd w:id="81"/>
      <w:bookmarkEnd w:id="82"/>
      <w:bookmarkEnd w:id="83"/>
      <w:r>
        <w:t xml:space="preserve"> </w:t>
      </w:r>
    </w:p>
    <w:p w14:paraId="793D0107" w14:textId="77777777" w:rsidR="00F7297A" w:rsidRDefault="000C706F" w:rsidP="00D31ACB">
      <w:pPr>
        <w:spacing w:after="0"/>
        <w:rPr>
          <w:rFonts w:ascii="Poppins" w:hAnsi="Poppins" w:cs="Poppins"/>
          <w:szCs w:val="20"/>
        </w:rPr>
      </w:pPr>
      <w:r w:rsidRPr="002634BA">
        <w:rPr>
          <w:rFonts w:ascii="Poppins" w:hAnsi="Poppins" w:cs="Poppins"/>
          <w:szCs w:val="20"/>
        </w:rPr>
        <w:t>We vinden het belangrijk dat kinderen lekker kunnen slapen bij ons, zodat zij tot rust komen en alle indrukken kunnen verwerken. Er is voor ieder kind individuele aandacht bij het naar bed brengen. Er is tijd voor een verhaaltje, liedje of andere rituelen bij het naar bed gaan. Ieder kind slaapt in een vas</w:t>
      </w:r>
      <w:r w:rsidR="00D31ACB">
        <w:rPr>
          <w:rFonts w:ascii="Poppins" w:hAnsi="Poppins" w:cs="Poppins"/>
          <w:szCs w:val="20"/>
        </w:rPr>
        <w:t>t bedje, met indien gewenst een</w:t>
      </w:r>
      <w:r w:rsidRPr="002634BA">
        <w:rPr>
          <w:rFonts w:ascii="Poppins" w:hAnsi="Poppins" w:cs="Poppins"/>
          <w:szCs w:val="20"/>
        </w:rPr>
        <w:t xml:space="preserve"> eigen speentje en/of knuffeltje. We vinden het belangrijk dat het slapen veilig is. In ons </w:t>
      </w:r>
      <w:r w:rsidRPr="00AA66F5">
        <w:rPr>
          <w:rFonts w:ascii="Poppins" w:hAnsi="Poppins" w:cs="Poppins"/>
          <w:szCs w:val="20"/>
        </w:rPr>
        <w:t xml:space="preserve">protocol ‘Veilig slapen’ </w:t>
      </w:r>
      <w:r w:rsidRPr="002634BA">
        <w:rPr>
          <w:rFonts w:ascii="Poppins" w:hAnsi="Poppins" w:cs="Poppins"/>
          <w:szCs w:val="20"/>
        </w:rPr>
        <w:t xml:space="preserve">beschrijven we welke maatregelen we treffen om de veiligheid van de kinderen tijdens het slapen te waarborgen. </w:t>
      </w:r>
    </w:p>
    <w:p w14:paraId="03D64629" w14:textId="77777777" w:rsidR="00F7297A" w:rsidRDefault="00F7297A" w:rsidP="00D31ACB">
      <w:pPr>
        <w:spacing w:after="0"/>
        <w:rPr>
          <w:rFonts w:ascii="Poppins" w:hAnsi="Poppins" w:cs="Poppins"/>
          <w:szCs w:val="20"/>
        </w:rPr>
      </w:pPr>
    </w:p>
    <w:p w14:paraId="61C3D44C" w14:textId="7E1EEF7B" w:rsidR="000C706F" w:rsidRPr="002634BA" w:rsidRDefault="000C706F" w:rsidP="00D31ACB">
      <w:pPr>
        <w:spacing w:after="0"/>
        <w:rPr>
          <w:rFonts w:ascii="Poppins" w:hAnsi="Poppins" w:cs="Poppins"/>
          <w:szCs w:val="20"/>
        </w:rPr>
      </w:pPr>
      <w:r w:rsidRPr="002634BA">
        <w:rPr>
          <w:rFonts w:ascii="Poppins" w:hAnsi="Poppins" w:cs="Poppins"/>
          <w:szCs w:val="20"/>
        </w:rPr>
        <w:t>Baby’s en jonge kinderen hebben een eigen slaapritme. Op het kinderdagverblijf willen we zoveel als mogelijk aansluiten op het ritme van thuis. In het intakegesprek stemmen ouders en pedagogisch medewerkers het slaapritme op elkaar af. Het slaapritme van jonge kinderen is geen vast gegeven, het verschuift of verandert nog wel eens. Als kinderen iets ouder worden, zien we meestal dat ze op vaste momenten slapen, bijvoorbeeld één of twee keer per dag. Sommige peuters slapen niet meer in de middag, wel kunnen ze dan op de groep een moment rusten. We volgen hierin zo veel als mogelijk de behoeften van het kind en de wensen van ouders. Op het kinderdagverblijf doen kinderen veel nieuwe indrukken op. Het kan betekenen dat de behoefte aan slaap, en daarmee het slaapritme, op het kinderdagverblijf anders is dan thuis.</w:t>
      </w:r>
    </w:p>
    <w:p w14:paraId="30B45E12" w14:textId="665C5434" w:rsidR="000C706F" w:rsidRDefault="000C706F" w:rsidP="000C706F">
      <w:pPr>
        <w:rPr>
          <w:lang w:eastAsia="nl-NL"/>
        </w:rPr>
      </w:pPr>
    </w:p>
    <w:p w14:paraId="1289B90D" w14:textId="77777777" w:rsidR="000C706F" w:rsidRDefault="000C706F" w:rsidP="000C706F">
      <w:pPr>
        <w:pStyle w:val="Kop1"/>
      </w:pPr>
      <w:bookmarkStart w:id="84" w:name="_Toc183182840"/>
      <w:bookmarkStart w:id="85" w:name="_Toc183185955"/>
      <w:r>
        <w:t>Contact en communicatie</w:t>
      </w:r>
      <w:bookmarkEnd w:id="84"/>
      <w:bookmarkEnd w:id="85"/>
    </w:p>
    <w:p w14:paraId="488CD966" w14:textId="77777777" w:rsidR="000C706F" w:rsidRDefault="000C706F" w:rsidP="000C706F">
      <w:pPr>
        <w:rPr>
          <w:rFonts w:ascii="Poppins" w:hAnsi="Poppins" w:cs="Poppins"/>
          <w:szCs w:val="20"/>
        </w:rPr>
      </w:pPr>
      <w:r w:rsidRPr="002634BA">
        <w:rPr>
          <w:rFonts w:ascii="Poppins" w:hAnsi="Poppins" w:cs="Poppins"/>
          <w:szCs w:val="20"/>
        </w:rPr>
        <w:t xml:space="preserve">Wanneer wij kinderen opvangen op één van onze vestigingen, nemen wij een deel van de zorg en opvoeding van ouders over. We noemen dit gedeelde opvoedingsverantwoordelijkheid. We zien dit als een grote verantwoordelijkheid. In ons pedagogisch fundament staat beschreven op welke manier wij een actieve bijdrage leveren aan de ontwikkeling van de kinderen. We vinden het belangrijk om dit sámen te </w:t>
      </w:r>
      <w:r w:rsidRPr="002634BA">
        <w:rPr>
          <w:rFonts w:ascii="Poppins" w:hAnsi="Poppins" w:cs="Poppins"/>
          <w:szCs w:val="20"/>
        </w:rPr>
        <w:lastRenderedPageBreak/>
        <w:t xml:space="preserve">doen. We hechten grote waarde aan een warme relatie tussen pedagogisch medewerkers en ouders. Een warme relatie waarin openheid en vertrouwen de basis zijn. </w:t>
      </w:r>
    </w:p>
    <w:p w14:paraId="7DB4618A" w14:textId="77777777" w:rsidR="000C706F" w:rsidRDefault="000C706F" w:rsidP="000C706F">
      <w:pPr>
        <w:pStyle w:val="Kop3"/>
      </w:pPr>
      <w:bookmarkStart w:id="86" w:name="_Toc183182841"/>
      <w:bookmarkStart w:id="87" w:name="_Toc183185956"/>
      <w:r>
        <w:t>Breng- en haalmomenten</w:t>
      </w:r>
      <w:bookmarkEnd w:id="86"/>
      <w:bookmarkEnd w:id="87"/>
    </w:p>
    <w:p w14:paraId="0C0ED6BC" w14:textId="77777777" w:rsidR="000C706F" w:rsidRPr="00EC64B2" w:rsidRDefault="000C706F" w:rsidP="000C706F">
      <w:pPr>
        <w:rPr>
          <w:rFonts w:ascii="Poppins" w:hAnsi="Poppins" w:cs="Poppins"/>
          <w:szCs w:val="20"/>
        </w:rPr>
      </w:pPr>
      <w:r w:rsidRPr="00EC64B2">
        <w:rPr>
          <w:rFonts w:ascii="Poppins" w:hAnsi="Poppins" w:cs="Poppins"/>
          <w:szCs w:val="20"/>
        </w:rPr>
        <w:t xml:space="preserve">Het brengen aan het begin en het halen aan het einde van de dag zijn waardevolle momenten. Op deze momenten is er tijd om afspraken te maken en informatie over te dragen om de opvang op een goede en fijne manier te laten verlopen. </w:t>
      </w:r>
      <w:r>
        <w:rPr>
          <w:rFonts w:ascii="Poppins" w:hAnsi="Poppins" w:cs="Poppins"/>
          <w:szCs w:val="20"/>
        </w:rPr>
        <w:t xml:space="preserve">Tijdens de breng- en haalmomenten zoeken we naar een balans tussen ouderbetrokkenheid en rust op de groep. We vinden het belangrijk om informatie over te dragen maar willen óók de volle aandacht voor de kinderen op de groep hebben. </w:t>
      </w:r>
      <w:r w:rsidRPr="00EC64B2">
        <w:rPr>
          <w:rFonts w:ascii="Poppins" w:hAnsi="Poppins" w:cs="Poppins"/>
          <w:szCs w:val="20"/>
        </w:rPr>
        <w:t xml:space="preserve">Wanneer er meer tijd nodig is om bijzonderheden te bespreken, kun je </w:t>
      </w:r>
      <w:r>
        <w:rPr>
          <w:rFonts w:ascii="Poppins" w:hAnsi="Poppins" w:cs="Poppins"/>
          <w:szCs w:val="20"/>
        </w:rPr>
        <w:t xml:space="preserve">daarom </w:t>
      </w:r>
      <w:r w:rsidRPr="00EC64B2">
        <w:rPr>
          <w:rFonts w:ascii="Poppins" w:hAnsi="Poppins" w:cs="Poppins"/>
          <w:szCs w:val="20"/>
        </w:rPr>
        <w:t>een afspraak maken met één van de pedagogisch medewerkers.</w:t>
      </w:r>
    </w:p>
    <w:p w14:paraId="1ED01178" w14:textId="77777777" w:rsidR="000C706F" w:rsidRPr="00953B19" w:rsidRDefault="000C706F" w:rsidP="000C706F">
      <w:pPr>
        <w:pStyle w:val="Kop3"/>
      </w:pPr>
      <w:bookmarkStart w:id="88" w:name="_Toc63945864"/>
      <w:bookmarkStart w:id="89" w:name="_Toc183182842"/>
      <w:bookmarkStart w:id="90" w:name="_Toc183185957"/>
      <w:r>
        <w:t>SKDD ouderportaal</w:t>
      </w:r>
      <w:bookmarkEnd w:id="88"/>
      <w:bookmarkEnd w:id="89"/>
      <w:bookmarkEnd w:id="90"/>
    </w:p>
    <w:p w14:paraId="2F3ADC85" w14:textId="77777777" w:rsidR="000C706F" w:rsidRPr="002634BA" w:rsidRDefault="000C706F" w:rsidP="000C706F">
      <w:pPr>
        <w:rPr>
          <w:rFonts w:ascii="Poppins" w:hAnsi="Poppins" w:cs="Poppins"/>
          <w:szCs w:val="20"/>
        </w:rPr>
      </w:pPr>
      <w:r w:rsidRPr="002634BA">
        <w:rPr>
          <w:rFonts w:ascii="Poppins" w:hAnsi="Poppins" w:cs="Poppins"/>
          <w:szCs w:val="20"/>
        </w:rPr>
        <w:t>Naast persoonlijk contact is het SKDD ouderportaal het communicatiemiddel tussen medewerkers en ouders. Je kunt er beeldmateriaal van je kind bekijken (mits je hiervoor toestemming hebt gegeven), de afwezigheid van je kind doorgeven, ruildagen en extra opvangdagen aanvragen en je vindt er actuele berichten en achtergrondinformatie over onze opvang.</w:t>
      </w:r>
    </w:p>
    <w:p w14:paraId="00991C5B" w14:textId="5BD317BE" w:rsidR="000C706F" w:rsidRPr="00A91880" w:rsidRDefault="000C706F" w:rsidP="000C706F">
      <w:pPr>
        <w:pStyle w:val="Kop3"/>
        <w:rPr>
          <w:color w:val="89C58F" w:themeColor="accent5"/>
        </w:rPr>
      </w:pPr>
      <w:bookmarkStart w:id="91" w:name="_Toc63945865"/>
      <w:bookmarkStart w:id="92" w:name="_Toc183182843"/>
      <w:bookmarkStart w:id="93" w:name="_Toc183185958"/>
      <w:r w:rsidRPr="00A91880">
        <w:rPr>
          <w:color w:val="89C58F" w:themeColor="accent5"/>
        </w:rPr>
        <w:t>Oudergesprek</w:t>
      </w:r>
      <w:bookmarkEnd w:id="91"/>
      <w:bookmarkEnd w:id="92"/>
      <w:bookmarkEnd w:id="93"/>
    </w:p>
    <w:p w14:paraId="0CE1792C" w14:textId="77777777" w:rsidR="000C706F" w:rsidRDefault="000C706F" w:rsidP="000C706F">
      <w:pPr>
        <w:rPr>
          <w:rFonts w:ascii="Poppins" w:hAnsi="Poppins" w:cs="Poppins"/>
          <w:szCs w:val="20"/>
        </w:rPr>
      </w:pPr>
      <w:r w:rsidRPr="00A91880">
        <w:rPr>
          <w:rFonts w:ascii="Poppins" w:hAnsi="Poppins" w:cs="Poppins"/>
          <w:szCs w:val="20"/>
        </w:rPr>
        <w:t>Elk jaar worden de ouders uitgenodigd voor een oudergesprek waarin pedagogisch medewerkers hun observaties van het kind op de groep met de ouders delen. Het is een rustig moment om, eens wat uitgebreider met elkaar te praten over hoe het met het kind gaat. Wanneer wij bijzonderheden in het gedrag of de ontwikkeling signaleren, wachten we niet tot dit gesprek en trekken wij natuurlijk eerder aan de bel.</w:t>
      </w:r>
    </w:p>
    <w:p w14:paraId="40F251FB" w14:textId="77777777" w:rsidR="00EE6524" w:rsidRDefault="00EE6524" w:rsidP="00EE6524">
      <w:pPr>
        <w:rPr>
          <w:rStyle w:val="Intensievebenadrukking"/>
          <w:rFonts w:ascii="Poppins" w:hAnsi="Poppins" w:cs="Poppins"/>
          <w:i w:val="0"/>
          <w:iCs w:val="0"/>
          <w:szCs w:val="20"/>
        </w:rPr>
      </w:pPr>
      <w:r>
        <w:rPr>
          <w:rStyle w:val="Intensievebenadrukking"/>
          <w:rFonts w:ascii="Poppins" w:hAnsi="Poppins" w:cs="Poppins"/>
          <w:i w:val="0"/>
          <w:iCs w:val="0"/>
          <w:szCs w:val="20"/>
        </w:rPr>
        <w:t>Zoals ook beschreven staat in het Pedagogisch fundament van SKDD handelen pedagogisch medewerkers bij zorgen over het welbevinden of de ontwikkeling van een kind altijd volgens de volgende stappen:</w:t>
      </w:r>
    </w:p>
    <w:p w14:paraId="2B3FE3CD" w14:textId="77777777" w:rsidR="00EE6524" w:rsidRDefault="00EE6524" w:rsidP="00EE6524">
      <w:pPr>
        <w:pStyle w:val="Lijstalinea"/>
        <w:numPr>
          <w:ilvl w:val="0"/>
          <w:numId w:val="7"/>
        </w:numPr>
        <w:spacing w:after="0" w:line="240" w:lineRule="auto"/>
        <w:rPr>
          <w:rStyle w:val="Intensievebenadrukking"/>
          <w:rFonts w:ascii="Poppins" w:hAnsi="Poppins" w:cs="Poppins"/>
          <w:i w:val="0"/>
          <w:iCs w:val="0"/>
          <w:szCs w:val="20"/>
        </w:rPr>
      </w:pPr>
      <w:r>
        <w:rPr>
          <w:rStyle w:val="Intensievebenadrukking"/>
          <w:rFonts w:ascii="Poppins" w:hAnsi="Poppins" w:cs="Poppins"/>
          <w:i w:val="0"/>
          <w:iCs w:val="0"/>
          <w:szCs w:val="20"/>
        </w:rPr>
        <w:t>Pedagogisch medewerker heeft zorgen over het welbevinden of de ontwikkeling van een kind</w:t>
      </w:r>
    </w:p>
    <w:p w14:paraId="4D12EC3D" w14:textId="77777777" w:rsidR="00EE6524" w:rsidRDefault="00EE6524" w:rsidP="00EE6524">
      <w:pPr>
        <w:pStyle w:val="Lijstalinea"/>
        <w:numPr>
          <w:ilvl w:val="0"/>
          <w:numId w:val="7"/>
        </w:numPr>
        <w:spacing w:after="0" w:line="240" w:lineRule="auto"/>
        <w:rPr>
          <w:rStyle w:val="Intensievebenadrukking"/>
          <w:rFonts w:ascii="Poppins" w:hAnsi="Poppins" w:cs="Poppins"/>
          <w:i w:val="0"/>
          <w:iCs w:val="0"/>
          <w:szCs w:val="20"/>
        </w:rPr>
      </w:pPr>
      <w:r>
        <w:rPr>
          <w:rStyle w:val="Intensievebenadrukking"/>
          <w:rFonts w:ascii="Poppins" w:hAnsi="Poppins" w:cs="Poppins"/>
          <w:i w:val="0"/>
          <w:iCs w:val="0"/>
          <w:szCs w:val="20"/>
        </w:rPr>
        <w:t>Pedagogisch medewerker bespreekt haar zorgen met haar collega(‘s) van de stamgroep</w:t>
      </w:r>
    </w:p>
    <w:p w14:paraId="69FDC5E9" w14:textId="77777777" w:rsidR="00EE6524" w:rsidRDefault="00EE6524" w:rsidP="00EE6524">
      <w:pPr>
        <w:pStyle w:val="Lijstalinea"/>
        <w:numPr>
          <w:ilvl w:val="0"/>
          <w:numId w:val="7"/>
        </w:numPr>
        <w:spacing w:after="0" w:line="240" w:lineRule="auto"/>
        <w:rPr>
          <w:rStyle w:val="Intensievebenadrukking"/>
          <w:rFonts w:ascii="Poppins" w:hAnsi="Poppins" w:cs="Poppins"/>
          <w:i w:val="0"/>
          <w:iCs w:val="0"/>
          <w:szCs w:val="20"/>
        </w:rPr>
      </w:pPr>
      <w:r>
        <w:rPr>
          <w:rStyle w:val="Intensievebenadrukking"/>
          <w:rFonts w:ascii="Poppins" w:hAnsi="Poppins" w:cs="Poppins"/>
          <w:i w:val="0"/>
          <w:iCs w:val="0"/>
          <w:szCs w:val="20"/>
        </w:rPr>
        <w:t>Pedagogisch medewerkers delen laagdrempelig bijzonderheden of zorgen over het kind met de betreffende ouders</w:t>
      </w:r>
    </w:p>
    <w:p w14:paraId="479E6F1C" w14:textId="77777777" w:rsidR="00EE6524" w:rsidRDefault="00EE6524" w:rsidP="00EE6524">
      <w:pPr>
        <w:pStyle w:val="Lijstalinea"/>
        <w:numPr>
          <w:ilvl w:val="0"/>
          <w:numId w:val="7"/>
        </w:numPr>
        <w:spacing w:after="0" w:line="240" w:lineRule="auto"/>
        <w:rPr>
          <w:rStyle w:val="Intensievebenadrukking"/>
          <w:rFonts w:ascii="Poppins" w:hAnsi="Poppins" w:cs="Poppins"/>
          <w:i w:val="0"/>
          <w:iCs w:val="0"/>
          <w:szCs w:val="20"/>
        </w:rPr>
      </w:pPr>
      <w:r>
        <w:rPr>
          <w:rStyle w:val="Intensievebenadrukking"/>
          <w:rFonts w:ascii="Poppins" w:hAnsi="Poppins" w:cs="Poppins"/>
          <w:i w:val="0"/>
          <w:iCs w:val="0"/>
          <w:szCs w:val="20"/>
        </w:rPr>
        <w:t>Indien mogelijk of gewenst passen pedagogisch medewerkers hun benadering van het kind aan</w:t>
      </w:r>
    </w:p>
    <w:p w14:paraId="24195B7E" w14:textId="77777777" w:rsidR="00EE6524" w:rsidRDefault="00EE6524" w:rsidP="00EE6524">
      <w:pPr>
        <w:pStyle w:val="Lijstalinea"/>
        <w:numPr>
          <w:ilvl w:val="0"/>
          <w:numId w:val="7"/>
        </w:numPr>
        <w:spacing w:after="0" w:line="240" w:lineRule="auto"/>
        <w:rPr>
          <w:rStyle w:val="Intensievebenadrukking"/>
          <w:rFonts w:ascii="Poppins" w:hAnsi="Poppins" w:cs="Poppins"/>
          <w:i w:val="0"/>
          <w:iCs w:val="0"/>
          <w:szCs w:val="20"/>
        </w:rPr>
      </w:pPr>
      <w:r>
        <w:rPr>
          <w:rStyle w:val="Intensievebenadrukking"/>
          <w:rFonts w:ascii="Poppins" w:hAnsi="Poppins" w:cs="Poppins"/>
          <w:i w:val="0"/>
          <w:iCs w:val="0"/>
          <w:szCs w:val="20"/>
        </w:rPr>
        <w:t>Wanneer zorgen blijven bestaan, schakelen pedagogisch medewerkers een pedagogisch coach in. Dit gebeurt altijd in overeenstemming met en met toestemming van ouders</w:t>
      </w:r>
    </w:p>
    <w:p w14:paraId="7BD7ADD6" w14:textId="77777777" w:rsidR="00EE6524" w:rsidRDefault="00EE6524" w:rsidP="00EE6524">
      <w:pPr>
        <w:pStyle w:val="Lijstalinea"/>
        <w:numPr>
          <w:ilvl w:val="0"/>
          <w:numId w:val="7"/>
        </w:numPr>
        <w:spacing w:after="0" w:line="240" w:lineRule="auto"/>
        <w:rPr>
          <w:rStyle w:val="Intensievebenadrukking"/>
          <w:rFonts w:ascii="Poppins" w:hAnsi="Poppins" w:cs="Poppins"/>
          <w:i w:val="0"/>
          <w:iCs w:val="0"/>
          <w:szCs w:val="20"/>
        </w:rPr>
      </w:pPr>
      <w:r>
        <w:rPr>
          <w:rStyle w:val="Intensievebenadrukking"/>
          <w:rFonts w:ascii="Poppins" w:hAnsi="Poppins" w:cs="Poppins"/>
          <w:i w:val="0"/>
          <w:iCs w:val="0"/>
          <w:szCs w:val="20"/>
        </w:rPr>
        <w:t>De pedagogisch coach adviseert, in overleg met pedagogisch medewerkers en ouders, over passende vervolgstappen</w:t>
      </w:r>
    </w:p>
    <w:p w14:paraId="1C34EC5F" w14:textId="77777777" w:rsidR="00EE6524" w:rsidRDefault="00EE6524" w:rsidP="00EE6524">
      <w:pPr>
        <w:pStyle w:val="Lijstalinea"/>
        <w:numPr>
          <w:ilvl w:val="0"/>
          <w:numId w:val="7"/>
        </w:numPr>
        <w:spacing w:after="0" w:line="240" w:lineRule="auto"/>
        <w:rPr>
          <w:rStyle w:val="Intensievebenadrukking"/>
          <w:rFonts w:ascii="Poppins" w:hAnsi="Poppins" w:cs="Poppins"/>
          <w:i w:val="0"/>
          <w:iCs w:val="0"/>
          <w:szCs w:val="20"/>
        </w:rPr>
      </w:pPr>
      <w:r>
        <w:rPr>
          <w:rStyle w:val="Intensievebenadrukking"/>
          <w:rFonts w:ascii="Poppins" w:hAnsi="Poppins" w:cs="Poppins"/>
          <w:i w:val="0"/>
          <w:iCs w:val="0"/>
          <w:szCs w:val="20"/>
        </w:rPr>
        <w:lastRenderedPageBreak/>
        <w:t>Pedagogisch medewerkers op onze vestigingen hebben een signalerende rol. Vanuit deze rol worden bijvoorbeeld geen diagnoses gesteld. Wanneer onze expertise om het kind en ouders te ondersteunen tekort schiet, verwijzen we ouders naar hun huisarts of consultatiebureau als eerste aanspreekpunt voor ondersteuning door externe partners.</w:t>
      </w:r>
    </w:p>
    <w:p w14:paraId="355CB548" w14:textId="77777777" w:rsidR="00EE6524" w:rsidRDefault="00EE6524" w:rsidP="00EE6524">
      <w:pPr>
        <w:pStyle w:val="Lijstalinea"/>
        <w:numPr>
          <w:ilvl w:val="0"/>
          <w:numId w:val="7"/>
        </w:numPr>
        <w:spacing w:after="0" w:line="240" w:lineRule="auto"/>
        <w:rPr>
          <w:rStyle w:val="Intensievebenadrukking"/>
          <w:rFonts w:ascii="Poppins" w:hAnsi="Poppins" w:cs="Poppins"/>
          <w:i w:val="0"/>
          <w:iCs w:val="0"/>
          <w:szCs w:val="20"/>
        </w:rPr>
      </w:pPr>
      <w:r>
        <w:rPr>
          <w:rStyle w:val="Intensievebenadrukking"/>
          <w:rFonts w:ascii="Poppins" w:hAnsi="Poppins" w:cs="Poppins"/>
          <w:i w:val="0"/>
          <w:iCs w:val="0"/>
          <w:szCs w:val="20"/>
        </w:rPr>
        <w:t>Ouders en pedagogisch medewerkers informeren elkaar, in het belang van het kind, over vervolgstappen. Ook vragen wij ouders tips en adviezen van externe partners met ons te delen zodat wij deze ook op de groep toe kunnen passen.</w:t>
      </w:r>
    </w:p>
    <w:p w14:paraId="40A34A8C" w14:textId="77777777" w:rsidR="00EE6524" w:rsidRPr="005A2295" w:rsidRDefault="00EE6524" w:rsidP="00EE6524">
      <w:pPr>
        <w:pStyle w:val="Lijstalinea"/>
        <w:numPr>
          <w:ilvl w:val="0"/>
          <w:numId w:val="7"/>
        </w:numPr>
        <w:spacing w:after="0" w:line="240" w:lineRule="auto"/>
        <w:rPr>
          <w:rStyle w:val="Intensievebenadrukking"/>
          <w:rFonts w:ascii="Poppins" w:hAnsi="Poppins" w:cs="Poppins"/>
          <w:i w:val="0"/>
          <w:iCs w:val="0"/>
          <w:szCs w:val="20"/>
        </w:rPr>
      </w:pPr>
      <w:r>
        <w:rPr>
          <w:rStyle w:val="Intensievebenadrukking"/>
          <w:rFonts w:ascii="Poppins" w:hAnsi="Poppins" w:cs="Poppins"/>
          <w:i w:val="0"/>
          <w:iCs w:val="0"/>
          <w:szCs w:val="20"/>
        </w:rPr>
        <w:t xml:space="preserve">Indien nodig of gewenst is het ook mogelijk om ondersteuning door externe partners of ondersteuning van pedagogisch medewerkers op de groep te faciliteren. </w:t>
      </w:r>
    </w:p>
    <w:p w14:paraId="536FA9F6" w14:textId="77777777" w:rsidR="000C706F" w:rsidRPr="00A91880" w:rsidRDefault="000C706F" w:rsidP="000C706F">
      <w:pPr>
        <w:rPr>
          <w:rFonts w:cstheme="minorHAnsi"/>
        </w:rPr>
      </w:pPr>
    </w:p>
    <w:p w14:paraId="421E56FA" w14:textId="77777777" w:rsidR="000C706F" w:rsidRDefault="000C706F" w:rsidP="000C706F">
      <w:pPr>
        <w:pStyle w:val="Kop1"/>
      </w:pPr>
      <w:bookmarkStart w:id="94" w:name="_Toc183182845"/>
      <w:bookmarkStart w:id="95" w:name="_Toc183185959"/>
      <w:r>
        <w:t>Veiligheid en gezondheid</w:t>
      </w:r>
      <w:bookmarkEnd w:id="94"/>
      <w:bookmarkEnd w:id="95"/>
    </w:p>
    <w:p w14:paraId="20FB8884" w14:textId="77777777" w:rsidR="000C706F" w:rsidRPr="00032868" w:rsidRDefault="000C706F" w:rsidP="000C706F">
      <w:pPr>
        <w:rPr>
          <w:rFonts w:ascii="Poppins" w:hAnsi="Poppins" w:cs="Poppins"/>
          <w:szCs w:val="20"/>
        </w:rPr>
      </w:pPr>
      <w:r w:rsidRPr="00032868">
        <w:rPr>
          <w:rFonts w:ascii="Poppins" w:hAnsi="Poppins" w:cs="Poppins"/>
          <w:szCs w:val="20"/>
        </w:rPr>
        <w:t>We hechten veel waarde aan het waarborgen van een zo veilig en gezond mogelijke speel- en leeromgeving. Om dit te bewerkstelligen, hebben we een aantal beleidsstukken opgesteld die richting geven aan ons handelen in de dagelijkse praktijk.</w:t>
      </w:r>
    </w:p>
    <w:p w14:paraId="5E336988" w14:textId="77777777" w:rsidR="000C706F" w:rsidRPr="003F5F60" w:rsidRDefault="000C706F" w:rsidP="000C706F">
      <w:pPr>
        <w:pStyle w:val="Kop3"/>
      </w:pPr>
      <w:bookmarkStart w:id="96" w:name="_Toc63945868"/>
      <w:bookmarkStart w:id="97" w:name="_Toc183182846"/>
      <w:bookmarkStart w:id="98" w:name="_Toc183185960"/>
      <w:r>
        <w:t>Veiligheids- en gezondheidsbeleid</w:t>
      </w:r>
      <w:bookmarkEnd w:id="96"/>
      <w:bookmarkEnd w:id="97"/>
      <w:bookmarkEnd w:id="98"/>
      <w:r>
        <w:t xml:space="preserve"> </w:t>
      </w:r>
    </w:p>
    <w:p w14:paraId="75645C59" w14:textId="77777777" w:rsidR="000C706F" w:rsidRPr="00CE0D52" w:rsidRDefault="000C706F" w:rsidP="000C706F">
      <w:pPr>
        <w:spacing w:after="0"/>
        <w:rPr>
          <w:rFonts w:ascii="Poppins" w:hAnsi="Poppins" w:cs="Poppins"/>
          <w:szCs w:val="20"/>
          <w:lang w:eastAsia="nl-NL"/>
        </w:rPr>
      </w:pPr>
      <w:r w:rsidRPr="00032868">
        <w:rPr>
          <w:rFonts w:ascii="Poppins" w:hAnsi="Poppins" w:cs="Poppins"/>
          <w:szCs w:val="20"/>
        </w:rPr>
        <w:t xml:space="preserve">Diverse beleidsstukken en werkinstructies komen samen in ons veiligheids- en gezondheidsbeleid. In deze stukken staat zorgvuldig beschreven hoe uiteenlopende gevaarlijke of ongezonde situaties voorkomen kunnen worden. </w:t>
      </w:r>
      <w:r w:rsidRPr="00032868">
        <w:rPr>
          <w:rFonts w:ascii="Poppins" w:hAnsi="Poppins" w:cs="Poppins"/>
          <w:szCs w:val="20"/>
          <w:lang w:eastAsia="nl-NL"/>
        </w:rPr>
        <w:t xml:space="preserve">Op deze manier worden medewerkers bewust gemaakt van kleine en grote risico’s, krijgen ze handvatten aangereikt om deze te voorkomen of tot een minimum te beperken. Ook weten ze hoe te handelen wanneer een gevaarlijke of ongezonde situatie zich toch voordoet. Op iedere vestiging worden risico’s geïnventariseerd en verwerkt in een </w:t>
      </w:r>
      <w:proofErr w:type="spellStart"/>
      <w:r w:rsidRPr="00032868">
        <w:rPr>
          <w:rFonts w:ascii="Poppins" w:hAnsi="Poppins" w:cs="Poppins"/>
          <w:szCs w:val="20"/>
          <w:lang w:eastAsia="nl-NL"/>
        </w:rPr>
        <w:t>vestigingspecifiek</w:t>
      </w:r>
      <w:proofErr w:type="spellEnd"/>
      <w:r w:rsidRPr="00032868">
        <w:rPr>
          <w:rFonts w:ascii="Poppins" w:hAnsi="Poppins" w:cs="Poppins"/>
          <w:szCs w:val="20"/>
          <w:lang w:eastAsia="nl-NL"/>
        </w:rPr>
        <w:t xml:space="preserve"> veiligheid- en gezondheidsplan. Dit plan is een actueel stuk dat tenminste één keer per jaar wordt geëvalu</w:t>
      </w:r>
      <w:r>
        <w:rPr>
          <w:rFonts w:ascii="Poppins" w:hAnsi="Poppins" w:cs="Poppins"/>
          <w:szCs w:val="20"/>
          <w:lang w:eastAsia="nl-NL"/>
        </w:rPr>
        <w:t xml:space="preserve">eerd en indien nodig </w:t>
      </w:r>
      <w:r w:rsidRPr="00CE0D52">
        <w:rPr>
          <w:rFonts w:ascii="Poppins" w:hAnsi="Poppins" w:cs="Poppins"/>
          <w:szCs w:val="20"/>
          <w:lang w:eastAsia="nl-NL"/>
        </w:rPr>
        <w:t>aangepast. H</w:t>
      </w:r>
      <w:r w:rsidRPr="00CE0D52">
        <w:rPr>
          <w:rFonts w:ascii="Poppins" w:hAnsi="Poppins" w:cs="Poppins"/>
          <w:szCs w:val="20"/>
        </w:rPr>
        <w:t>et actuele veiligheids- en gezondheidsdocument is in te zien op de vestiging of op te vragen bij de teammanager.</w:t>
      </w:r>
    </w:p>
    <w:p w14:paraId="2637A949" w14:textId="77777777" w:rsidR="000C706F" w:rsidRDefault="000C706F" w:rsidP="000C706F">
      <w:pPr>
        <w:spacing w:after="0"/>
        <w:rPr>
          <w:rFonts w:ascii="Poppins" w:hAnsi="Poppins" w:cs="Poppins"/>
          <w:szCs w:val="20"/>
          <w:lang w:eastAsia="nl-NL"/>
        </w:rPr>
      </w:pPr>
      <w:r w:rsidRPr="00CE0D52">
        <w:rPr>
          <w:rFonts w:ascii="Poppins" w:hAnsi="Poppins" w:cs="Poppins"/>
          <w:szCs w:val="20"/>
          <w:lang w:eastAsia="nl-NL"/>
        </w:rPr>
        <w:t xml:space="preserve">Door de verschillende maatregelen </w:t>
      </w:r>
      <w:r w:rsidRPr="00032868">
        <w:rPr>
          <w:rFonts w:ascii="Poppins" w:hAnsi="Poppins" w:cs="Poppins"/>
          <w:szCs w:val="20"/>
          <w:lang w:eastAsia="nl-NL"/>
        </w:rPr>
        <w:t xml:space="preserve">die in de beleidstukken en werkinstructies beschreven worden, verkleinen we het risico op onveilige of ongezonde situaties. Door alle risico’s te minimaliseren, ontneem je kinderen echter ook ontwikkelkansen. We zoeken daarom continu naar een goede balans tussen veiligheid en uitdaging. We geven kinderen de kans om (zelfstandig) te experimenteren en te ontdekken. Op die manier ontwikkelen zij zelfvertrouwen, doen zij nieuwe kennis op en maken zij zich nieuwe vaardigheden eigen. Juist door kinderen kleine risico’s te laten nemen, leren zij veilig spelen. Het helpt ze om hun mogelijkheden en hun grenzen te leren kennen. We maken een inschatting van de kans dat een risicovolle situatie zich voordoet en wat de impact er van is. Als er sprake is van een groot risico met ernstig letsel tot gevolg, nemen we maatregelen om deze te beperken. In het geval van kleine risico’s leren we kinderen omgaan met dingen die zij spannend vinden of die risico’s met zich meebrengen. We stimuleren zelfstandigheid. De mate waarin kinderen zelfstandig kunnen spelen of iets zelfstandig kunnen uitvoeren </w:t>
      </w:r>
      <w:r w:rsidRPr="00032868">
        <w:rPr>
          <w:rFonts w:ascii="Poppins" w:hAnsi="Poppins" w:cs="Poppins"/>
          <w:szCs w:val="20"/>
          <w:lang w:eastAsia="nl-NL"/>
        </w:rPr>
        <w:lastRenderedPageBreak/>
        <w:t>bouwen we stap voor stap op. We sluiten vanzelfsprekend aan bij de leeftijd en mogelijkheden van ieder kind en maken hier met de kinderen duidelijke afspraken over.</w:t>
      </w:r>
    </w:p>
    <w:p w14:paraId="40661F2D" w14:textId="77777777" w:rsidR="000C706F" w:rsidRPr="00032868" w:rsidRDefault="000C706F" w:rsidP="000C706F">
      <w:pPr>
        <w:spacing w:after="0"/>
        <w:rPr>
          <w:rFonts w:ascii="Poppins" w:hAnsi="Poppins" w:cs="Poppins"/>
          <w:szCs w:val="20"/>
          <w:lang w:eastAsia="nl-NL"/>
        </w:rPr>
      </w:pPr>
    </w:p>
    <w:p w14:paraId="28C6CA08" w14:textId="77777777" w:rsidR="000C706F" w:rsidRPr="00A91880" w:rsidRDefault="000C706F" w:rsidP="000C706F">
      <w:pPr>
        <w:pStyle w:val="Kop3"/>
        <w:rPr>
          <w:color w:val="89C58F" w:themeColor="accent5"/>
        </w:rPr>
      </w:pPr>
      <w:bookmarkStart w:id="99" w:name="_Toc63945869"/>
      <w:bookmarkStart w:id="100" w:name="_Toc183182847"/>
      <w:bookmarkStart w:id="101" w:name="_Toc183185961"/>
      <w:r w:rsidRPr="00A91880">
        <w:rPr>
          <w:color w:val="89C58F" w:themeColor="accent5"/>
        </w:rPr>
        <w:t>Ziektebeleid</w:t>
      </w:r>
      <w:bookmarkEnd w:id="99"/>
      <w:bookmarkEnd w:id="100"/>
      <w:bookmarkEnd w:id="101"/>
      <w:r w:rsidRPr="00A91880">
        <w:rPr>
          <w:color w:val="89C58F" w:themeColor="accent5"/>
        </w:rPr>
        <w:t xml:space="preserve"> </w:t>
      </w:r>
    </w:p>
    <w:p w14:paraId="6D414FB9" w14:textId="77777777" w:rsidR="000C706F" w:rsidRPr="0056657F" w:rsidRDefault="003715D0" w:rsidP="000C706F">
      <w:pPr>
        <w:rPr>
          <w:rFonts w:ascii="Poppins" w:hAnsi="Poppins" w:cs="Poppins"/>
          <w:lang w:eastAsia="nl-NL"/>
        </w:rPr>
      </w:pPr>
      <w:r w:rsidRPr="0056657F">
        <w:rPr>
          <w:rFonts w:ascii="Poppins" w:hAnsi="Poppins" w:cs="Poppins"/>
          <w:lang w:eastAsia="nl-NL"/>
        </w:rPr>
        <w:t xml:space="preserve">Wanneer een kind ziek is, voelt het zich thuis het fijnst. Daar kan het kind de extra zorg en aandacht gegeven worden die het nodig heeft. Wanneer een kind ziek wordt of niet lekker is tijdens een dag op het kinderdagverblijf, bellen we ouders om te overleggen wat voor het kind het beste is. In ons ziektebeleid staat beschreven hoe wij handelen wanneer we merken dat een kind ziek is. In het SKDD Ouderportaal vinden ouders hiervan een samenvatting met relevante informatie. Deze informatie is te vinden in de rubriek </w:t>
      </w:r>
      <w:r w:rsidRPr="0056657F">
        <w:rPr>
          <w:rFonts w:ascii="Poppins" w:hAnsi="Poppins" w:cs="Poppins"/>
          <w:i/>
          <w:iCs/>
          <w:lang w:eastAsia="nl-NL"/>
        </w:rPr>
        <w:t>‘Locatie’</w:t>
      </w:r>
      <w:r w:rsidRPr="0056657F">
        <w:rPr>
          <w:rFonts w:ascii="Poppins" w:hAnsi="Poppins" w:cs="Poppins"/>
          <w:lang w:eastAsia="nl-NL"/>
        </w:rPr>
        <w:t xml:space="preserve"> bij </w:t>
      </w:r>
      <w:r w:rsidRPr="0056657F">
        <w:rPr>
          <w:rFonts w:ascii="Poppins" w:hAnsi="Poppins" w:cs="Poppins"/>
          <w:i/>
          <w:iCs/>
          <w:lang w:eastAsia="nl-NL"/>
        </w:rPr>
        <w:t>‘Meer weten over’</w:t>
      </w:r>
      <w:r w:rsidRPr="0056657F">
        <w:rPr>
          <w:rFonts w:ascii="Poppins" w:hAnsi="Poppins" w:cs="Poppins"/>
          <w:lang w:eastAsia="nl-NL"/>
        </w:rPr>
        <w:t>. In het document ‘</w:t>
      </w:r>
      <w:r w:rsidRPr="0056657F">
        <w:rPr>
          <w:rFonts w:ascii="Poppins" w:hAnsi="Poppins" w:cs="Poppins"/>
          <w:i/>
          <w:iCs/>
          <w:lang w:eastAsia="nl-NL"/>
        </w:rPr>
        <w:t xml:space="preserve">Mijn kind is ziek, wat nu’ </w:t>
      </w:r>
      <w:r w:rsidRPr="0056657F">
        <w:rPr>
          <w:rFonts w:ascii="Poppins" w:hAnsi="Poppins" w:cs="Poppins"/>
          <w:lang w:eastAsia="nl-NL"/>
        </w:rPr>
        <w:t> vinden ouders alle belangrijke details en de werkwijze rondom ziekte en medicatie.</w:t>
      </w:r>
    </w:p>
    <w:p w14:paraId="7D9C5C99" w14:textId="77777777" w:rsidR="000C706F" w:rsidRPr="003F5F60" w:rsidRDefault="000C706F" w:rsidP="000C706F">
      <w:pPr>
        <w:pStyle w:val="Kop3"/>
      </w:pPr>
      <w:bookmarkStart w:id="102" w:name="_Toc63945870"/>
      <w:bookmarkStart w:id="103" w:name="_Toc183182848"/>
      <w:bookmarkStart w:id="104" w:name="_Toc183185962"/>
      <w:proofErr w:type="spellStart"/>
      <w:r>
        <w:t>Privacybeleid</w:t>
      </w:r>
      <w:bookmarkEnd w:id="102"/>
      <w:bookmarkEnd w:id="103"/>
      <w:bookmarkEnd w:id="104"/>
      <w:proofErr w:type="spellEnd"/>
      <w:r>
        <w:t xml:space="preserve"> </w:t>
      </w:r>
    </w:p>
    <w:p w14:paraId="7CFCE975" w14:textId="0DB1EDF6" w:rsidR="000C706F" w:rsidRPr="00F7297A" w:rsidRDefault="000C706F" w:rsidP="000C706F">
      <w:pPr>
        <w:rPr>
          <w:rFonts w:ascii="Poppins" w:hAnsi="Poppins" w:cs="Poppins"/>
          <w:szCs w:val="20"/>
        </w:rPr>
      </w:pPr>
      <w:r w:rsidRPr="00E5378A">
        <w:rPr>
          <w:rFonts w:ascii="Poppins" w:hAnsi="Poppins" w:cs="Poppins"/>
          <w:szCs w:val="20"/>
        </w:rPr>
        <w:t>We gaan zorgvuldig om met de privacy van kinderen, ouders en medewerkers, geheel volgens ons privacyreglement. Je vindt dit document op de homepage van onze website (ond</w:t>
      </w:r>
      <w:r w:rsidR="00F7297A">
        <w:rPr>
          <w:rFonts w:ascii="Poppins" w:hAnsi="Poppins" w:cs="Poppins"/>
          <w:szCs w:val="20"/>
        </w:rPr>
        <w:t>eraan bij ‘Privacy &amp; cookies’).</w:t>
      </w:r>
    </w:p>
    <w:p w14:paraId="0D9526D1" w14:textId="77777777" w:rsidR="000C706F" w:rsidRDefault="000C706F" w:rsidP="000C706F">
      <w:pPr>
        <w:pStyle w:val="Kop1"/>
      </w:pPr>
      <w:bookmarkStart w:id="105" w:name="_Toc183182849"/>
      <w:bookmarkStart w:id="106" w:name="_Toc183185963"/>
      <w:r>
        <w:t>Medezeggenschap</w:t>
      </w:r>
      <w:bookmarkEnd w:id="105"/>
      <w:bookmarkEnd w:id="106"/>
    </w:p>
    <w:p w14:paraId="2DFED666" w14:textId="77777777" w:rsidR="000C706F" w:rsidRDefault="000C706F" w:rsidP="000C706F">
      <w:pPr>
        <w:pStyle w:val="Kop3"/>
      </w:pPr>
      <w:bookmarkStart w:id="107" w:name="_Toc63945872"/>
      <w:bookmarkStart w:id="108" w:name="_Toc183182850"/>
      <w:bookmarkStart w:id="109" w:name="_Toc183185964"/>
      <w:r>
        <w:t>Oudercommissie</w:t>
      </w:r>
      <w:bookmarkEnd w:id="107"/>
      <w:bookmarkEnd w:id="108"/>
      <w:bookmarkEnd w:id="109"/>
      <w:r>
        <w:t xml:space="preserve"> </w:t>
      </w:r>
    </w:p>
    <w:p w14:paraId="2473E2EB" w14:textId="23E5E410" w:rsidR="004B4A52" w:rsidRPr="0056657F" w:rsidRDefault="004B4A52" w:rsidP="000C706F">
      <w:pPr>
        <w:rPr>
          <w:rFonts w:ascii="Poppins" w:hAnsi="Poppins" w:cs="Poppins"/>
          <w:szCs w:val="20"/>
        </w:rPr>
      </w:pPr>
      <w:r w:rsidRPr="0056657F">
        <w:rPr>
          <w:rFonts w:ascii="Poppins" w:hAnsi="Poppins" w:cs="Poppins"/>
          <w:szCs w:val="20"/>
        </w:rPr>
        <w:t xml:space="preserve">Een oudercommissie bestaat uit een aantal ouders van een kinderdagopvang, </w:t>
      </w:r>
      <w:proofErr w:type="spellStart"/>
      <w:r w:rsidRPr="0056657F">
        <w:rPr>
          <w:rFonts w:ascii="Poppins" w:hAnsi="Poppins" w:cs="Poppins"/>
          <w:szCs w:val="20"/>
        </w:rPr>
        <w:t>peuterspeelgroep</w:t>
      </w:r>
      <w:proofErr w:type="spellEnd"/>
      <w:r w:rsidRPr="0056657F">
        <w:rPr>
          <w:rFonts w:ascii="Poppins" w:hAnsi="Poppins" w:cs="Poppins"/>
          <w:szCs w:val="20"/>
        </w:rPr>
        <w:t xml:space="preserve"> of buitenschoolse opvang. Zij vertegenwoordigen de ouders van alle kinderen die op de betreffende vestiging worden opgevangen. </w:t>
      </w:r>
      <w:r w:rsidR="000C706F" w:rsidRPr="0056657F">
        <w:rPr>
          <w:rFonts w:ascii="Poppins" w:hAnsi="Poppins" w:cs="Poppins"/>
          <w:szCs w:val="20"/>
        </w:rPr>
        <w:t>De oudercommissie is een waardevolle schakel in de organisatie. Zij stelt zich</w:t>
      </w:r>
      <w:r w:rsidRPr="0056657F">
        <w:rPr>
          <w:rFonts w:ascii="Poppins" w:hAnsi="Poppins" w:cs="Poppins"/>
          <w:szCs w:val="20"/>
        </w:rPr>
        <w:t xml:space="preserve"> namelijk</w:t>
      </w:r>
      <w:r w:rsidR="000C706F" w:rsidRPr="0056657F">
        <w:rPr>
          <w:rFonts w:ascii="Poppins" w:hAnsi="Poppins" w:cs="Poppins"/>
          <w:szCs w:val="20"/>
        </w:rPr>
        <w:t xml:space="preserve"> ten doel om samen met ons de kwaliteit van de kinderopvang te waarborgen en te vergroten. De oudercommissies van de verschillende vestigingen advisere</w:t>
      </w:r>
      <w:r w:rsidRPr="0056657F">
        <w:rPr>
          <w:rFonts w:ascii="Poppins" w:hAnsi="Poppins" w:cs="Poppins"/>
          <w:szCs w:val="20"/>
        </w:rPr>
        <w:t xml:space="preserve">n de organisatie, gevraagd en ongevraagd, over </w:t>
      </w:r>
      <w:r w:rsidR="000C706F" w:rsidRPr="0056657F">
        <w:rPr>
          <w:rFonts w:ascii="Poppins" w:hAnsi="Poppins" w:cs="Poppins"/>
          <w:szCs w:val="20"/>
        </w:rPr>
        <w:t>ver</w:t>
      </w:r>
      <w:r w:rsidRPr="0056657F">
        <w:rPr>
          <w:rFonts w:ascii="Poppins" w:hAnsi="Poppins" w:cs="Poppins"/>
          <w:szCs w:val="20"/>
        </w:rPr>
        <w:t xml:space="preserve">schillende adviesonderwerpen, welke beschreven staan in de Wet Kinderopvang. Het gaat bijvoorbeeld over de uitvoering van het kwaliteitsbeleid, pedagogisch beleid en beleid op het gebied van voeding en veiligheid. </w:t>
      </w:r>
    </w:p>
    <w:p w14:paraId="0CD51F60" w14:textId="77777777" w:rsidR="004B4A52" w:rsidRPr="0056657F" w:rsidRDefault="004B4A52" w:rsidP="004B4A52">
      <w:pPr>
        <w:rPr>
          <w:rFonts w:ascii="Poppins" w:hAnsi="Poppins" w:cs="Poppins"/>
          <w:b/>
          <w:szCs w:val="20"/>
        </w:rPr>
      </w:pPr>
      <w:r w:rsidRPr="0056657F">
        <w:rPr>
          <w:rFonts w:ascii="Poppins" w:hAnsi="Poppins" w:cs="Poppins"/>
          <w:szCs w:val="20"/>
        </w:rPr>
        <w:t xml:space="preserve">Als kinderopvangorganisatie zijn we wettelijk verplicht om een oudercommissie in te stellen. </w:t>
      </w:r>
      <w:r w:rsidR="0056657F" w:rsidRPr="0056657F">
        <w:rPr>
          <w:rFonts w:ascii="Poppins" w:hAnsi="Poppins" w:cs="Poppins"/>
          <w:szCs w:val="20"/>
        </w:rPr>
        <w:t>We hebben een zogenaamde inspanningsverplichting; de verplichting om ons in te spannen een oudercommissie aan te stellen voor onze vestigingen. We doen hiertoe bijvoorbeeld meerdere keren per jaar een oproep in de nieuwsbrief voor ouders en hebben posters op onze vestigingen hangen om ouders te informeren over het bestaan van en de mogelijkheid om te participeren in de oudercommissie.</w:t>
      </w:r>
    </w:p>
    <w:p w14:paraId="67215CB8" w14:textId="77777777" w:rsidR="000C706F" w:rsidRPr="0056657F" w:rsidRDefault="000C706F" w:rsidP="000C706F">
      <w:pPr>
        <w:rPr>
          <w:rFonts w:ascii="Poppins" w:hAnsi="Poppins" w:cs="Poppins"/>
          <w:szCs w:val="20"/>
        </w:rPr>
      </w:pPr>
      <w:r w:rsidRPr="0056657F">
        <w:rPr>
          <w:rFonts w:ascii="Poppins" w:hAnsi="Poppins" w:cs="Poppins"/>
          <w:szCs w:val="20"/>
        </w:rPr>
        <w:t xml:space="preserve">Bij belangstelling om deel te nemen aan de oudercommissie, kan er contact worden opgenomen met de teammanager van de vestiging of rechtstreeks met een van de leden van de oudercommissie. </w:t>
      </w:r>
    </w:p>
    <w:p w14:paraId="05EEFD8D" w14:textId="77777777" w:rsidR="000C706F" w:rsidRDefault="003715D0" w:rsidP="003715D0">
      <w:pPr>
        <w:pStyle w:val="Kop3"/>
      </w:pPr>
      <w:bookmarkStart w:id="110" w:name="_Toc183182851"/>
      <w:bookmarkStart w:id="111" w:name="_Toc183185965"/>
      <w:r>
        <w:lastRenderedPageBreak/>
        <w:t>Alternatieve ouderraadpleging</w:t>
      </w:r>
      <w:bookmarkEnd w:id="110"/>
      <w:bookmarkEnd w:id="111"/>
    </w:p>
    <w:p w14:paraId="3C81C39E" w14:textId="77777777" w:rsidR="003715D0" w:rsidRPr="00D45DB4" w:rsidRDefault="003715D0" w:rsidP="003715D0">
      <w:pPr>
        <w:rPr>
          <w:rFonts w:ascii="Poppins" w:hAnsi="Poppins" w:cs="Poppins"/>
          <w:shd w:val="clear" w:color="auto" w:fill="FFFFFF"/>
        </w:rPr>
      </w:pPr>
      <w:r w:rsidRPr="00D45DB4">
        <w:rPr>
          <w:rFonts w:ascii="Poppins" w:hAnsi="Poppins" w:cs="Poppins"/>
          <w:shd w:val="clear" w:color="auto" w:fill="FFFFFF"/>
        </w:rPr>
        <w:t xml:space="preserve">Als het niet lukt om een oudercommissie te vormen én het gaat om een locatie met minder dan 50 kinderen, dan mag </w:t>
      </w:r>
      <w:r w:rsidR="004B4A52" w:rsidRPr="00D45DB4">
        <w:rPr>
          <w:rFonts w:ascii="Poppins" w:hAnsi="Poppins" w:cs="Poppins"/>
          <w:shd w:val="clear" w:color="auto" w:fill="FFFFFF"/>
        </w:rPr>
        <w:t xml:space="preserve">er </w:t>
      </w:r>
      <w:r w:rsidRPr="00D45DB4">
        <w:rPr>
          <w:rFonts w:ascii="Poppins" w:hAnsi="Poppins" w:cs="Poppins"/>
          <w:shd w:val="clear" w:color="auto" w:fill="FFFFFF"/>
        </w:rPr>
        <w:t>alternatieve ouderraadpleging worden toegepast.</w:t>
      </w:r>
      <w:r w:rsidR="004B4A52" w:rsidRPr="00D45DB4">
        <w:rPr>
          <w:rFonts w:ascii="Poppins" w:hAnsi="Poppins" w:cs="Poppins"/>
          <w:shd w:val="clear" w:color="auto" w:fill="FFFFFF"/>
        </w:rPr>
        <w:t xml:space="preserve"> Dit houdt in dat we ouders actief betrekken bij wijzigingen, door hen </w:t>
      </w:r>
      <w:r w:rsidR="00D75042" w:rsidRPr="00D45DB4">
        <w:rPr>
          <w:rFonts w:ascii="Poppins" w:hAnsi="Poppins" w:cs="Poppins"/>
          <w:shd w:val="clear" w:color="auto" w:fill="FFFFFF"/>
        </w:rPr>
        <w:t xml:space="preserve">vooraf </w:t>
      </w:r>
      <w:r w:rsidR="004B4A52" w:rsidRPr="00D45DB4">
        <w:rPr>
          <w:rFonts w:ascii="Poppins" w:hAnsi="Poppins" w:cs="Poppins"/>
          <w:shd w:val="clear" w:color="auto" w:fill="FFFFFF"/>
        </w:rPr>
        <w:t xml:space="preserve">de gelegenheid te bieden advies te geven en mee te denken. De vorm waarin wij dit doen, stemmen wij af op het onderwerp. We organiseren bijvoorbeeld een bijeenkomst voor ouders of plaatsen een bericht met een voorgenomen wijziging in de oudernieuwsbrief waarop ouders binnen een bepaalde termijn kunnen reageren. </w:t>
      </w:r>
      <w:r w:rsidR="00D45DB4" w:rsidRPr="00D45DB4">
        <w:rPr>
          <w:rFonts w:ascii="Poppins" w:hAnsi="Poppins" w:cs="Poppins"/>
          <w:shd w:val="clear" w:color="auto" w:fill="FFFFFF"/>
        </w:rPr>
        <w:t xml:space="preserve">Wanneer er gebruik wordt gemaakt van alternatieve ouderraadpleging blijft de inspanningsplicht bestaan. </w:t>
      </w:r>
    </w:p>
    <w:p w14:paraId="593A637B" w14:textId="77777777" w:rsidR="000C706F" w:rsidRDefault="000C706F" w:rsidP="000C706F">
      <w:pPr>
        <w:pStyle w:val="Kop3"/>
      </w:pPr>
      <w:bookmarkStart w:id="112" w:name="_Toc63945873"/>
      <w:bookmarkStart w:id="113" w:name="_Toc183182852"/>
      <w:bookmarkStart w:id="114" w:name="_Toc183185966"/>
      <w:r>
        <w:t>Klanttevredenheid</w:t>
      </w:r>
      <w:bookmarkEnd w:id="112"/>
      <w:bookmarkEnd w:id="113"/>
      <w:bookmarkEnd w:id="114"/>
      <w:r>
        <w:t xml:space="preserve"> </w:t>
      </w:r>
    </w:p>
    <w:p w14:paraId="1D15A8FD" w14:textId="6A7FD444" w:rsidR="000C706F" w:rsidRDefault="000C706F" w:rsidP="00A6469C">
      <w:pPr>
        <w:rPr>
          <w:rFonts w:ascii="Poppins" w:eastAsiaTheme="majorEastAsia" w:hAnsi="Poppins" w:cs="Poppins"/>
          <w:b/>
          <w:color w:val="78BD80"/>
          <w:sz w:val="28"/>
          <w:szCs w:val="28"/>
          <w:lang w:eastAsia="nl-NL"/>
        </w:rPr>
      </w:pPr>
      <w:r w:rsidRPr="00E5378A">
        <w:rPr>
          <w:rFonts w:ascii="Poppins" w:hAnsi="Poppins" w:cs="Poppins"/>
          <w:szCs w:val="20"/>
        </w:rPr>
        <w:t>Graag zetten wij ons iedere dag in voor het leveren van kinderopvang van hoge kwaliteit. We vinden het belangrijk om te weten wat de mening van ‘onze’ ouders hierover is. Heb je als ouder een suggestie ter verbetering of een klacht over onze dienstverlening dan kun je dit aangeven bij de pedagogisch medewerkers of via de teammanager van de desbetreffende vestiging. Samen bekijken we welke stappen gewenst of nodig zijn. Het kan voorkomen dat je je niet gehoord voelt of dat de behandeling van de klacht onvoldoende was. In dat geval kun je als ouder met je vragen en klachten terecht bij het Klachtenloket Kinderopvang. Dit loket is verbonden aan de Geschillencommissie Kinderopvang en kan bemiddelen tussen ouders en kinderopvangorganisatie. Wanneer dat wenselijk is, kunnen zij een onafhankelijke, externe mediator inschakelen. Wanneer dit niet tot een oplossing leidt, kan de ouder terecht bij de Geschillencommissie Kind</w:t>
      </w:r>
      <w:r w:rsidR="00A6469C">
        <w:rPr>
          <w:rFonts w:ascii="Poppins" w:hAnsi="Poppins" w:cs="Poppins"/>
          <w:szCs w:val="20"/>
        </w:rPr>
        <w:t>eropvang.</w:t>
      </w:r>
    </w:p>
    <w:p w14:paraId="08755705" w14:textId="579FE88A" w:rsidR="000C706F" w:rsidRPr="00A82843" w:rsidRDefault="000C706F" w:rsidP="00A82843">
      <w:pPr>
        <w:pStyle w:val="Kop1"/>
      </w:pPr>
      <w:bookmarkStart w:id="115" w:name="_Toc183182853"/>
      <w:bookmarkStart w:id="116" w:name="_Toc183185967"/>
      <w:r>
        <w:t>Praktische zaken</w:t>
      </w:r>
      <w:bookmarkEnd w:id="115"/>
      <w:bookmarkEnd w:id="116"/>
    </w:p>
    <w:p w14:paraId="5114ADFA" w14:textId="77777777" w:rsidR="00A82843" w:rsidRDefault="000C706F" w:rsidP="00A82843">
      <w:pPr>
        <w:pStyle w:val="Lijstalinea"/>
        <w:numPr>
          <w:ilvl w:val="0"/>
          <w:numId w:val="3"/>
        </w:numPr>
        <w:spacing w:before="80" w:after="80" w:line="276" w:lineRule="auto"/>
        <w:rPr>
          <w:rFonts w:ascii="Poppins" w:hAnsi="Poppins" w:cs="Poppins"/>
          <w:szCs w:val="20"/>
        </w:rPr>
      </w:pPr>
      <w:r w:rsidRPr="00E5378A">
        <w:rPr>
          <w:rFonts w:ascii="Poppins" w:hAnsi="Poppins" w:cs="Poppins"/>
          <w:szCs w:val="20"/>
        </w:rPr>
        <w:t xml:space="preserve">Voertaal </w:t>
      </w:r>
    </w:p>
    <w:p w14:paraId="244A2F4A" w14:textId="7BB45B04" w:rsidR="000C706F" w:rsidRPr="00A82843" w:rsidRDefault="000C706F" w:rsidP="00A82843">
      <w:pPr>
        <w:pStyle w:val="Lijstalinea"/>
        <w:spacing w:before="80" w:after="80" w:line="276" w:lineRule="auto"/>
        <w:ind w:left="284"/>
        <w:rPr>
          <w:rFonts w:ascii="Poppins" w:hAnsi="Poppins" w:cs="Poppins"/>
          <w:szCs w:val="20"/>
        </w:rPr>
      </w:pPr>
      <w:r w:rsidRPr="00A82843">
        <w:rPr>
          <w:rFonts w:ascii="Poppins" w:hAnsi="Poppins" w:cs="Poppins"/>
          <w:szCs w:val="20"/>
        </w:rPr>
        <w:t>De voertaal op onze kinderdagverblijven is Nederlands.</w:t>
      </w:r>
    </w:p>
    <w:p w14:paraId="4D04E560" w14:textId="77777777" w:rsidR="000C706F" w:rsidRPr="00E5378A" w:rsidRDefault="000C706F" w:rsidP="000C706F">
      <w:pPr>
        <w:pStyle w:val="Lijstalinea"/>
        <w:numPr>
          <w:ilvl w:val="0"/>
          <w:numId w:val="3"/>
        </w:numPr>
        <w:spacing w:before="80" w:after="80" w:line="276" w:lineRule="auto"/>
        <w:rPr>
          <w:rFonts w:ascii="Poppins" w:hAnsi="Poppins" w:cs="Poppins"/>
          <w:szCs w:val="20"/>
        </w:rPr>
      </w:pPr>
      <w:r w:rsidRPr="00E5378A">
        <w:rPr>
          <w:rFonts w:ascii="Poppins" w:hAnsi="Poppins" w:cs="Poppins"/>
          <w:szCs w:val="20"/>
        </w:rPr>
        <w:t>Halen en brengen</w:t>
      </w:r>
    </w:p>
    <w:p w14:paraId="4FE07641" w14:textId="2FE1ED38" w:rsidR="000C706F" w:rsidRPr="00E5378A" w:rsidRDefault="000C706F" w:rsidP="000C706F">
      <w:pPr>
        <w:pStyle w:val="Lijstalinea"/>
        <w:ind w:left="284"/>
        <w:rPr>
          <w:rFonts w:ascii="Poppins" w:hAnsi="Poppins" w:cs="Poppins"/>
          <w:szCs w:val="20"/>
        </w:rPr>
      </w:pPr>
      <w:r w:rsidRPr="00E5378A">
        <w:rPr>
          <w:rFonts w:ascii="Poppins" w:hAnsi="Poppins" w:cs="Poppins"/>
          <w:szCs w:val="20"/>
        </w:rPr>
        <w:t xml:space="preserve">Kinderen kunnen ’s ochtends vanaf </w:t>
      </w:r>
      <w:r w:rsidR="00FB1F9F" w:rsidRPr="00191303">
        <w:rPr>
          <w:rFonts w:ascii="Poppins" w:hAnsi="Poppins" w:cs="Poppins"/>
          <w:szCs w:val="20"/>
        </w:rPr>
        <w:t xml:space="preserve">07.30 </w:t>
      </w:r>
      <w:r w:rsidRPr="00E5378A">
        <w:rPr>
          <w:rFonts w:ascii="Poppins" w:hAnsi="Poppins" w:cs="Poppins"/>
          <w:szCs w:val="20"/>
        </w:rPr>
        <w:t xml:space="preserve">uur worden gebracht. In verband met het gezamenlijk starten van de dag vragen we ouders hun kind te brengen vóór </w:t>
      </w:r>
      <w:r w:rsidR="00FB1F9F" w:rsidRPr="00191303">
        <w:rPr>
          <w:rFonts w:ascii="Poppins" w:hAnsi="Poppins" w:cs="Poppins"/>
          <w:szCs w:val="20"/>
        </w:rPr>
        <w:t>09.00</w:t>
      </w:r>
      <w:r w:rsidR="00FB1F9F">
        <w:rPr>
          <w:rFonts w:ascii="Poppins" w:hAnsi="Poppins" w:cs="Poppins"/>
          <w:szCs w:val="20"/>
        </w:rPr>
        <w:t xml:space="preserve"> uur</w:t>
      </w:r>
      <w:r w:rsidRPr="00E5378A">
        <w:rPr>
          <w:rFonts w:ascii="Poppins" w:hAnsi="Poppins" w:cs="Poppins"/>
          <w:szCs w:val="20"/>
        </w:rPr>
        <w:t xml:space="preserve">. ’s Middags kunnen kinderen tussen </w:t>
      </w:r>
      <w:r w:rsidR="00FB1F9F" w:rsidRPr="00191303">
        <w:rPr>
          <w:rFonts w:ascii="Poppins" w:hAnsi="Poppins" w:cs="Poppins"/>
          <w:szCs w:val="20"/>
        </w:rPr>
        <w:t>16.</w:t>
      </w:r>
      <w:r w:rsidR="00FB1F9F">
        <w:rPr>
          <w:rFonts w:ascii="Poppins" w:hAnsi="Poppins" w:cs="Poppins"/>
          <w:szCs w:val="20"/>
        </w:rPr>
        <w:t>00</w:t>
      </w:r>
      <w:r w:rsidRPr="00E5378A">
        <w:rPr>
          <w:rFonts w:ascii="Poppins" w:hAnsi="Poppins" w:cs="Poppins"/>
          <w:szCs w:val="20"/>
        </w:rPr>
        <w:t xml:space="preserve"> uur en </w:t>
      </w:r>
      <w:r w:rsidR="00FB1F9F">
        <w:rPr>
          <w:rFonts w:ascii="Poppins" w:hAnsi="Poppins" w:cs="Poppins"/>
          <w:szCs w:val="20"/>
        </w:rPr>
        <w:t>18.30</w:t>
      </w:r>
      <w:r w:rsidRPr="00E5378A">
        <w:rPr>
          <w:rFonts w:ascii="Poppins" w:hAnsi="Poppins" w:cs="Poppins"/>
          <w:szCs w:val="20"/>
        </w:rPr>
        <w:t xml:space="preserve"> uur opgehaald worden. Wanneer je je kind een keertje later wilt brengen of eerder wilt ophalen, kan dat natuurlijk. We vinden het wel fijn om dat te weten. Wanneer iemand anders dan één van de ouders het kind komt ophalen, vragen wij ouders om dit van tevoren aan ons door te geven. </w:t>
      </w:r>
    </w:p>
    <w:p w14:paraId="47EEF418" w14:textId="77777777" w:rsidR="000C706F" w:rsidRPr="00E5378A" w:rsidRDefault="000C706F" w:rsidP="000C706F">
      <w:pPr>
        <w:pStyle w:val="Lijstalinea"/>
        <w:numPr>
          <w:ilvl w:val="0"/>
          <w:numId w:val="3"/>
        </w:numPr>
        <w:spacing w:before="80" w:after="80" w:line="276" w:lineRule="auto"/>
        <w:rPr>
          <w:rFonts w:ascii="Poppins" w:hAnsi="Poppins" w:cs="Poppins"/>
          <w:szCs w:val="20"/>
        </w:rPr>
      </w:pPr>
      <w:r w:rsidRPr="00E5378A">
        <w:rPr>
          <w:rFonts w:ascii="Poppins" w:hAnsi="Poppins" w:cs="Poppins"/>
          <w:szCs w:val="20"/>
        </w:rPr>
        <w:t xml:space="preserve">Parkeren </w:t>
      </w:r>
    </w:p>
    <w:p w14:paraId="50B54A09" w14:textId="64374B3B" w:rsidR="000C706F" w:rsidRPr="00A82843" w:rsidRDefault="00FB1F9F" w:rsidP="00A82843">
      <w:pPr>
        <w:pStyle w:val="Lijstalinea"/>
        <w:ind w:left="284"/>
        <w:rPr>
          <w:rFonts w:ascii="Poppins" w:hAnsi="Poppins" w:cs="Poppins"/>
          <w:szCs w:val="20"/>
        </w:rPr>
      </w:pPr>
      <w:r>
        <w:rPr>
          <w:rFonts w:ascii="Poppins" w:hAnsi="Poppins" w:cs="Poppins"/>
          <w:szCs w:val="20"/>
        </w:rPr>
        <w:t>Bij de hoofdingang</w:t>
      </w:r>
      <w:r w:rsidR="00191303">
        <w:rPr>
          <w:rFonts w:ascii="Poppins" w:hAnsi="Poppins" w:cs="Poppins"/>
          <w:szCs w:val="20"/>
        </w:rPr>
        <w:t xml:space="preserve"> van het zorgcentrum is er ruim</w:t>
      </w:r>
      <w:r>
        <w:rPr>
          <w:rFonts w:ascii="Poppins" w:hAnsi="Poppins" w:cs="Poppins"/>
          <w:szCs w:val="20"/>
        </w:rPr>
        <w:t xml:space="preserve"> parkeermogelijkheid voor de ouders.</w:t>
      </w:r>
    </w:p>
    <w:p w14:paraId="55E620A6" w14:textId="77777777" w:rsidR="000C706F" w:rsidRPr="00E5378A" w:rsidRDefault="000C706F" w:rsidP="000C706F">
      <w:pPr>
        <w:pStyle w:val="Lijstalinea"/>
        <w:numPr>
          <w:ilvl w:val="0"/>
          <w:numId w:val="3"/>
        </w:numPr>
        <w:spacing w:before="80" w:after="80" w:line="276" w:lineRule="auto"/>
        <w:rPr>
          <w:rFonts w:ascii="Poppins" w:hAnsi="Poppins" w:cs="Poppins"/>
          <w:szCs w:val="20"/>
        </w:rPr>
      </w:pPr>
      <w:r w:rsidRPr="00E5378A">
        <w:rPr>
          <w:rFonts w:ascii="Poppins" w:hAnsi="Poppins" w:cs="Poppins"/>
          <w:szCs w:val="20"/>
        </w:rPr>
        <w:t xml:space="preserve">Deurbeleid </w:t>
      </w:r>
    </w:p>
    <w:p w14:paraId="47507F05" w14:textId="0862942E" w:rsidR="000C706F" w:rsidRPr="00A82843" w:rsidRDefault="000C706F" w:rsidP="00A82843">
      <w:pPr>
        <w:pStyle w:val="Lijstalinea"/>
        <w:ind w:left="284"/>
        <w:rPr>
          <w:rFonts w:ascii="Poppins" w:hAnsi="Poppins" w:cs="Poppins"/>
          <w:szCs w:val="20"/>
        </w:rPr>
      </w:pPr>
      <w:r w:rsidRPr="00E5378A">
        <w:rPr>
          <w:rFonts w:ascii="Poppins" w:hAnsi="Poppins" w:cs="Poppins"/>
          <w:szCs w:val="20"/>
        </w:rPr>
        <w:t xml:space="preserve">De voordeur van het kinderdagverblijf is te openen door middel van een deurcode. Deze code krijg je als ouder in het intakegesprek. We vragen je om zorgvuldig met de deurcode om te gaan en deze niet onnodig door te geven aan derden.  </w:t>
      </w:r>
    </w:p>
    <w:p w14:paraId="7625C472" w14:textId="77777777" w:rsidR="000C706F" w:rsidRPr="00E5378A" w:rsidRDefault="000C706F" w:rsidP="000C706F">
      <w:pPr>
        <w:pStyle w:val="Lijstalinea"/>
        <w:numPr>
          <w:ilvl w:val="0"/>
          <w:numId w:val="3"/>
        </w:numPr>
        <w:spacing w:before="80" w:after="80" w:line="276" w:lineRule="auto"/>
        <w:rPr>
          <w:rFonts w:ascii="Poppins" w:hAnsi="Poppins" w:cs="Poppins"/>
          <w:szCs w:val="20"/>
        </w:rPr>
      </w:pPr>
      <w:r w:rsidRPr="00E5378A">
        <w:rPr>
          <w:rFonts w:ascii="Poppins" w:hAnsi="Poppins" w:cs="Poppins"/>
          <w:szCs w:val="20"/>
        </w:rPr>
        <w:t xml:space="preserve">Afwezig melden </w:t>
      </w:r>
    </w:p>
    <w:p w14:paraId="087C515B" w14:textId="65D04EEC" w:rsidR="00191303" w:rsidRPr="00A82843" w:rsidRDefault="000C706F" w:rsidP="00A82843">
      <w:pPr>
        <w:pStyle w:val="Lijstalinea"/>
        <w:ind w:left="284"/>
        <w:rPr>
          <w:rFonts w:ascii="Poppins" w:hAnsi="Poppins" w:cs="Poppins"/>
          <w:szCs w:val="20"/>
        </w:rPr>
      </w:pPr>
      <w:r w:rsidRPr="00E5378A">
        <w:rPr>
          <w:rFonts w:ascii="Poppins" w:hAnsi="Poppins" w:cs="Poppins"/>
          <w:szCs w:val="20"/>
        </w:rPr>
        <w:lastRenderedPageBreak/>
        <w:t>Wanneer je kind een dag niet naar het kinderdagverblijf komt, bijvoorbeeld omdat het ziek is, willen wij dat graag weten. Via het ouderportaal kun je je kind eenvoudig afmelden.</w:t>
      </w:r>
    </w:p>
    <w:p w14:paraId="55CB7FB6" w14:textId="77777777" w:rsidR="000C706F" w:rsidRPr="00E5378A" w:rsidRDefault="000C706F" w:rsidP="000C706F">
      <w:pPr>
        <w:pStyle w:val="Lijstalinea"/>
        <w:numPr>
          <w:ilvl w:val="0"/>
          <w:numId w:val="3"/>
        </w:numPr>
        <w:spacing w:before="80" w:after="80" w:line="276" w:lineRule="auto"/>
        <w:rPr>
          <w:rFonts w:ascii="Poppins" w:hAnsi="Poppins" w:cs="Poppins"/>
          <w:szCs w:val="20"/>
        </w:rPr>
      </w:pPr>
      <w:r w:rsidRPr="00E5378A">
        <w:rPr>
          <w:rFonts w:ascii="Poppins" w:hAnsi="Poppins" w:cs="Poppins"/>
          <w:szCs w:val="20"/>
        </w:rPr>
        <w:t xml:space="preserve">Gegevens </w:t>
      </w:r>
    </w:p>
    <w:p w14:paraId="472ACB36" w14:textId="7E73F504" w:rsidR="000C706F" w:rsidRPr="00E5378A" w:rsidRDefault="000C706F" w:rsidP="000B08C6">
      <w:pPr>
        <w:pStyle w:val="Lijstalinea"/>
        <w:ind w:left="284"/>
        <w:rPr>
          <w:rFonts w:ascii="Poppins" w:hAnsi="Poppins" w:cs="Poppins"/>
          <w:szCs w:val="20"/>
        </w:rPr>
      </w:pPr>
      <w:r w:rsidRPr="00E5378A">
        <w:rPr>
          <w:rFonts w:ascii="Poppins" w:hAnsi="Poppins" w:cs="Poppins"/>
          <w:szCs w:val="20"/>
        </w:rPr>
        <w:t>Wanneer het kind op het kinderdagverblijf start, vragen we ouders gegevens in te vullen. Bijvoorbeeld noodnummers en gegevens van huisarts en verzekering. Mocht er onverhoopt een keer iets gebeuren, is het belangrijk dat wij deze gegevens compleet hebben.</w:t>
      </w:r>
    </w:p>
    <w:p w14:paraId="4FC2B374" w14:textId="77777777" w:rsidR="000C706F" w:rsidRPr="00E5378A" w:rsidRDefault="000C706F" w:rsidP="000C706F">
      <w:pPr>
        <w:pStyle w:val="Lijstalinea"/>
        <w:numPr>
          <w:ilvl w:val="0"/>
          <w:numId w:val="3"/>
        </w:numPr>
        <w:spacing w:before="80" w:after="80" w:line="276" w:lineRule="auto"/>
        <w:rPr>
          <w:rFonts w:ascii="Poppins" w:hAnsi="Poppins" w:cs="Poppins"/>
          <w:szCs w:val="20"/>
        </w:rPr>
      </w:pPr>
      <w:r w:rsidRPr="00E5378A">
        <w:rPr>
          <w:rFonts w:ascii="Poppins" w:hAnsi="Poppins" w:cs="Poppins"/>
          <w:szCs w:val="20"/>
        </w:rPr>
        <w:t xml:space="preserve">Roken </w:t>
      </w:r>
    </w:p>
    <w:p w14:paraId="10F61B79" w14:textId="33F9A986" w:rsidR="000C706F" w:rsidRPr="00A82843" w:rsidRDefault="000C706F" w:rsidP="00A82843">
      <w:pPr>
        <w:pStyle w:val="Lijstalinea"/>
        <w:ind w:left="284"/>
        <w:rPr>
          <w:rFonts w:ascii="Poppins" w:hAnsi="Poppins" w:cs="Poppins"/>
          <w:szCs w:val="20"/>
        </w:rPr>
      </w:pPr>
      <w:r w:rsidRPr="00E5378A">
        <w:rPr>
          <w:rFonts w:ascii="Poppins" w:hAnsi="Poppins" w:cs="Poppins"/>
          <w:szCs w:val="20"/>
        </w:rPr>
        <w:t>Vanzelfsprekend wordt er in het kinderdagverblijf niet gerookt.</w:t>
      </w:r>
    </w:p>
    <w:p w14:paraId="4C88AA0D" w14:textId="2FFAEE1A" w:rsidR="000C706F" w:rsidRPr="00191303" w:rsidRDefault="00FB1F9F" w:rsidP="000C706F">
      <w:pPr>
        <w:pStyle w:val="Lijstalinea"/>
        <w:numPr>
          <w:ilvl w:val="0"/>
          <w:numId w:val="3"/>
        </w:numPr>
        <w:spacing w:before="80" w:after="80" w:line="276" w:lineRule="auto"/>
        <w:rPr>
          <w:rFonts w:ascii="Poppins" w:hAnsi="Poppins" w:cs="Poppins"/>
          <w:szCs w:val="20"/>
        </w:rPr>
      </w:pPr>
      <w:r w:rsidRPr="00191303">
        <w:rPr>
          <w:rFonts w:ascii="Poppins" w:hAnsi="Poppins" w:cs="Poppins"/>
          <w:szCs w:val="20"/>
        </w:rPr>
        <w:t xml:space="preserve">Elk kind heeft een eigen bakje voor reservekleding </w:t>
      </w:r>
      <w:proofErr w:type="spellStart"/>
      <w:r w:rsidRPr="00191303">
        <w:rPr>
          <w:rFonts w:ascii="Poppins" w:hAnsi="Poppins" w:cs="Poppins"/>
          <w:szCs w:val="20"/>
        </w:rPr>
        <w:t>etc</w:t>
      </w:r>
      <w:proofErr w:type="spellEnd"/>
    </w:p>
    <w:p w14:paraId="31F09E4C" w14:textId="24412779" w:rsidR="000C706F" w:rsidRPr="00FB1F9F" w:rsidRDefault="000C706F" w:rsidP="00FB1F9F">
      <w:pPr>
        <w:spacing w:before="80" w:after="80" w:line="276" w:lineRule="auto"/>
        <w:rPr>
          <w:rFonts w:ascii="Poppins" w:hAnsi="Poppins" w:cs="Poppins"/>
          <w:szCs w:val="20"/>
          <w:highlight w:val="yellow"/>
        </w:rPr>
      </w:pPr>
    </w:p>
    <w:p w14:paraId="76F5A0D3" w14:textId="77777777" w:rsidR="000C706F" w:rsidRPr="00E5378A" w:rsidRDefault="000C706F" w:rsidP="000C706F">
      <w:pPr>
        <w:rPr>
          <w:rFonts w:ascii="Poppins" w:hAnsi="Poppins" w:cs="Poppins"/>
          <w:szCs w:val="20"/>
        </w:rPr>
      </w:pPr>
    </w:p>
    <w:p w14:paraId="4827A8FA" w14:textId="77777777" w:rsidR="000C706F" w:rsidRPr="00E5378A" w:rsidRDefault="000C706F" w:rsidP="000C706F">
      <w:pPr>
        <w:spacing w:after="200"/>
        <w:rPr>
          <w:rFonts w:ascii="Poppins" w:hAnsi="Poppins" w:cs="Poppins"/>
          <w:szCs w:val="20"/>
        </w:rPr>
      </w:pPr>
    </w:p>
    <w:p w14:paraId="348A4F12" w14:textId="77777777" w:rsidR="00175DDF" w:rsidRPr="000628E7" w:rsidRDefault="00175DDF" w:rsidP="00175DDF">
      <w:pPr>
        <w:rPr>
          <w:rStyle w:val="Intensievebenadrukking"/>
          <w:rFonts w:ascii="Poppins" w:hAnsi="Poppins" w:cs="Poppins"/>
          <w:i w:val="0"/>
          <w:iCs w:val="0"/>
        </w:rPr>
      </w:pPr>
    </w:p>
    <w:sectPr w:rsidR="00175DDF" w:rsidRPr="000628E7" w:rsidSect="00245B1B">
      <w:headerReference w:type="default" r:id="rId11"/>
      <w:footerReference w:type="default" r:id="rId12"/>
      <w:pgSz w:w="11906" w:h="16838" w:code="9"/>
      <w:pgMar w:top="1134" w:right="1418" w:bottom="0" w:left="1418" w:header="709" w:footer="709" w:gutter="0"/>
      <w:paperSrc w:first="14" w:other="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702AF" w14:textId="77777777" w:rsidR="00D31ACB" w:rsidRDefault="00D31ACB" w:rsidP="004122E2">
      <w:pPr>
        <w:spacing w:after="0" w:line="240" w:lineRule="auto"/>
      </w:pPr>
      <w:r>
        <w:separator/>
      </w:r>
    </w:p>
  </w:endnote>
  <w:endnote w:type="continuationSeparator" w:id="0">
    <w:p w14:paraId="2B2AD1E9" w14:textId="77777777" w:rsidR="00D31ACB" w:rsidRDefault="00D31ACB" w:rsidP="0041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312193"/>
      <w:docPartObj>
        <w:docPartGallery w:val="Page Numbers (Bottom of Page)"/>
        <w:docPartUnique/>
      </w:docPartObj>
    </w:sdtPr>
    <w:sdtEndPr>
      <w:rPr>
        <w:color w:val="A6A6A6" w:themeColor="background1" w:themeShade="A6"/>
      </w:rPr>
    </w:sdtEndPr>
    <w:sdtContent>
      <w:p w14:paraId="7F971515" w14:textId="2DD6D6CA" w:rsidR="00D31ACB" w:rsidRPr="00437666" w:rsidRDefault="00D31ACB">
        <w:pPr>
          <w:pStyle w:val="Voettekst"/>
          <w:jc w:val="right"/>
          <w:rPr>
            <w:color w:val="A6A6A6" w:themeColor="background1" w:themeShade="A6"/>
          </w:rPr>
        </w:pPr>
        <w:r w:rsidRPr="00437666">
          <w:rPr>
            <w:sz w:val="16"/>
            <w:szCs w:val="16"/>
          </w:rPr>
          <w:fldChar w:fldCharType="begin"/>
        </w:r>
        <w:r w:rsidRPr="00437666">
          <w:rPr>
            <w:sz w:val="16"/>
            <w:szCs w:val="16"/>
          </w:rPr>
          <w:instrText>PAGE   \* MERGEFORMAT</w:instrText>
        </w:r>
        <w:r w:rsidRPr="00437666">
          <w:rPr>
            <w:sz w:val="16"/>
            <w:szCs w:val="16"/>
          </w:rPr>
          <w:fldChar w:fldCharType="separate"/>
        </w:r>
        <w:r w:rsidR="00A82843">
          <w:rPr>
            <w:noProof/>
            <w:sz w:val="16"/>
            <w:szCs w:val="16"/>
          </w:rPr>
          <w:t>17</w:t>
        </w:r>
        <w:r w:rsidRPr="00437666">
          <w:rPr>
            <w:sz w:val="16"/>
            <w:szCs w:val="16"/>
          </w:rPr>
          <w:fldChar w:fldCharType="end"/>
        </w:r>
      </w:p>
    </w:sdtContent>
  </w:sdt>
  <w:p w14:paraId="6210BB71" w14:textId="77777777" w:rsidR="00D31ACB" w:rsidRDefault="00D31ACB" w:rsidP="004122E2">
    <w:pPr>
      <w:ind w:right="360"/>
      <w:rPr>
        <w:rStyle w:val="Paginanummer"/>
      </w:rPr>
    </w:pPr>
    <w:r w:rsidRPr="004122E2">
      <w:rPr>
        <w:noProof/>
        <w:color w:val="A7D4AC"/>
        <w:sz w:val="16"/>
        <w:szCs w:val="16"/>
        <w:lang w:eastAsia="nl-NL"/>
      </w:rPr>
      <mc:AlternateContent>
        <mc:Choice Requires="wps">
          <w:drawing>
            <wp:anchor distT="0" distB="0" distL="114300" distR="114300" simplePos="0" relativeHeight="251659264" behindDoc="0" locked="0" layoutInCell="1" allowOverlap="1" wp14:anchorId="3C9791C9" wp14:editId="1DC0AE7A">
              <wp:simplePos x="0" y="0"/>
              <wp:positionH relativeFrom="column">
                <wp:posOffset>5505153</wp:posOffset>
              </wp:positionH>
              <wp:positionV relativeFrom="paragraph">
                <wp:posOffset>14605</wp:posOffset>
              </wp:positionV>
              <wp:extent cx="324957" cy="45719"/>
              <wp:effectExtent l="0" t="0" r="18415" b="12065"/>
              <wp:wrapNone/>
              <wp:docPr id="8" name="Vrije vorm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24957" cy="45719"/>
                      </a:xfrm>
                      <a:custGeom>
                        <a:avLst/>
                        <a:gdLst>
                          <a:gd name="connsiteX0" fmla="*/ 0 w 2549208"/>
                          <a:gd name="connsiteY0" fmla="*/ 0 h 289495"/>
                          <a:gd name="connsiteX1" fmla="*/ 1045829 w 2549208"/>
                          <a:gd name="connsiteY1" fmla="*/ 0 h 289495"/>
                          <a:gd name="connsiteX2" fmla="*/ 1811525 w 2549208"/>
                          <a:gd name="connsiteY2" fmla="*/ 289495 h 289495"/>
                          <a:gd name="connsiteX3" fmla="*/ 2549208 w 2549208"/>
                          <a:gd name="connsiteY3" fmla="*/ 93385 h 289495"/>
                          <a:gd name="connsiteX0" fmla="*/ 0 w 2549208"/>
                          <a:gd name="connsiteY0" fmla="*/ 0 h 289495"/>
                          <a:gd name="connsiteX1" fmla="*/ 1045829 w 2549208"/>
                          <a:gd name="connsiteY1" fmla="*/ 0 h 289495"/>
                          <a:gd name="connsiteX2" fmla="*/ 1811525 w 2549208"/>
                          <a:gd name="connsiteY2" fmla="*/ 289495 h 289495"/>
                          <a:gd name="connsiteX3" fmla="*/ 2549208 w 2549208"/>
                          <a:gd name="connsiteY3" fmla="*/ 93385 h 289495"/>
                          <a:gd name="connsiteX0" fmla="*/ 0 w 2538883"/>
                          <a:gd name="connsiteY0" fmla="*/ 0 h 289495"/>
                          <a:gd name="connsiteX1" fmla="*/ 1045829 w 2538883"/>
                          <a:gd name="connsiteY1" fmla="*/ 0 h 289495"/>
                          <a:gd name="connsiteX2" fmla="*/ 1811525 w 2538883"/>
                          <a:gd name="connsiteY2" fmla="*/ 289495 h 289495"/>
                          <a:gd name="connsiteX3" fmla="*/ 2538883 w 2538883"/>
                          <a:gd name="connsiteY3" fmla="*/ 76176 h 289495"/>
                          <a:gd name="connsiteX0" fmla="*/ 0 w 2538883"/>
                          <a:gd name="connsiteY0" fmla="*/ 0 h 76176"/>
                          <a:gd name="connsiteX1" fmla="*/ 1045829 w 2538883"/>
                          <a:gd name="connsiteY1" fmla="*/ 0 h 76176"/>
                          <a:gd name="connsiteX2" fmla="*/ 2538883 w 2538883"/>
                          <a:gd name="connsiteY2" fmla="*/ 76176 h 76176"/>
                          <a:gd name="connsiteX0" fmla="*/ 0 w 2538883"/>
                          <a:gd name="connsiteY0" fmla="*/ 0 h 264389"/>
                          <a:gd name="connsiteX1" fmla="*/ 1045829 w 2538883"/>
                          <a:gd name="connsiteY1" fmla="*/ 0 h 264389"/>
                          <a:gd name="connsiteX2" fmla="*/ 2538883 w 2538883"/>
                          <a:gd name="connsiteY2" fmla="*/ 76176 h 264389"/>
                          <a:gd name="connsiteX0" fmla="*/ 0 w 2538883"/>
                          <a:gd name="connsiteY0" fmla="*/ 0 h 304168"/>
                          <a:gd name="connsiteX1" fmla="*/ 1045829 w 2538883"/>
                          <a:gd name="connsiteY1" fmla="*/ 0 h 304168"/>
                          <a:gd name="connsiteX2" fmla="*/ 2538883 w 2538883"/>
                          <a:gd name="connsiteY2" fmla="*/ 76176 h 304168"/>
                        </a:gdLst>
                        <a:ahLst/>
                        <a:cxnLst>
                          <a:cxn ang="0">
                            <a:pos x="connsiteX0" y="connsiteY0"/>
                          </a:cxn>
                          <a:cxn ang="0">
                            <a:pos x="connsiteX1" y="connsiteY1"/>
                          </a:cxn>
                          <a:cxn ang="0">
                            <a:pos x="connsiteX2" y="connsiteY2"/>
                          </a:cxn>
                        </a:cxnLst>
                        <a:rect l="l" t="t" r="r" b="b"/>
                        <a:pathLst>
                          <a:path w="2538883" h="304168">
                            <a:moveTo>
                              <a:pt x="0" y="0"/>
                            </a:moveTo>
                            <a:lnTo>
                              <a:pt x="1045829" y="0"/>
                            </a:lnTo>
                            <a:cubicBezTo>
                              <a:pt x="1254403" y="200918"/>
                              <a:pt x="1872550" y="529179"/>
                              <a:pt x="2538883" y="76176"/>
                            </a:cubicBezTo>
                          </a:path>
                        </a:pathLst>
                      </a:custGeom>
                      <a:noFill/>
                      <a:ln w="12700" cap="rnd" cmpd="sng">
                        <a:solidFill>
                          <a:srgbClr val="78BD8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540BD" id="Vrije vorm 24" o:spid="_x0000_s1026" style="position:absolute;margin-left:433.5pt;margin-top:1.15pt;width:25.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38883,30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" path="m,l1045829,v208574,200918,826721,529179,1493054,76176e" filled="f" strokecolor="#78bd80" strokeweight="1pt">
              <v:stroke joinstyle="miter" endcap="round"/>
              <v:path arrowok="t" o:connecttype="custom" o:connectlocs="0,0;133858,0;324957,11450" o:connectangles="0,0,0"/>
              <o:lock v:ext="edit" aspectratio="t"/>
            </v:shape>
          </w:pict>
        </mc:Fallback>
      </mc:AlternateContent>
    </w:r>
  </w:p>
  <w:p w14:paraId="36F3BEC9" w14:textId="77777777" w:rsidR="00D31ACB" w:rsidRDefault="00D31ACB" w:rsidP="004122E2">
    <w:pPr>
      <w:pStyle w:val="Voettekst"/>
      <w:ind w:right="360"/>
    </w:pPr>
  </w:p>
  <w:p w14:paraId="3FEAEB9A" w14:textId="77777777" w:rsidR="00D31ACB" w:rsidRDefault="00D31A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90B09" w14:textId="77777777" w:rsidR="00D31ACB" w:rsidRDefault="00D31ACB" w:rsidP="004122E2">
      <w:pPr>
        <w:spacing w:after="0" w:line="240" w:lineRule="auto"/>
      </w:pPr>
      <w:r>
        <w:separator/>
      </w:r>
    </w:p>
  </w:footnote>
  <w:footnote w:type="continuationSeparator" w:id="0">
    <w:p w14:paraId="41903A42" w14:textId="77777777" w:rsidR="00D31ACB" w:rsidRDefault="00D31ACB" w:rsidP="00412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6696" w14:textId="27E4C5DD" w:rsidR="00D31ACB" w:rsidRDefault="00D31ACB">
    <w:pPr>
      <w:pStyle w:val="Koptekst"/>
    </w:pPr>
    <w:r w:rsidRPr="00D6374B">
      <w:rPr>
        <w:noProof/>
        <w:lang w:eastAsia="nl-NL"/>
      </w:rPr>
      <w:drawing>
        <wp:anchor distT="0" distB="0" distL="114300" distR="114300" simplePos="0" relativeHeight="251661312" behindDoc="1" locked="0" layoutInCell="1" allowOverlap="1" wp14:anchorId="3788D699" wp14:editId="1563AC01">
          <wp:simplePos x="0" y="0"/>
          <wp:positionH relativeFrom="column">
            <wp:posOffset>4705985</wp:posOffset>
          </wp:positionH>
          <wp:positionV relativeFrom="paragraph">
            <wp:posOffset>-78716</wp:posOffset>
          </wp:positionV>
          <wp:extent cx="980165" cy="871200"/>
          <wp:effectExtent l="0" t="0" r="8255" b="5715"/>
          <wp:wrapTight wrapText="bothSides">
            <wp:wrapPolygon edited="0">
              <wp:start x="11759" y="0"/>
              <wp:lineTo x="5459" y="2836"/>
              <wp:lineTo x="2940" y="4726"/>
              <wp:lineTo x="2940" y="12761"/>
              <wp:lineTo x="5040" y="15125"/>
              <wp:lineTo x="0" y="15125"/>
              <wp:lineTo x="0" y="21269"/>
              <wp:lineTo x="840" y="21269"/>
              <wp:lineTo x="14699" y="21269"/>
              <wp:lineTo x="20998" y="20796"/>
              <wp:lineTo x="20998" y="8980"/>
              <wp:lineTo x="18898" y="7562"/>
              <wp:lineTo x="19318" y="3309"/>
              <wp:lineTo x="15959" y="0"/>
              <wp:lineTo x="11759"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DD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0165" cy="871200"/>
                  </a:xfrm>
                  <a:prstGeom prst="rect">
                    <a:avLst/>
                  </a:prstGeom>
                </pic:spPr>
              </pic:pic>
            </a:graphicData>
          </a:graphic>
          <wp14:sizeRelH relativeFrom="margin">
            <wp14:pctWidth>0</wp14:pctWidth>
          </wp14:sizeRelH>
          <wp14:sizeRelV relativeFrom="margin">
            <wp14:pctHeight>0</wp14:pctHeight>
          </wp14:sizeRelV>
        </wp:anchor>
      </w:drawing>
    </w:r>
  </w:p>
  <w:p w14:paraId="00D616F5" w14:textId="5532D608" w:rsidR="00D31ACB" w:rsidRDefault="00D31ACB">
    <w:pPr>
      <w:pStyle w:val="Koptekst"/>
    </w:pPr>
  </w:p>
  <w:p w14:paraId="1A49D889" w14:textId="4337DD1D" w:rsidR="00D31ACB" w:rsidRDefault="00D31ACB">
    <w:pPr>
      <w:pStyle w:val="Koptekst"/>
    </w:pPr>
  </w:p>
  <w:p w14:paraId="197C5C7F" w14:textId="5E965FD9" w:rsidR="00D31ACB" w:rsidRDefault="00D31A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93620"/>
    <w:multiLevelType w:val="hybridMultilevel"/>
    <w:tmpl w:val="6166096E"/>
    <w:lvl w:ilvl="0" w:tplc="2CD2FC72">
      <w:start w:val="3"/>
      <w:numFmt w:val="bullet"/>
      <w:lvlText w:val=""/>
      <w:lvlJc w:val="left"/>
      <w:pPr>
        <w:ind w:left="720" w:hanging="360"/>
      </w:pPr>
      <w:rPr>
        <w:rFonts w:ascii="Symbol" w:eastAsiaTheme="minorHAnsi" w:hAnsi="Symbol"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796399"/>
    <w:multiLevelType w:val="hybridMultilevel"/>
    <w:tmpl w:val="4718FA20"/>
    <w:lvl w:ilvl="0" w:tplc="042A3D58">
      <w:start w:val="1"/>
      <w:numFmt w:val="bullet"/>
      <w:lvlText w:val=""/>
      <w:lvlJc w:val="left"/>
      <w:pPr>
        <w:ind w:left="720" w:hanging="360"/>
      </w:pPr>
      <w:rPr>
        <w:rFonts w:ascii="Symbol" w:hAnsi="Symbol" w:hint="default"/>
        <w:color w:val="DB8B0B" w:themeColor="accent1"/>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E46AA9"/>
    <w:multiLevelType w:val="hybridMultilevel"/>
    <w:tmpl w:val="4DE841FA"/>
    <w:lvl w:ilvl="0" w:tplc="04130001">
      <w:start w:val="1"/>
      <w:numFmt w:val="bullet"/>
      <w:lvlText w:val=""/>
      <w:lvlJc w:val="left"/>
      <w:pPr>
        <w:ind w:left="1352" w:hanging="360"/>
      </w:pPr>
      <w:rPr>
        <w:rFonts w:ascii="Symbol" w:hAnsi="Symbol" w:hint="default"/>
      </w:rPr>
    </w:lvl>
    <w:lvl w:ilvl="1" w:tplc="04130003" w:tentative="1">
      <w:start w:val="1"/>
      <w:numFmt w:val="bullet"/>
      <w:lvlText w:val="o"/>
      <w:lvlJc w:val="left"/>
      <w:pPr>
        <w:ind w:left="2072" w:hanging="360"/>
      </w:pPr>
      <w:rPr>
        <w:rFonts w:ascii="Courier New" w:hAnsi="Courier New" w:cs="Courier New" w:hint="default"/>
      </w:rPr>
    </w:lvl>
    <w:lvl w:ilvl="2" w:tplc="04130005" w:tentative="1">
      <w:start w:val="1"/>
      <w:numFmt w:val="bullet"/>
      <w:lvlText w:val=""/>
      <w:lvlJc w:val="left"/>
      <w:pPr>
        <w:ind w:left="2792" w:hanging="360"/>
      </w:pPr>
      <w:rPr>
        <w:rFonts w:ascii="Wingdings" w:hAnsi="Wingdings" w:hint="default"/>
      </w:rPr>
    </w:lvl>
    <w:lvl w:ilvl="3" w:tplc="0413000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cs="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cs="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3" w15:restartNumberingAfterBreak="0">
    <w:nsid w:val="3AED5ED0"/>
    <w:multiLevelType w:val="hybridMultilevel"/>
    <w:tmpl w:val="CA500264"/>
    <w:lvl w:ilvl="0" w:tplc="042A3D58">
      <w:start w:val="1"/>
      <w:numFmt w:val="bullet"/>
      <w:lvlText w:val=""/>
      <w:lvlJc w:val="left"/>
      <w:pPr>
        <w:ind w:left="284" w:hanging="284"/>
      </w:pPr>
      <w:rPr>
        <w:rFonts w:ascii="Symbol" w:hAnsi="Symbol" w:hint="default"/>
        <w:color w:val="DB8B0B" w:themeColor="accent1"/>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11EE7"/>
    <w:multiLevelType w:val="hybridMultilevel"/>
    <w:tmpl w:val="7A32386A"/>
    <w:lvl w:ilvl="0" w:tplc="04130001">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15:restartNumberingAfterBreak="0">
    <w:nsid w:val="4E781795"/>
    <w:multiLevelType w:val="multilevel"/>
    <w:tmpl w:val="C616B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692F33"/>
    <w:multiLevelType w:val="hybridMultilevel"/>
    <w:tmpl w:val="64C452DA"/>
    <w:lvl w:ilvl="0" w:tplc="F8F6B516">
      <w:start w:val="1"/>
      <w:numFmt w:val="bullet"/>
      <w:lvlText w:val=""/>
      <w:lvlJc w:val="left"/>
      <w:pPr>
        <w:ind w:left="720" w:hanging="360"/>
      </w:pPr>
      <w:rPr>
        <w:rFonts w:ascii="Symbol" w:hAnsi="Symbol" w:hint="default"/>
        <w:color w:val="DB8B0B"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2D17F27"/>
    <w:multiLevelType w:val="hybridMultilevel"/>
    <w:tmpl w:val="CE62115E"/>
    <w:lvl w:ilvl="0" w:tplc="BD2CBDC0">
      <w:start w:val="1"/>
      <w:numFmt w:val="bullet"/>
      <w:lvlText w:val=""/>
      <w:lvlJc w:val="left"/>
      <w:pPr>
        <w:ind w:left="773" w:hanging="360"/>
      </w:pPr>
      <w:rPr>
        <w:rFonts w:ascii="Symbol" w:hAnsi="Symbol" w:hint="default"/>
      </w:rPr>
    </w:lvl>
    <w:lvl w:ilvl="1" w:tplc="04130003">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8" w15:restartNumberingAfterBreak="0">
    <w:nsid w:val="75F2137E"/>
    <w:multiLevelType w:val="hybridMultilevel"/>
    <w:tmpl w:val="6824A6BE"/>
    <w:lvl w:ilvl="0" w:tplc="10B2B93A">
      <w:start w:val="1"/>
      <w:numFmt w:val="bullet"/>
      <w:lvlText w:val=""/>
      <w:lvlJc w:val="left"/>
      <w:pPr>
        <w:ind w:left="720" w:hanging="360"/>
      </w:pPr>
      <w:rPr>
        <w:rFonts w:ascii="Symbol" w:hAnsi="Symbol" w:hint="default"/>
        <w:color w:val="78BD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501886">
    <w:abstractNumId w:val="8"/>
  </w:num>
  <w:num w:numId="2" w16cid:durableId="1361469772">
    <w:abstractNumId w:val="7"/>
  </w:num>
  <w:num w:numId="3" w16cid:durableId="1251279206">
    <w:abstractNumId w:val="3"/>
  </w:num>
  <w:num w:numId="4" w16cid:durableId="1360935469">
    <w:abstractNumId w:val="1"/>
  </w:num>
  <w:num w:numId="5" w16cid:durableId="835417944">
    <w:abstractNumId w:val="0"/>
  </w:num>
  <w:num w:numId="6" w16cid:durableId="935291154">
    <w:abstractNumId w:val="5"/>
  </w:num>
  <w:num w:numId="7" w16cid:durableId="1816335871">
    <w:abstractNumId w:val="6"/>
  </w:num>
  <w:num w:numId="8" w16cid:durableId="338310940">
    <w:abstractNumId w:val="2"/>
  </w:num>
  <w:num w:numId="9" w16cid:durableId="1823739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6F"/>
    <w:rsid w:val="00003169"/>
    <w:rsid w:val="00016EE2"/>
    <w:rsid w:val="00017A8F"/>
    <w:rsid w:val="000628E7"/>
    <w:rsid w:val="000A5C12"/>
    <w:rsid w:val="000B08C6"/>
    <w:rsid w:val="000C2DB1"/>
    <w:rsid w:val="000C706F"/>
    <w:rsid w:val="000D2E05"/>
    <w:rsid w:val="000F1533"/>
    <w:rsid w:val="0011231F"/>
    <w:rsid w:val="00174FA3"/>
    <w:rsid w:val="00175DDF"/>
    <w:rsid w:val="0017612A"/>
    <w:rsid w:val="00191303"/>
    <w:rsid w:val="001D146D"/>
    <w:rsid w:val="002102A2"/>
    <w:rsid w:val="00245B1B"/>
    <w:rsid w:val="002528E3"/>
    <w:rsid w:val="002676D5"/>
    <w:rsid w:val="003076C3"/>
    <w:rsid w:val="0033075B"/>
    <w:rsid w:val="0034342A"/>
    <w:rsid w:val="0036517D"/>
    <w:rsid w:val="003715D0"/>
    <w:rsid w:val="003723C9"/>
    <w:rsid w:val="003A369D"/>
    <w:rsid w:val="004122E2"/>
    <w:rsid w:val="00413817"/>
    <w:rsid w:val="00420339"/>
    <w:rsid w:val="0042183B"/>
    <w:rsid w:val="00437666"/>
    <w:rsid w:val="00467DC0"/>
    <w:rsid w:val="0047263B"/>
    <w:rsid w:val="004955E2"/>
    <w:rsid w:val="004B4A52"/>
    <w:rsid w:val="004D6561"/>
    <w:rsid w:val="0056657F"/>
    <w:rsid w:val="005717A7"/>
    <w:rsid w:val="005839B5"/>
    <w:rsid w:val="005A0725"/>
    <w:rsid w:val="005A43AE"/>
    <w:rsid w:val="005D2DAB"/>
    <w:rsid w:val="00610589"/>
    <w:rsid w:val="006225E9"/>
    <w:rsid w:val="00652802"/>
    <w:rsid w:val="00661B99"/>
    <w:rsid w:val="00695A6D"/>
    <w:rsid w:val="006F237E"/>
    <w:rsid w:val="006F356C"/>
    <w:rsid w:val="00703C43"/>
    <w:rsid w:val="00774D9D"/>
    <w:rsid w:val="0077795D"/>
    <w:rsid w:val="007A77E7"/>
    <w:rsid w:val="007B73D8"/>
    <w:rsid w:val="008158D9"/>
    <w:rsid w:val="00856AB2"/>
    <w:rsid w:val="00857153"/>
    <w:rsid w:val="00874217"/>
    <w:rsid w:val="008C2FB8"/>
    <w:rsid w:val="008F6A40"/>
    <w:rsid w:val="00937C51"/>
    <w:rsid w:val="009B6540"/>
    <w:rsid w:val="009C3B3E"/>
    <w:rsid w:val="009D2CBD"/>
    <w:rsid w:val="009F3B3B"/>
    <w:rsid w:val="009F4DD6"/>
    <w:rsid w:val="00A33350"/>
    <w:rsid w:val="00A359F3"/>
    <w:rsid w:val="00A41CA4"/>
    <w:rsid w:val="00A464D1"/>
    <w:rsid w:val="00A6469C"/>
    <w:rsid w:val="00A82843"/>
    <w:rsid w:val="00A91880"/>
    <w:rsid w:val="00AA66F5"/>
    <w:rsid w:val="00AD7360"/>
    <w:rsid w:val="00B414B2"/>
    <w:rsid w:val="00B72BCA"/>
    <w:rsid w:val="00B84AE5"/>
    <w:rsid w:val="00BA1FCA"/>
    <w:rsid w:val="00BA4A9A"/>
    <w:rsid w:val="00BF5CC7"/>
    <w:rsid w:val="00C36BC6"/>
    <w:rsid w:val="00C61DF2"/>
    <w:rsid w:val="00C72BC6"/>
    <w:rsid w:val="00CE20FE"/>
    <w:rsid w:val="00D31ACB"/>
    <w:rsid w:val="00D37893"/>
    <w:rsid w:val="00D45DB4"/>
    <w:rsid w:val="00D6374B"/>
    <w:rsid w:val="00D75042"/>
    <w:rsid w:val="00D84722"/>
    <w:rsid w:val="00DD06AE"/>
    <w:rsid w:val="00DE27CF"/>
    <w:rsid w:val="00DE3C9A"/>
    <w:rsid w:val="00E373B8"/>
    <w:rsid w:val="00E57CB2"/>
    <w:rsid w:val="00EE6524"/>
    <w:rsid w:val="00F32D5A"/>
    <w:rsid w:val="00F7297A"/>
    <w:rsid w:val="00F73DE6"/>
    <w:rsid w:val="00F765DA"/>
    <w:rsid w:val="00FB1F9F"/>
    <w:rsid w:val="00FE67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68DE243"/>
  <w15:chartTrackingRefBased/>
  <w15:docId w15:val="{6D2914CB-E3A1-4324-A93A-67FA7904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4DD6"/>
    <w:pPr>
      <w:keepNext/>
      <w:keepLines/>
      <w:spacing w:before="240" w:after="0"/>
      <w:outlineLvl w:val="0"/>
    </w:pPr>
    <w:rPr>
      <w:rFonts w:ascii="Poppins" w:eastAsiaTheme="majorEastAsia" w:hAnsi="Poppins" w:cstheme="majorBidi"/>
      <w:b/>
      <w:color w:val="9A3DAD"/>
      <w:sz w:val="32"/>
      <w:szCs w:val="32"/>
    </w:rPr>
  </w:style>
  <w:style w:type="paragraph" w:styleId="Kop2">
    <w:name w:val="heading 2"/>
    <w:basedOn w:val="Standaard"/>
    <w:next w:val="Standaard"/>
    <w:link w:val="Kop2Char"/>
    <w:uiPriority w:val="9"/>
    <w:unhideWhenUsed/>
    <w:qFormat/>
    <w:rsid w:val="00B414B2"/>
    <w:pPr>
      <w:keepNext/>
      <w:keepLines/>
      <w:spacing w:before="40" w:after="0"/>
      <w:outlineLvl w:val="1"/>
    </w:pPr>
    <w:rPr>
      <w:rFonts w:ascii="Poppins" w:eastAsiaTheme="majorEastAsia" w:hAnsi="Poppins" w:cstheme="majorBidi"/>
      <w:b/>
      <w:color w:val="89C58F"/>
      <w:sz w:val="28"/>
      <w:szCs w:val="26"/>
    </w:rPr>
  </w:style>
  <w:style w:type="paragraph" w:styleId="Kop3">
    <w:name w:val="heading 3"/>
    <w:basedOn w:val="Standaard"/>
    <w:next w:val="Standaard"/>
    <w:link w:val="Kop3Char"/>
    <w:uiPriority w:val="9"/>
    <w:unhideWhenUsed/>
    <w:qFormat/>
    <w:rsid w:val="009F4DD6"/>
    <w:pPr>
      <w:keepNext/>
      <w:keepLines/>
      <w:spacing w:before="40" w:after="0"/>
      <w:outlineLvl w:val="2"/>
    </w:pPr>
    <w:rPr>
      <w:rFonts w:ascii="Poppins" w:eastAsiaTheme="majorEastAsia" w:hAnsi="Poppins" w:cstheme="majorBidi"/>
      <w:b/>
      <w:color w:val="89C58F"/>
      <w:szCs w:val="24"/>
    </w:rPr>
  </w:style>
  <w:style w:type="paragraph" w:styleId="Kop4">
    <w:name w:val="heading 4"/>
    <w:basedOn w:val="Standaard"/>
    <w:next w:val="Standaard"/>
    <w:link w:val="Kop4Char"/>
    <w:uiPriority w:val="9"/>
    <w:semiHidden/>
    <w:unhideWhenUsed/>
    <w:rsid w:val="000C706F"/>
    <w:pPr>
      <w:keepNext/>
      <w:keepLines/>
      <w:spacing w:before="40" w:after="0"/>
      <w:outlineLvl w:val="3"/>
    </w:pPr>
    <w:rPr>
      <w:rFonts w:asciiTheme="majorHAnsi" w:eastAsiaTheme="majorEastAsia" w:hAnsiTheme="majorHAnsi" w:cstheme="majorBidi"/>
      <w:i/>
      <w:iCs/>
      <w:color w:val="A36708"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2D5A"/>
    <w:pPr>
      <w:ind w:left="720"/>
      <w:contextualSpacing/>
    </w:pPr>
  </w:style>
  <w:style w:type="paragraph" w:styleId="Koptekst">
    <w:name w:val="header"/>
    <w:basedOn w:val="Standaard"/>
    <w:link w:val="KoptekstChar"/>
    <w:uiPriority w:val="99"/>
    <w:unhideWhenUsed/>
    <w:rsid w:val="004122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22E2"/>
  </w:style>
  <w:style w:type="paragraph" w:styleId="Voettekst">
    <w:name w:val="footer"/>
    <w:basedOn w:val="Standaard"/>
    <w:link w:val="VoettekstChar"/>
    <w:uiPriority w:val="99"/>
    <w:unhideWhenUsed/>
    <w:rsid w:val="004122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22E2"/>
  </w:style>
  <w:style w:type="character" w:styleId="Paginanummer">
    <w:name w:val="page number"/>
    <w:basedOn w:val="Standaardalinea-lettertype"/>
    <w:uiPriority w:val="99"/>
    <w:semiHidden/>
    <w:unhideWhenUsed/>
    <w:qFormat/>
    <w:rsid w:val="004122E2"/>
    <w:rPr>
      <w:rFonts w:asciiTheme="majorHAnsi" w:hAnsiTheme="majorHAnsi"/>
      <w:color w:val="44546A" w:themeColor="text2"/>
      <w:sz w:val="16"/>
      <w:szCs w:val="16"/>
    </w:rPr>
  </w:style>
  <w:style w:type="character" w:styleId="Verwijzingopmerking">
    <w:name w:val="annotation reference"/>
    <w:basedOn w:val="Standaardalinea-lettertype"/>
    <w:uiPriority w:val="99"/>
    <w:semiHidden/>
    <w:unhideWhenUsed/>
    <w:rsid w:val="00D6374B"/>
    <w:rPr>
      <w:sz w:val="16"/>
      <w:szCs w:val="16"/>
    </w:rPr>
  </w:style>
  <w:style w:type="paragraph" w:styleId="Tekstopmerking">
    <w:name w:val="annotation text"/>
    <w:basedOn w:val="Standaard"/>
    <w:link w:val="TekstopmerkingChar"/>
    <w:uiPriority w:val="99"/>
    <w:semiHidden/>
    <w:unhideWhenUsed/>
    <w:rsid w:val="00D6374B"/>
    <w:pPr>
      <w:spacing w:line="240" w:lineRule="auto"/>
    </w:pPr>
    <w:rPr>
      <w:szCs w:val="20"/>
    </w:rPr>
  </w:style>
  <w:style w:type="character" w:customStyle="1" w:styleId="TekstopmerkingChar">
    <w:name w:val="Tekst opmerking Char"/>
    <w:basedOn w:val="Standaardalinea-lettertype"/>
    <w:link w:val="Tekstopmerking"/>
    <w:uiPriority w:val="99"/>
    <w:semiHidden/>
    <w:rsid w:val="00D6374B"/>
    <w:rPr>
      <w:szCs w:val="20"/>
    </w:rPr>
  </w:style>
  <w:style w:type="paragraph" w:styleId="Onderwerpvanopmerking">
    <w:name w:val="annotation subject"/>
    <w:basedOn w:val="Tekstopmerking"/>
    <w:next w:val="Tekstopmerking"/>
    <w:link w:val="OnderwerpvanopmerkingChar"/>
    <w:uiPriority w:val="99"/>
    <w:semiHidden/>
    <w:unhideWhenUsed/>
    <w:rsid w:val="00D6374B"/>
    <w:rPr>
      <w:b/>
      <w:bCs/>
    </w:rPr>
  </w:style>
  <w:style w:type="character" w:customStyle="1" w:styleId="OnderwerpvanopmerkingChar">
    <w:name w:val="Onderwerp van opmerking Char"/>
    <w:basedOn w:val="TekstopmerkingChar"/>
    <w:link w:val="Onderwerpvanopmerking"/>
    <w:uiPriority w:val="99"/>
    <w:semiHidden/>
    <w:rsid w:val="00D6374B"/>
    <w:rPr>
      <w:b/>
      <w:bCs/>
      <w:szCs w:val="20"/>
    </w:rPr>
  </w:style>
  <w:style w:type="paragraph" w:styleId="Ballontekst">
    <w:name w:val="Balloon Text"/>
    <w:basedOn w:val="Standaard"/>
    <w:link w:val="BallontekstChar"/>
    <w:uiPriority w:val="99"/>
    <w:semiHidden/>
    <w:unhideWhenUsed/>
    <w:rsid w:val="00D637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374B"/>
    <w:rPr>
      <w:rFonts w:ascii="Segoe UI" w:hAnsi="Segoe UI" w:cs="Segoe UI"/>
      <w:sz w:val="18"/>
      <w:szCs w:val="18"/>
    </w:rPr>
  </w:style>
  <w:style w:type="character" w:customStyle="1" w:styleId="Kop2Char">
    <w:name w:val="Kop 2 Char"/>
    <w:basedOn w:val="Standaardalinea-lettertype"/>
    <w:link w:val="Kop2"/>
    <w:uiPriority w:val="9"/>
    <w:rsid w:val="00B414B2"/>
    <w:rPr>
      <w:rFonts w:ascii="Poppins" w:eastAsiaTheme="majorEastAsia" w:hAnsi="Poppins" w:cstheme="majorBidi"/>
      <w:b/>
      <w:color w:val="89C58F"/>
      <w:sz w:val="28"/>
      <w:szCs w:val="26"/>
    </w:rPr>
  </w:style>
  <w:style w:type="character" w:customStyle="1" w:styleId="Kop1Char">
    <w:name w:val="Kop 1 Char"/>
    <w:basedOn w:val="Standaardalinea-lettertype"/>
    <w:link w:val="Kop1"/>
    <w:uiPriority w:val="9"/>
    <w:rsid w:val="009F4DD6"/>
    <w:rPr>
      <w:rFonts w:ascii="Poppins" w:eastAsiaTheme="majorEastAsia" w:hAnsi="Poppins" w:cstheme="majorBidi"/>
      <w:b/>
      <w:color w:val="9A3DAD"/>
      <w:sz w:val="32"/>
      <w:szCs w:val="32"/>
    </w:rPr>
  </w:style>
  <w:style w:type="character" w:customStyle="1" w:styleId="Kop3Char">
    <w:name w:val="Kop 3 Char"/>
    <w:basedOn w:val="Standaardalinea-lettertype"/>
    <w:link w:val="Kop3"/>
    <w:uiPriority w:val="9"/>
    <w:rsid w:val="009F4DD6"/>
    <w:rPr>
      <w:rFonts w:ascii="Poppins" w:eastAsiaTheme="majorEastAsia" w:hAnsi="Poppins" w:cstheme="majorBidi"/>
      <w:b/>
      <w:color w:val="89C58F"/>
      <w:szCs w:val="24"/>
    </w:rPr>
  </w:style>
  <w:style w:type="character" w:styleId="Intensievebenadrukking">
    <w:name w:val="Intense Emphasis"/>
    <w:basedOn w:val="Standaardalinea-lettertype"/>
    <w:uiPriority w:val="21"/>
    <w:qFormat/>
    <w:rsid w:val="000628E7"/>
    <w:rPr>
      <w:i/>
      <w:iCs/>
      <w:color w:val="auto"/>
    </w:rPr>
  </w:style>
  <w:style w:type="paragraph" w:styleId="Duidelijkcitaat">
    <w:name w:val="Intense Quote"/>
    <w:basedOn w:val="Standaard"/>
    <w:next w:val="Standaard"/>
    <w:link w:val="DuidelijkcitaatChar"/>
    <w:uiPriority w:val="30"/>
    <w:rsid w:val="000628E7"/>
    <w:pPr>
      <w:pBdr>
        <w:top w:val="single" w:sz="4" w:space="10" w:color="DB8B0B" w:themeColor="accent1"/>
        <w:bottom w:val="single" w:sz="4" w:space="10" w:color="DB8B0B" w:themeColor="accent1"/>
      </w:pBdr>
      <w:spacing w:before="360" w:after="360"/>
      <w:ind w:left="864" w:right="864"/>
      <w:jc w:val="center"/>
    </w:pPr>
    <w:rPr>
      <w:rFonts w:ascii="Poppins" w:hAnsi="Poppins"/>
      <w:i/>
      <w:iCs/>
    </w:rPr>
  </w:style>
  <w:style w:type="character" w:customStyle="1" w:styleId="DuidelijkcitaatChar">
    <w:name w:val="Duidelijk citaat Char"/>
    <w:basedOn w:val="Standaardalinea-lettertype"/>
    <w:link w:val="Duidelijkcitaat"/>
    <w:uiPriority w:val="30"/>
    <w:rsid w:val="000628E7"/>
    <w:rPr>
      <w:rFonts w:ascii="Poppins" w:hAnsi="Poppins"/>
      <w:i/>
      <w:iCs/>
    </w:rPr>
  </w:style>
  <w:style w:type="character" w:styleId="Intensieveverwijzing">
    <w:name w:val="Intense Reference"/>
    <w:basedOn w:val="Standaardalinea-lettertype"/>
    <w:uiPriority w:val="32"/>
    <w:qFormat/>
    <w:rsid w:val="000628E7"/>
    <w:rPr>
      <w:b/>
      <w:bCs/>
      <w:smallCaps/>
      <w:color w:val="auto"/>
      <w:spacing w:val="5"/>
    </w:rPr>
  </w:style>
  <w:style w:type="paragraph" w:styleId="Geenafstand">
    <w:name w:val="No Spacing"/>
    <w:uiPriority w:val="1"/>
    <w:qFormat/>
    <w:rsid w:val="00B414B2"/>
    <w:pPr>
      <w:spacing w:after="0" w:line="240" w:lineRule="auto"/>
    </w:pPr>
    <w:rPr>
      <w:rFonts w:ascii="Poppins" w:eastAsia="Times New Roman" w:hAnsi="Poppins" w:cs="Times New Roman"/>
      <w:szCs w:val="24"/>
      <w:lang w:eastAsia="nl-NL"/>
    </w:rPr>
  </w:style>
  <w:style w:type="character" w:customStyle="1" w:styleId="Kop4Char">
    <w:name w:val="Kop 4 Char"/>
    <w:basedOn w:val="Standaardalinea-lettertype"/>
    <w:link w:val="Kop4"/>
    <w:uiPriority w:val="9"/>
    <w:rsid w:val="000C706F"/>
    <w:rPr>
      <w:rFonts w:asciiTheme="majorHAnsi" w:eastAsiaTheme="majorEastAsia" w:hAnsiTheme="majorHAnsi" w:cstheme="majorBidi"/>
      <w:i/>
      <w:iCs/>
      <w:color w:val="A36708" w:themeColor="accent1" w:themeShade="BF"/>
    </w:rPr>
  </w:style>
  <w:style w:type="paragraph" w:customStyle="1" w:styleId="TitelPresentatie">
    <w:name w:val="Titel Presentatie"/>
    <w:basedOn w:val="Standaard"/>
    <w:next w:val="Kop1"/>
    <w:autoRedefine/>
    <w:qFormat/>
    <w:rsid w:val="000C706F"/>
    <w:pPr>
      <w:spacing w:before="80" w:after="80" w:line="276" w:lineRule="auto"/>
    </w:pPr>
    <w:rPr>
      <w:rFonts w:ascii="Poppins" w:hAnsi="Poppins" w:cs="Poppins"/>
      <w:b/>
      <w:color w:val="7030A0"/>
      <w:sz w:val="48"/>
      <w:szCs w:val="48"/>
    </w:rPr>
  </w:style>
  <w:style w:type="paragraph" w:customStyle="1" w:styleId="SubtitelPresentatie">
    <w:name w:val="Subtitel Presentatie"/>
    <w:basedOn w:val="TitelPresentatie"/>
    <w:next w:val="Kop1"/>
    <w:autoRedefine/>
    <w:qFormat/>
    <w:rsid w:val="000C706F"/>
    <w:rPr>
      <w:i/>
      <w:color w:val="78BD80"/>
      <w:sz w:val="28"/>
      <w:szCs w:val="28"/>
    </w:rPr>
  </w:style>
  <w:style w:type="paragraph" w:customStyle="1" w:styleId="GeverPresentatie">
    <w:name w:val="Gever Presentatie"/>
    <w:basedOn w:val="Standaard"/>
    <w:next w:val="Standaard"/>
    <w:autoRedefine/>
    <w:qFormat/>
    <w:rsid w:val="000C706F"/>
    <w:pPr>
      <w:spacing w:before="80" w:after="80" w:line="276" w:lineRule="auto"/>
    </w:pPr>
    <w:rPr>
      <w:rFonts w:ascii="Poppins" w:hAnsi="Poppins" w:cs="Poppins"/>
      <w:color w:val="89C58F" w:themeColor="accent5"/>
      <w:sz w:val="28"/>
    </w:rPr>
  </w:style>
  <w:style w:type="paragraph" w:styleId="Kopvaninhoudsopgave">
    <w:name w:val="TOC Heading"/>
    <w:basedOn w:val="Kop1"/>
    <w:next w:val="Standaard"/>
    <w:autoRedefine/>
    <w:uiPriority w:val="39"/>
    <w:unhideWhenUsed/>
    <w:qFormat/>
    <w:rsid w:val="000C706F"/>
    <w:pPr>
      <w:spacing w:before="480" w:line="276" w:lineRule="auto"/>
      <w:outlineLvl w:val="9"/>
    </w:pPr>
    <w:rPr>
      <w:rFonts w:cs="Poppins"/>
      <w:b w:val="0"/>
      <w:color w:val="92D050"/>
      <w:sz w:val="28"/>
      <w:lang w:val="en-US" w:eastAsia="nl-NL"/>
    </w:rPr>
  </w:style>
  <w:style w:type="paragraph" w:styleId="Inhopg1">
    <w:name w:val="toc 1"/>
    <w:basedOn w:val="Standaard"/>
    <w:next w:val="Standaard"/>
    <w:autoRedefine/>
    <w:uiPriority w:val="39"/>
    <w:unhideWhenUsed/>
    <w:rsid w:val="000C706F"/>
    <w:pPr>
      <w:tabs>
        <w:tab w:val="right" w:pos="9628"/>
      </w:tabs>
      <w:spacing w:before="120" w:after="0" w:line="276" w:lineRule="auto"/>
    </w:pPr>
    <w:rPr>
      <w:rFonts w:asciiTheme="minorHAnsi" w:hAnsiTheme="minorHAnsi"/>
      <w:b/>
      <w:sz w:val="22"/>
    </w:rPr>
  </w:style>
  <w:style w:type="paragraph" w:styleId="Inhopg3">
    <w:name w:val="toc 3"/>
    <w:basedOn w:val="Standaard"/>
    <w:next w:val="Standaard"/>
    <w:autoRedefine/>
    <w:uiPriority w:val="39"/>
    <w:unhideWhenUsed/>
    <w:rsid w:val="000C706F"/>
    <w:pPr>
      <w:spacing w:before="80" w:after="0" w:line="276" w:lineRule="auto"/>
      <w:ind w:left="480"/>
    </w:pPr>
    <w:rPr>
      <w:rFonts w:asciiTheme="minorHAnsi" w:hAnsiTheme="minorHAnsi"/>
      <w:sz w:val="22"/>
    </w:rPr>
  </w:style>
  <w:style w:type="character" w:styleId="Hyperlink">
    <w:name w:val="Hyperlink"/>
    <w:basedOn w:val="Standaardalinea-lettertype"/>
    <w:uiPriority w:val="99"/>
    <w:unhideWhenUsed/>
    <w:rsid w:val="000C706F"/>
    <w:rPr>
      <w:color w:val="5B9BD5" w:themeColor="hyperlink"/>
      <w:u w:val="single"/>
    </w:rPr>
  </w:style>
  <w:style w:type="table" w:customStyle="1" w:styleId="Onopgemaaktetabel21">
    <w:name w:val="Onopgemaakte tabel 21"/>
    <w:basedOn w:val="Standaardtabel"/>
    <w:uiPriority w:val="42"/>
    <w:rsid w:val="000C706F"/>
    <w:pPr>
      <w:spacing w:after="0" w:line="240" w:lineRule="auto"/>
    </w:pPr>
    <w:rPr>
      <w:rFonts w:ascii="Calibri Light" w:hAnsi="Calibri Light" w:cstheme="majorHAnsi"/>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waar">
    <w:name w:val="Strong"/>
    <w:basedOn w:val="Standaardalinea-lettertype"/>
    <w:uiPriority w:val="22"/>
    <w:qFormat/>
    <w:rsid w:val="003715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92970">
      <w:bodyDiv w:val="1"/>
      <w:marLeft w:val="0"/>
      <w:marRight w:val="0"/>
      <w:marTop w:val="0"/>
      <w:marBottom w:val="0"/>
      <w:divBdr>
        <w:top w:val="none" w:sz="0" w:space="0" w:color="auto"/>
        <w:left w:val="none" w:sz="0" w:space="0" w:color="auto"/>
        <w:bottom w:val="none" w:sz="0" w:space="0" w:color="auto"/>
        <w:right w:val="none" w:sz="0" w:space="0" w:color="auto"/>
      </w:divBdr>
    </w:div>
    <w:div w:id="395862277">
      <w:bodyDiv w:val="1"/>
      <w:marLeft w:val="0"/>
      <w:marRight w:val="0"/>
      <w:marTop w:val="0"/>
      <w:marBottom w:val="0"/>
      <w:divBdr>
        <w:top w:val="none" w:sz="0" w:space="0" w:color="auto"/>
        <w:left w:val="none" w:sz="0" w:space="0" w:color="auto"/>
        <w:bottom w:val="none" w:sz="0" w:space="0" w:color="auto"/>
        <w:right w:val="none" w:sz="0" w:space="0" w:color="auto"/>
      </w:divBdr>
    </w:div>
    <w:div w:id="475686161">
      <w:bodyDiv w:val="1"/>
      <w:marLeft w:val="0"/>
      <w:marRight w:val="0"/>
      <w:marTop w:val="0"/>
      <w:marBottom w:val="0"/>
      <w:divBdr>
        <w:top w:val="none" w:sz="0" w:space="0" w:color="auto"/>
        <w:left w:val="none" w:sz="0" w:space="0" w:color="auto"/>
        <w:bottom w:val="none" w:sz="0" w:space="0" w:color="auto"/>
        <w:right w:val="none" w:sz="0" w:space="0" w:color="auto"/>
      </w:divBdr>
    </w:div>
    <w:div w:id="781538610">
      <w:bodyDiv w:val="1"/>
      <w:marLeft w:val="0"/>
      <w:marRight w:val="0"/>
      <w:marTop w:val="0"/>
      <w:marBottom w:val="0"/>
      <w:divBdr>
        <w:top w:val="none" w:sz="0" w:space="0" w:color="auto"/>
        <w:left w:val="none" w:sz="0" w:space="0" w:color="auto"/>
        <w:bottom w:val="none" w:sz="0" w:space="0" w:color="auto"/>
        <w:right w:val="none" w:sz="0" w:space="0" w:color="auto"/>
      </w:divBdr>
    </w:div>
    <w:div w:id="86586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kdd.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Poppins + Kleuren">
      <a:dk1>
        <a:sysClr val="windowText" lastClr="000000"/>
      </a:dk1>
      <a:lt1>
        <a:sysClr val="window" lastClr="FFFFFF"/>
      </a:lt1>
      <a:dk2>
        <a:srgbClr val="44546A"/>
      </a:dk2>
      <a:lt2>
        <a:srgbClr val="E7E6E6"/>
      </a:lt2>
      <a:accent1>
        <a:srgbClr val="DB8B0B"/>
      </a:accent1>
      <a:accent2>
        <a:srgbClr val="D1340F"/>
      </a:accent2>
      <a:accent3>
        <a:srgbClr val="C90977"/>
      </a:accent3>
      <a:accent4>
        <a:srgbClr val="9A3DAD"/>
      </a:accent4>
      <a:accent5>
        <a:srgbClr val="89C58F"/>
      </a:accent5>
      <a:accent6>
        <a:srgbClr val="4472C4"/>
      </a:accent6>
      <a:hlink>
        <a:srgbClr val="5B9BD5"/>
      </a:hlink>
      <a:folHlink>
        <a:srgbClr val="00B05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C7307-C50F-43DE-9270-1D78E0F5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5296</Words>
  <Characters>29129</Characters>
  <Application>Microsoft Office Word</Application>
  <DocSecurity>0</DocSecurity>
  <Lines>242</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Copini</dc:creator>
  <cp:keywords/>
  <dc:description/>
  <cp:lastModifiedBy>Jolinde Riezebosch</cp:lastModifiedBy>
  <cp:revision>6</cp:revision>
  <dcterms:created xsi:type="dcterms:W3CDTF">2024-12-16T13:44:00Z</dcterms:created>
  <dcterms:modified xsi:type="dcterms:W3CDTF">2025-04-08T14:00:00Z</dcterms:modified>
</cp:coreProperties>
</file>