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1C6A0" w14:textId="6B5B4614" w:rsidR="008A3754" w:rsidRDefault="008B6B5C" w:rsidP="00BC0F41">
      <w:pPr>
        <w:pStyle w:val="Kop2"/>
      </w:pPr>
      <w:bookmarkStart w:id="0" w:name="_Toc87881656"/>
      <w:bookmarkStart w:id="1" w:name="_Toc87951169"/>
      <w:bookmarkStart w:id="2" w:name="_Toc88746389"/>
      <w:bookmarkStart w:id="3" w:name="_Toc151635240"/>
      <w:bookmarkStart w:id="4" w:name="_Toc151635443"/>
      <w:bookmarkStart w:id="5" w:name="_Toc155693537"/>
      <w:bookmarkStart w:id="6" w:name="_Toc183166499"/>
      <w:bookmarkStart w:id="7" w:name="_Toc183186219"/>
      <w:bookmarkStart w:id="8" w:name="_Toc184997515"/>
      <w:r w:rsidRPr="00D6374B">
        <w:rPr>
          <w:noProof/>
        </w:rPr>
        <w:drawing>
          <wp:anchor distT="0" distB="0" distL="114300" distR="114300" simplePos="0" relativeHeight="251669504" behindDoc="1" locked="0" layoutInCell="1" allowOverlap="1" wp14:anchorId="390800FC" wp14:editId="38A0DC25">
            <wp:simplePos x="0" y="0"/>
            <wp:positionH relativeFrom="column">
              <wp:posOffset>3929380</wp:posOffset>
            </wp:positionH>
            <wp:positionV relativeFrom="paragraph">
              <wp:posOffset>552</wp:posOffset>
            </wp:positionV>
            <wp:extent cx="2026285" cy="1799590"/>
            <wp:effectExtent l="0" t="0" r="0" b="0"/>
            <wp:wrapTight wrapText="bothSides">
              <wp:wrapPolygon edited="0">
                <wp:start x="12387" y="0"/>
                <wp:lineTo x="4671" y="3658"/>
                <wp:lineTo x="4061" y="5030"/>
                <wp:lineTo x="3655" y="7546"/>
                <wp:lineTo x="3655" y="13033"/>
                <wp:lineTo x="4671" y="14634"/>
                <wp:lineTo x="609" y="15091"/>
                <wp:lineTo x="0" y="18749"/>
                <wp:lineTo x="0" y="20807"/>
                <wp:lineTo x="1218" y="21265"/>
                <wp:lineTo x="9747" y="21265"/>
                <wp:lineTo x="16246" y="21265"/>
                <wp:lineTo x="17667" y="20807"/>
                <wp:lineTo x="17261" y="18292"/>
                <wp:lineTo x="21322" y="15777"/>
                <wp:lineTo x="21322" y="9146"/>
                <wp:lineTo x="18479" y="7317"/>
                <wp:lineTo x="19698" y="3658"/>
                <wp:lineTo x="15636" y="0"/>
                <wp:lineTo x="12387"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DD logo [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26285" cy="1799590"/>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bookmarkEnd w:id="2"/>
      <w:bookmarkEnd w:id="3"/>
      <w:bookmarkEnd w:id="4"/>
      <w:bookmarkEnd w:id="5"/>
      <w:bookmarkEnd w:id="6"/>
      <w:bookmarkEnd w:id="7"/>
      <w:bookmarkEnd w:id="8"/>
    </w:p>
    <w:p w14:paraId="69ED9F0C" w14:textId="69F7EF1D" w:rsidR="008A3754" w:rsidRDefault="008A3754" w:rsidP="00785E41">
      <w:pPr>
        <w:pStyle w:val="Kop1"/>
      </w:pPr>
    </w:p>
    <w:p w14:paraId="5BFB6EAB" w14:textId="48118761" w:rsidR="008A3754" w:rsidRDefault="008A3754" w:rsidP="00785E41">
      <w:pPr>
        <w:pStyle w:val="Kop1"/>
      </w:pPr>
    </w:p>
    <w:p w14:paraId="57D171C2" w14:textId="1E29C39E" w:rsidR="008A3754" w:rsidRDefault="008A3754" w:rsidP="00785E41">
      <w:pPr>
        <w:pStyle w:val="Kop1"/>
      </w:pPr>
    </w:p>
    <w:p w14:paraId="117A631A" w14:textId="1D52E65C" w:rsidR="00F70722" w:rsidRDefault="00E9353C" w:rsidP="00E9353C">
      <w:pPr>
        <w:pStyle w:val="Kop1"/>
      </w:pPr>
      <w:bookmarkStart w:id="9" w:name="_Toc183186220"/>
      <w:bookmarkStart w:id="10" w:name="_Toc184997516"/>
      <w:r w:rsidRPr="00B63BEC">
        <w:rPr>
          <w:noProof/>
        </w:rPr>
        <w:drawing>
          <wp:anchor distT="0" distB="0" distL="114300" distR="114300" simplePos="0" relativeHeight="251658239" behindDoc="1" locked="0" layoutInCell="1" allowOverlap="1" wp14:anchorId="07D9B205" wp14:editId="3987A3C8">
            <wp:simplePos x="0" y="0"/>
            <wp:positionH relativeFrom="column">
              <wp:posOffset>46990</wp:posOffset>
            </wp:positionH>
            <wp:positionV relativeFrom="paragraph">
              <wp:posOffset>633526</wp:posOffset>
            </wp:positionV>
            <wp:extent cx="5756698" cy="3837600"/>
            <wp:effectExtent l="133350" t="133350" r="149225" b="163195"/>
            <wp:wrapTight wrapText="bothSides">
              <wp:wrapPolygon edited="0">
                <wp:start x="10651" y="-751"/>
                <wp:lineTo x="-500" y="-536"/>
                <wp:lineTo x="-500" y="21875"/>
                <wp:lineTo x="-214" y="22411"/>
                <wp:lineTo x="21803" y="22411"/>
                <wp:lineTo x="22088" y="21768"/>
                <wp:lineTo x="22088" y="-429"/>
                <wp:lineTo x="21445" y="-536"/>
                <wp:lineTo x="10937" y="-751"/>
                <wp:lineTo x="10651" y="-751"/>
              </wp:wrapPolygon>
            </wp:wrapTight>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name ruildagen.jpg"/>
                    <pic:cNvPicPr/>
                  </pic:nvPicPr>
                  <pic:blipFill>
                    <a:blip r:embed="rId9">
                      <a:extLst>
                        <a:ext uri="{28A0092B-C50C-407E-A947-70E740481C1C}">
                          <a14:useLocalDpi xmlns:a14="http://schemas.microsoft.com/office/drawing/2010/main" val="0"/>
                        </a:ext>
                      </a:extLst>
                    </a:blip>
                    <a:stretch>
                      <a:fillRect/>
                    </a:stretch>
                  </pic:blipFill>
                  <pic:spPr>
                    <a:xfrm>
                      <a:off x="0" y="0"/>
                      <a:ext cx="5756698" cy="38376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bookmarkEnd w:id="9"/>
      <w:bookmarkEnd w:id="10"/>
      <w:r w:rsidR="00F70722">
        <w:br/>
      </w:r>
    </w:p>
    <w:bookmarkStart w:id="11" w:name="_Toc87881658"/>
    <w:bookmarkStart w:id="12" w:name="_Toc87951171"/>
    <w:bookmarkStart w:id="13" w:name="_Toc88746391"/>
    <w:bookmarkStart w:id="14" w:name="_Toc151635242"/>
    <w:bookmarkStart w:id="15" w:name="_Toc151635445"/>
    <w:bookmarkStart w:id="16" w:name="_Toc155693539"/>
    <w:bookmarkStart w:id="17" w:name="_Toc183166501"/>
    <w:bookmarkStart w:id="18" w:name="_Toc183186221"/>
    <w:p w14:paraId="02793A13" w14:textId="2A5BCED2" w:rsidR="00E9353C" w:rsidRDefault="00E9353C" w:rsidP="00E9353C">
      <w:pPr>
        <w:rPr>
          <w:lang w:eastAsia="nl-NL"/>
        </w:rPr>
      </w:pPr>
      <w:r>
        <w:rPr>
          <w:noProof/>
          <w:lang w:eastAsia="nl-NL"/>
        </w:rPr>
        <mc:AlternateContent>
          <mc:Choice Requires="wps">
            <w:drawing>
              <wp:anchor distT="0" distB="0" distL="114300" distR="114300" simplePos="0" relativeHeight="251659264" behindDoc="0" locked="0" layoutInCell="1" allowOverlap="1" wp14:anchorId="6E89C2F4" wp14:editId="0CCDD111">
                <wp:simplePos x="0" y="0"/>
                <wp:positionH relativeFrom="column">
                  <wp:posOffset>-55245</wp:posOffset>
                </wp:positionH>
                <wp:positionV relativeFrom="paragraph">
                  <wp:posOffset>4439920</wp:posOffset>
                </wp:positionV>
                <wp:extent cx="5126990" cy="716280"/>
                <wp:effectExtent l="0" t="0" r="0" b="7620"/>
                <wp:wrapSquare wrapText="bothSides"/>
                <wp:docPr id="4" name="Tekstvak 4"/>
                <wp:cNvGraphicFramePr/>
                <a:graphic xmlns:a="http://schemas.openxmlformats.org/drawingml/2006/main">
                  <a:graphicData uri="http://schemas.microsoft.com/office/word/2010/wordprocessingShape">
                    <wps:wsp>
                      <wps:cNvSpPr txBox="1"/>
                      <wps:spPr>
                        <a:xfrm>
                          <a:off x="0" y="0"/>
                          <a:ext cx="5126990" cy="7162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394BF9E5" w14:textId="6D434A52" w:rsidR="002C58FE" w:rsidRPr="00650ECA" w:rsidRDefault="002C58FE" w:rsidP="00650ECA">
                            <w:pPr>
                              <w:pStyle w:val="TitelPresentatie"/>
                              <w:spacing w:before="48" w:after="48"/>
                            </w:pPr>
                            <w:r>
                              <w:t>Pedagogisch werkplan BSO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89C2F4" id="_x0000_t202" coordsize="21600,21600" o:spt="202" path="m,l,21600r21600,l21600,xe">
                <v:stroke joinstyle="miter"/>
                <v:path gradientshapeok="t" o:connecttype="rect"/>
              </v:shapetype>
              <v:shape id="Tekstvak 4" o:spid="_x0000_s1026" type="#_x0000_t202" style="position:absolute;margin-left:-4.35pt;margin-top:349.6pt;width:403.7pt;height:5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" filled="f" stroked="f">
                <v:textbox>
                  <w:txbxContent>
                    <w:p w14:paraId="394BF9E5" w14:textId="6D434A52" w:rsidR="002C58FE" w:rsidRPr="00650ECA" w:rsidRDefault="002C58FE" w:rsidP="00650ECA">
                      <w:pPr>
                        <w:pStyle w:val="TitelPresentatie"/>
                        <w:spacing w:before="48" w:after="48"/>
                      </w:pPr>
                      <w:r>
                        <w:t>Pedagogisch werkplan BSO</w:t>
                      </w:r>
                    </w:p>
                  </w:txbxContent>
                </v:textbox>
                <w10:wrap type="square"/>
              </v:shape>
            </w:pict>
          </mc:Fallback>
        </mc:AlternateContent>
      </w:r>
      <w:bookmarkEnd w:id="11"/>
      <w:bookmarkEnd w:id="12"/>
      <w:bookmarkEnd w:id="13"/>
      <w:bookmarkEnd w:id="14"/>
      <w:bookmarkEnd w:id="15"/>
      <w:bookmarkEnd w:id="16"/>
      <w:bookmarkEnd w:id="17"/>
      <w:bookmarkEnd w:id="18"/>
    </w:p>
    <w:p w14:paraId="761C5A50" w14:textId="38C1B376" w:rsidR="00E9353C" w:rsidRDefault="00E9353C" w:rsidP="00E9353C">
      <w:pPr>
        <w:rPr>
          <w:lang w:eastAsia="nl-NL"/>
        </w:rPr>
      </w:pPr>
    </w:p>
    <w:bookmarkStart w:id="19" w:name="_Toc77066820"/>
    <w:bookmarkStart w:id="20" w:name="_Toc77076597"/>
    <w:bookmarkStart w:id="21" w:name="_Toc77078244"/>
    <w:bookmarkStart w:id="22" w:name="_Toc77082816"/>
    <w:bookmarkStart w:id="23" w:name="_Toc80009278"/>
    <w:bookmarkStart w:id="24" w:name="_Toc80866578"/>
    <w:bookmarkStart w:id="25" w:name="_Toc80866646"/>
    <w:bookmarkStart w:id="26" w:name="_Toc80867058"/>
    <w:bookmarkStart w:id="27" w:name="_Toc87881657"/>
    <w:bookmarkStart w:id="28" w:name="_Toc87951170"/>
    <w:bookmarkStart w:id="29" w:name="_Toc88746390"/>
    <w:bookmarkStart w:id="30" w:name="_Toc151635241"/>
    <w:bookmarkStart w:id="31" w:name="_Toc151635444"/>
    <w:bookmarkStart w:id="32" w:name="_Toc155693538"/>
    <w:bookmarkStart w:id="33" w:name="_Toc183166502"/>
    <w:bookmarkStart w:id="34" w:name="_Toc183186222"/>
    <w:bookmarkStart w:id="35" w:name="_Toc184997517"/>
    <w:p w14:paraId="2FB110E2" w14:textId="75AE3DBA" w:rsidR="008A3754" w:rsidRDefault="00DC780B" w:rsidP="00785E41">
      <w:pPr>
        <w:pStyle w:val="Kop1"/>
      </w:pPr>
      <w:r>
        <w:rPr>
          <w:noProof/>
        </w:rPr>
        <mc:AlternateContent>
          <mc:Choice Requires="wps">
            <w:drawing>
              <wp:anchor distT="0" distB="0" distL="114300" distR="114300" simplePos="0" relativeHeight="251661312" behindDoc="0" locked="0" layoutInCell="1" allowOverlap="1" wp14:anchorId="2E7F375D" wp14:editId="177D9EE0">
                <wp:simplePos x="0" y="0"/>
                <wp:positionH relativeFrom="column">
                  <wp:posOffset>-55928</wp:posOffset>
                </wp:positionH>
                <wp:positionV relativeFrom="paragraph">
                  <wp:posOffset>213360</wp:posOffset>
                </wp:positionV>
                <wp:extent cx="5126990" cy="1224915"/>
                <wp:effectExtent l="0" t="0" r="0" b="0"/>
                <wp:wrapSquare wrapText="bothSides"/>
                <wp:docPr id="5" name="Tekstvak 5"/>
                <wp:cNvGraphicFramePr/>
                <a:graphic xmlns:a="http://schemas.openxmlformats.org/drawingml/2006/main">
                  <a:graphicData uri="http://schemas.microsoft.com/office/word/2010/wordprocessingShape">
                    <wps:wsp>
                      <wps:cNvSpPr txBox="1"/>
                      <wps:spPr>
                        <a:xfrm>
                          <a:off x="0" y="0"/>
                          <a:ext cx="5126990" cy="12249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3157BDDD" w14:textId="381D539B" w:rsidR="002C58FE" w:rsidRDefault="002C58FE" w:rsidP="00747201">
                            <w:pPr>
                              <w:pStyle w:val="SubtitelPresentatie"/>
                              <w:spacing w:before="48" w:after="48"/>
                            </w:pPr>
                            <w:r w:rsidRPr="002C58FE">
                              <w:t>BSO De Beestenboel</w:t>
                            </w:r>
                          </w:p>
                          <w:p w14:paraId="0B507E43" w14:textId="77777777" w:rsidR="002C58FE" w:rsidRPr="00DC780B" w:rsidRDefault="002C58FE" w:rsidP="00DC780B">
                            <w:pPr>
                              <w:pStyle w:val="GeverPresentatie"/>
                              <w:spacing w:before="48" w:after="48"/>
                              <w:rPr>
                                <w:b/>
                                <w:color w:val="78BD80"/>
                                <w:szCs w:val="28"/>
                              </w:rPr>
                            </w:pPr>
                            <w:r>
                              <w:rPr>
                                <w:b/>
                                <w:color w:val="78BD80"/>
                                <w:szCs w:val="28"/>
                              </w:rPr>
                              <w:t>2025</w:t>
                            </w:r>
                          </w:p>
                          <w:p w14:paraId="5E695E38" w14:textId="77777777" w:rsidR="002C58FE" w:rsidRPr="00DC780B" w:rsidRDefault="002C58FE" w:rsidP="00DC780B">
                            <w:pPr>
                              <w:pStyle w:val="Kop1"/>
                              <w:rPr>
                                <w:lang w:eastAsia="en-US"/>
                              </w:rPr>
                            </w:pPr>
                          </w:p>
                          <w:p w14:paraId="5F5B8A8C" w14:textId="77777777" w:rsidR="002C58FE" w:rsidRPr="00DC780B" w:rsidRDefault="002C58FE" w:rsidP="00DC780B">
                            <w:pPr>
                              <w:pStyle w:val="Kop1"/>
                              <w:rPr>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F375D" id="Tekstvak 5" o:spid="_x0000_s1027" type="#_x0000_t202" style="position:absolute;margin-left:-4.4pt;margin-top:16.8pt;width:403.7pt;height:9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" filled="f" stroked="f">
                <v:textbox>
                  <w:txbxContent>
                    <w:p w14:paraId="3157BDDD" w14:textId="381D539B" w:rsidR="002C58FE" w:rsidRDefault="002C58FE" w:rsidP="00747201">
                      <w:pPr>
                        <w:pStyle w:val="SubtitelPresentatie"/>
                        <w:spacing w:before="48" w:after="48"/>
                      </w:pPr>
                      <w:r w:rsidRPr="002C58FE">
                        <w:t>BSO De Beestenboel</w:t>
                      </w:r>
                    </w:p>
                    <w:p w14:paraId="0B507E43" w14:textId="77777777" w:rsidR="002C58FE" w:rsidRPr="00DC780B" w:rsidRDefault="002C58FE" w:rsidP="00DC780B">
                      <w:pPr>
                        <w:pStyle w:val="GeverPresentatie"/>
                        <w:spacing w:before="48" w:after="48"/>
                        <w:rPr>
                          <w:b/>
                          <w:color w:val="78BD80"/>
                          <w:szCs w:val="28"/>
                        </w:rPr>
                      </w:pPr>
                      <w:r>
                        <w:rPr>
                          <w:b/>
                          <w:color w:val="78BD80"/>
                          <w:szCs w:val="28"/>
                        </w:rPr>
                        <w:t>2025</w:t>
                      </w:r>
                    </w:p>
                    <w:p w14:paraId="5E695E38" w14:textId="77777777" w:rsidR="002C58FE" w:rsidRPr="00DC780B" w:rsidRDefault="002C58FE" w:rsidP="00DC780B">
                      <w:pPr>
                        <w:pStyle w:val="Kop1"/>
                        <w:rPr>
                          <w:lang w:eastAsia="en-US"/>
                        </w:rPr>
                      </w:pPr>
                    </w:p>
                    <w:p w14:paraId="5F5B8A8C" w14:textId="77777777" w:rsidR="002C58FE" w:rsidRPr="00DC780B" w:rsidRDefault="002C58FE" w:rsidP="00DC780B">
                      <w:pPr>
                        <w:pStyle w:val="Kop1"/>
                        <w:rPr>
                          <w:lang w:eastAsia="en-US"/>
                        </w:rPr>
                      </w:pPr>
                    </w:p>
                  </w:txbxContent>
                </v:textbox>
                <w10:wrap type="square"/>
              </v:shape>
            </w:pict>
          </mc:Fallback>
        </mc:AlternateConten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36E18385" w14:textId="42578AA7" w:rsidR="0085021E" w:rsidRPr="00E9353C" w:rsidRDefault="0085021E" w:rsidP="00270BBB">
      <w:pPr>
        <w:pStyle w:val="Lijstalinea"/>
        <w:rPr>
          <w:rFonts w:asciiTheme="majorHAnsi" w:eastAsiaTheme="majorEastAsia" w:hAnsiTheme="majorHAnsi" w:cstheme="majorBidi"/>
          <w:color w:val="2E3289" w:themeColor="text1"/>
          <w:sz w:val="32"/>
          <w:szCs w:val="24"/>
        </w:rPr>
      </w:pPr>
      <w:r>
        <w:br w:type="page"/>
      </w:r>
    </w:p>
    <w:sdt>
      <w:sdtPr>
        <w:rPr>
          <w:rFonts w:asciiTheme="minorHAnsi" w:eastAsiaTheme="minorHAnsi" w:hAnsiTheme="minorHAnsi" w:cstheme="minorBidi"/>
          <w:color w:val="auto"/>
          <w:sz w:val="24"/>
          <w:szCs w:val="22"/>
          <w:lang w:val="nl-NL" w:eastAsia="en-US"/>
        </w:rPr>
        <w:id w:val="4879100"/>
        <w:docPartObj>
          <w:docPartGallery w:val="Table of Contents"/>
          <w:docPartUnique/>
        </w:docPartObj>
      </w:sdtPr>
      <w:sdtEndPr>
        <w:rPr>
          <w:noProof/>
        </w:rPr>
      </w:sdtEndPr>
      <w:sdtContent>
        <w:p w14:paraId="78B3E1E7" w14:textId="77777777" w:rsidR="00642CB1" w:rsidRDefault="00BC0F41" w:rsidP="00F70722">
          <w:pPr>
            <w:pStyle w:val="Kopvaninhoudsopgave"/>
            <w:rPr>
              <w:noProof/>
            </w:rPr>
          </w:pPr>
          <w:proofErr w:type="spellStart"/>
          <w:r w:rsidRPr="00BC0F41">
            <w:rPr>
              <w:b/>
              <w:szCs w:val="28"/>
            </w:rPr>
            <w:t>Inhoudsopgave</w:t>
          </w:r>
          <w:proofErr w:type="spellEnd"/>
          <w:r>
            <w:rPr>
              <w:b/>
              <w:sz w:val="24"/>
              <w:szCs w:val="24"/>
            </w:rPr>
            <w:t xml:space="preserve"> </w:t>
          </w:r>
          <w:r w:rsidR="007460D3" w:rsidRPr="008C55B2">
            <w:rPr>
              <w:b/>
              <w:i/>
              <w:color w:val="2E3289" w:themeColor="text1"/>
              <w:sz w:val="22"/>
            </w:rPr>
            <w:fldChar w:fldCharType="begin"/>
          </w:r>
          <w:r w:rsidR="007460D3" w:rsidRPr="008C55B2">
            <w:instrText>TOC \o "1-3" \h \z \u</w:instrText>
          </w:r>
          <w:r w:rsidR="007460D3" w:rsidRPr="008C55B2">
            <w:rPr>
              <w:b/>
              <w:i/>
              <w:color w:val="2E3289" w:themeColor="text1"/>
              <w:sz w:val="22"/>
            </w:rPr>
            <w:fldChar w:fldCharType="separate"/>
          </w:r>
        </w:p>
        <w:p w14:paraId="34130CB5" w14:textId="0B5BE173" w:rsidR="00642CB1" w:rsidRDefault="00642CB1">
          <w:pPr>
            <w:pStyle w:val="Inhopg1"/>
            <w:rPr>
              <w:rFonts w:eastAsiaTheme="minorEastAsia"/>
              <w:b w:val="0"/>
              <w:noProof/>
              <w:lang w:eastAsia="nl-NL"/>
            </w:rPr>
          </w:pPr>
          <w:hyperlink w:anchor="_Toc184997518" w:history="1">
            <w:r w:rsidRPr="00E64E43">
              <w:rPr>
                <w:rStyle w:val="Hyperlink"/>
                <w:noProof/>
              </w:rPr>
              <w:t>Inleiding</w:t>
            </w:r>
            <w:r>
              <w:rPr>
                <w:noProof/>
                <w:webHidden/>
              </w:rPr>
              <w:tab/>
            </w:r>
            <w:r>
              <w:rPr>
                <w:noProof/>
                <w:webHidden/>
              </w:rPr>
              <w:fldChar w:fldCharType="begin"/>
            </w:r>
            <w:r>
              <w:rPr>
                <w:noProof/>
                <w:webHidden/>
              </w:rPr>
              <w:instrText xml:space="preserve"> PAGEREF _Toc184997518 \h </w:instrText>
            </w:r>
            <w:r>
              <w:rPr>
                <w:noProof/>
                <w:webHidden/>
              </w:rPr>
            </w:r>
            <w:r>
              <w:rPr>
                <w:noProof/>
                <w:webHidden/>
              </w:rPr>
              <w:fldChar w:fldCharType="separate"/>
            </w:r>
            <w:r>
              <w:rPr>
                <w:noProof/>
                <w:webHidden/>
              </w:rPr>
              <w:t>3</w:t>
            </w:r>
            <w:r>
              <w:rPr>
                <w:noProof/>
                <w:webHidden/>
              </w:rPr>
              <w:fldChar w:fldCharType="end"/>
            </w:r>
          </w:hyperlink>
        </w:p>
        <w:p w14:paraId="59DB494E" w14:textId="005B489C" w:rsidR="00642CB1" w:rsidRDefault="00642CB1">
          <w:pPr>
            <w:pStyle w:val="Inhopg1"/>
            <w:rPr>
              <w:rFonts w:eastAsiaTheme="minorEastAsia"/>
              <w:b w:val="0"/>
              <w:noProof/>
              <w:lang w:eastAsia="nl-NL"/>
            </w:rPr>
          </w:pPr>
          <w:hyperlink w:anchor="_Toc184997519" w:history="1">
            <w:r w:rsidRPr="00E64E43">
              <w:rPr>
                <w:rStyle w:val="Hyperlink"/>
                <w:noProof/>
              </w:rPr>
              <w:t>De vestiging</w:t>
            </w:r>
            <w:r>
              <w:rPr>
                <w:noProof/>
                <w:webHidden/>
              </w:rPr>
              <w:tab/>
            </w:r>
            <w:r>
              <w:rPr>
                <w:noProof/>
                <w:webHidden/>
              </w:rPr>
              <w:fldChar w:fldCharType="begin"/>
            </w:r>
            <w:r>
              <w:rPr>
                <w:noProof/>
                <w:webHidden/>
              </w:rPr>
              <w:instrText xml:space="preserve"> PAGEREF _Toc184997519 \h </w:instrText>
            </w:r>
            <w:r>
              <w:rPr>
                <w:noProof/>
                <w:webHidden/>
              </w:rPr>
            </w:r>
            <w:r>
              <w:rPr>
                <w:noProof/>
                <w:webHidden/>
              </w:rPr>
              <w:fldChar w:fldCharType="separate"/>
            </w:r>
            <w:r>
              <w:rPr>
                <w:noProof/>
                <w:webHidden/>
              </w:rPr>
              <w:t>4</w:t>
            </w:r>
            <w:r>
              <w:rPr>
                <w:noProof/>
                <w:webHidden/>
              </w:rPr>
              <w:fldChar w:fldCharType="end"/>
            </w:r>
          </w:hyperlink>
        </w:p>
        <w:p w14:paraId="4C980F19" w14:textId="3F00BE01" w:rsidR="00642CB1" w:rsidRDefault="00642CB1">
          <w:pPr>
            <w:pStyle w:val="Inhopg3"/>
            <w:tabs>
              <w:tab w:val="right" w:leader="dot" w:pos="9628"/>
            </w:tabs>
            <w:rPr>
              <w:rFonts w:eastAsiaTheme="minorEastAsia"/>
              <w:noProof/>
              <w:lang w:eastAsia="nl-NL"/>
            </w:rPr>
          </w:pPr>
          <w:hyperlink w:anchor="_Toc184997520" w:history="1">
            <w:r w:rsidRPr="00E64E43">
              <w:rPr>
                <w:rStyle w:val="Hyperlink"/>
                <w:noProof/>
              </w:rPr>
              <w:t>Praktische informatie</w:t>
            </w:r>
            <w:r>
              <w:rPr>
                <w:noProof/>
                <w:webHidden/>
              </w:rPr>
              <w:tab/>
            </w:r>
            <w:r>
              <w:rPr>
                <w:noProof/>
                <w:webHidden/>
              </w:rPr>
              <w:fldChar w:fldCharType="begin"/>
            </w:r>
            <w:r>
              <w:rPr>
                <w:noProof/>
                <w:webHidden/>
              </w:rPr>
              <w:instrText xml:space="preserve"> PAGEREF _Toc184997520 \h </w:instrText>
            </w:r>
            <w:r>
              <w:rPr>
                <w:noProof/>
                <w:webHidden/>
              </w:rPr>
            </w:r>
            <w:r>
              <w:rPr>
                <w:noProof/>
                <w:webHidden/>
              </w:rPr>
              <w:fldChar w:fldCharType="separate"/>
            </w:r>
            <w:r>
              <w:rPr>
                <w:noProof/>
                <w:webHidden/>
              </w:rPr>
              <w:t>4</w:t>
            </w:r>
            <w:r>
              <w:rPr>
                <w:noProof/>
                <w:webHidden/>
              </w:rPr>
              <w:fldChar w:fldCharType="end"/>
            </w:r>
          </w:hyperlink>
        </w:p>
        <w:p w14:paraId="00882327" w14:textId="3485E573" w:rsidR="00642CB1" w:rsidRDefault="00642CB1">
          <w:pPr>
            <w:pStyle w:val="Inhopg1"/>
            <w:rPr>
              <w:rFonts w:eastAsiaTheme="minorEastAsia"/>
              <w:b w:val="0"/>
              <w:noProof/>
              <w:lang w:eastAsia="nl-NL"/>
            </w:rPr>
          </w:pPr>
          <w:hyperlink w:anchor="_Toc184997521" w:history="1">
            <w:r w:rsidRPr="00E64E43">
              <w:rPr>
                <w:rStyle w:val="Hyperlink"/>
                <w:noProof/>
              </w:rPr>
              <w:t>Opvang in groepen</w:t>
            </w:r>
            <w:r>
              <w:rPr>
                <w:noProof/>
                <w:webHidden/>
              </w:rPr>
              <w:tab/>
            </w:r>
            <w:r>
              <w:rPr>
                <w:noProof/>
                <w:webHidden/>
              </w:rPr>
              <w:fldChar w:fldCharType="begin"/>
            </w:r>
            <w:r>
              <w:rPr>
                <w:noProof/>
                <w:webHidden/>
              </w:rPr>
              <w:instrText xml:space="preserve"> PAGEREF _Toc184997521 \h </w:instrText>
            </w:r>
            <w:r>
              <w:rPr>
                <w:noProof/>
                <w:webHidden/>
              </w:rPr>
            </w:r>
            <w:r>
              <w:rPr>
                <w:noProof/>
                <w:webHidden/>
              </w:rPr>
              <w:fldChar w:fldCharType="separate"/>
            </w:r>
            <w:r>
              <w:rPr>
                <w:noProof/>
                <w:webHidden/>
              </w:rPr>
              <w:t>5</w:t>
            </w:r>
            <w:r>
              <w:rPr>
                <w:noProof/>
                <w:webHidden/>
              </w:rPr>
              <w:fldChar w:fldCharType="end"/>
            </w:r>
          </w:hyperlink>
        </w:p>
        <w:p w14:paraId="01B94652" w14:textId="24941248" w:rsidR="00642CB1" w:rsidRDefault="00642CB1">
          <w:pPr>
            <w:pStyle w:val="Inhopg3"/>
            <w:tabs>
              <w:tab w:val="right" w:leader="dot" w:pos="9628"/>
            </w:tabs>
            <w:rPr>
              <w:rFonts w:eastAsiaTheme="minorEastAsia"/>
              <w:noProof/>
              <w:lang w:eastAsia="nl-NL"/>
            </w:rPr>
          </w:pPr>
          <w:hyperlink w:anchor="_Toc184997522" w:history="1">
            <w:r w:rsidRPr="00E64E43">
              <w:rPr>
                <w:rStyle w:val="Hyperlink"/>
                <w:noProof/>
              </w:rPr>
              <w:t>Groepen op BSO De Beestenboel</w:t>
            </w:r>
            <w:r>
              <w:rPr>
                <w:noProof/>
                <w:webHidden/>
              </w:rPr>
              <w:tab/>
            </w:r>
            <w:r>
              <w:rPr>
                <w:noProof/>
                <w:webHidden/>
              </w:rPr>
              <w:fldChar w:fldCharType="begin"/>
            </w:r>
            <w:r>
              <w:rPr>
                <w:noProof/>
                <w:webHidden/>
              </w:rPr>
              <w:instrText xml:space="preserve"> PAGEREF _Toc184997522 \h </w:instrText>
            </w:r>
            <w:r>
              <w:rPr>
                <w:noProof/>
                <w:webHidden/>
              </w:rPr>
            </w:r>
            <w:r>
              <w:rPr>
                <w:noProof/>
                <w:webHidden/>
              </w:rPr>
              <w:fldChar w:fldCharType="separate"/>
            </w:r>
            <w:r>
              <w:rPr>
                <w:noProof/>
                <w:webHidden/>
              </w:rPr>
              <w:t>5</w:t>
            </w:r>
            <w:r>
              <w:rPr>
                <w:noProof/>
                <w:webHidden/>
              </w:rPr>
              <w:fldChar w:fldCharType="end"/>
            </w:r>
          </w:hyperlink>
        </w:p>
        <w:p w14:paraId="3BCB5F47" w14:textId="1EAA7C1F" w:rsidR="00642CB1" w:rsidRDefault="00642CB1">
          <w:pPr>
            <w:pStyle w:val="Inhopg3"/>
            <w:tabs>
              <w:tab w:val="right" w:leader="dot" w:pos="9628"/>
            </w:tabs>
            <w:rPr>
              <w:rFonts w:eastAsiaTheme="minorEastAsia"/>
              <w:noProof/>
              <w:lang w:eastAsia="nl-NL"/>
            </w:rPr>
          </w:pPr>
          <w:hyperlink w:anchor="_Toc184997523" w:history="1">
            <w:r w:rsidRPr="00E64E43">
              <w:rPr>
                <w:rStyle w:val="Hyperlink"/>
                <w:noProof/>
              </w:rPr>
              <w:t>Opvang op de tweede basisgroep</w:t>
            </w:r>
            <w:r>
              <w:rPr>
                <w:noProof/>
                <w:webHidden/>
              </w:rPr>
              <w:tab/>
            </w:r>
            <w:r>
              <w:rPr>
                <w:noProof/>
                <w:webHidden/>
              </w:rPr>
              <w:fldChar w:fldCharType="begin"/>
            </w:r>
            <w:r>
              <w:rPr>
                <w:noProof/>
                <w:webHidden/>
              </w:rPr>
              <w:instrText xml:space="preserve"> PAGEREF _Toc184997523 \h </w:instrText>
            </w:r>
            <w:r>
              <w:rPr>
                <w:noProof/>
                <w:webHidden/>
              </w:rPr>
            </w:r>
            <w:r>
              <w:rPr>
                <w:noProof/>
                <w:webHidden/>
              </w:rPr>
              <w:fldChar w:fldCharType="separate"/>
            </w:r>
            <w:r>
              <w:rPr>
                <w:noProof/>
                <w:webHidden/>
              </w:rPr>
              <w:t>5</w:t>
            </w:r>
            <w:r>
              <w:rPr>
                <w:noProof/>
                <w:webHidden/>
              </w:rPr>
              <w:fldChar w:fldCharType="end"/>
            </w:r>
          </w:hyperlink>
        </w:p>
        <w:p w14:paraId="04130192" w14:textId="362BC224" w:rsidR="00642CB1" w:rsidRDefault="00642CB1">
          <w:pPr>
            <w:pStyle w:val="Inhopg3"/>
            <w:tabs>
              <w:tab w:val="right" w:leader="dot" w:pos="9628"/>
            </w:tabs>
            <w:rPr>
              <w:rFonts w:eastAsiaTheme="minorEastAsia"/>
              <w:noProof/>
              <w:lang w:eastAsia="nl-NL"/>
            </w:rPr>
          </w:pPr>
          <w:hyperlink w:anchor="_Toc184997524" w:history="1">
            <w:r w:rsidRPr="00E64E43">
              <w:rPr>
                <w:rStyle w:val="Hyperlink"/>
                <w:noProof/>
              </w:rPr>
              <w:t>Vestigingoverstijgend samenvoegen</w:t>
            </w:r>
            <w:r>
              <w:rPr>
                <w:noProof/>
                <w:webHidden/>
              </w:rPr>
              <w:tab/>
            </w:r>
            <w:r>
              <w:rPr>
                <w:noProof/>
                <w:webHidden/>
              </w:rPr>
              <w:fldChar w:fldCharType="begin"/>
            </w:r>
            <w:r>
              <w:rPr>
                <w:noProof/>
                <w:webHidden/>
              </w:rPr>
              <w:instrText xml:space="preserve"> PAGEREF _Toc184997524 \h </w:instrText>
            </w:r>
            <w:r>
              <w:rPr>
                <w:noProof/>
                <w:webHidden/>
              </w:rPr>
            </w:r>
            <w:r>
              <w:rPr>
                <w:noProof/>
                <w:webHidden/>
              </w:rPr>
              <w:fldChar w:fldCharType="separate"/>
            </w:r>
            <w:r>
              <w:rPr>
                <w:noProof/>
                <w:webHidden/>
              </w:rPr>
              <w:t>6</w:t>
            </w:r>
            <w:r>
              <w:rPr>
                <w:noProof/>
                <w:webHidden/>
              </w:rPr>
              <w:fldChar w:fldCharType="end"/>
            </w:r>
          </w:hyperlink>
        </w:p>
        <w:p w14:paraId="682FEFF0" w14:textId="7F218608" w:rsidR="00642CB1" w:rsidRDefault="00642CB1">
          <w:pPr>
            <w:pStyle w:val="Inhopg3"/>
            <w:tabs>
              <w:tab w:val="right" w:leader="dot" w:pos="9628"/>
            </w:tabs>
            <w:rPr>
              <w:rFonts w:eastAsiaTheme="minorEastAsia"/>
              <w:noProof/>
              <w:lang w:eastAsia="nl-NL"/>
            </w:rPr>
          </w:pPr>
          <w:hyperlink w:anchor="_Toc184997525" w:history="1">
            <w:r w:rsidRPr="00E64E43">
              <w:rPr>
                <w:rStyle w:val="Hyperlink"/>
                <w:noProof/>
              </w:rPr>
              <w:t>Ruilen of extra opvang</w:t>
            </w:r>
            <w:r>
              <w:rPr>
                <w:noProof/>
                <w:webHidden/>
              </w:rPr>
              <w:tab/>
            </w:r>
            <w:r>
              <w:rPr>
                <w:noProof/>
                <w:webHidden/>
              </w:rPr>
              <w:fldChar w:fldCharType="begin"/>
            </w:r>
            <w:r>
              <w:rPr>
                <w:noProof/>
                <w:webHidden/>
              </w:rPr>
              <w:instrText xml:space="preserve"> PAGEREF _Toc184997525 \h </w:instrText>
            </w:r>
            <w:r>
              <w:rPr>
                <w:noProof/>
                <w:webHidden/>
              </w:rPr>
            </w:r>
            <w:r>
              <w:rPr>
                <w:noProof/>
                <w:webHidden/>
              </w:rPr>
              <w:fldChar w:fldCharType="separate"/>
            </w:r>
            <w:r>
              <w:rPr>
                <w:noProof/>
                <w:webHidden/>
              </w:rPr>
              <w:t>7</w:t>
            </w:r>
            <w:r>
              <w:rPr>
                <w:noProof/>
                <w:webHidden/>
              </w:rPr>
              <w:fldChar w:fldCharType="end"/>
            </w:r>
          </w:hyperlink>
        </w:p>
        <w:p w14:paraId="1214C958" w14:textId="35BCE1CC" w:rsidR="00642CB1" w:rsidRDefault="00642CB1">
          <w:pPr>
            <w:pStyle w:val="Inhopg1"/>
            <w:rPr>
              <w:rFonts w:eastAsiaTheme="minorEastAsia"/>
              <w:b w:val="0"/>
              <w:noProof/>
              <w:lang w:eastAsia="nl-NL"/>
            </w:rPr>
          </w:pPr>
          <w:hyperlink w:anchor="_Toc184997526" w:history="1">
            <w:r w:rsidRPr="00E64E43">
              <w:rPr>
                <w:rStyle w:val="Hyperlink"/>
                <w:noProof/>
              </w:rPr>
              <w:t>Pedagogisch medewerkers</w:t>
            </w:r>
            <w:r>
              <w:rPr>
                <w:noProof/>
                <w:webHidden/>
              </w:rPr>
              <w:tab/>
            </w:r>
            <w:r>
              <w:rPr>
                <w:noProof/>
                <w:webHidden/>
              </w:rPr>
              <w:fldChar w:fldCharType="begin"/>
            </w:r>
            <w:r>
              <w:rPr>
                <w:noProof/>
                <w:webHidden/>
              </w:rPr>
              <w:instrText xml:space="preserve"> PAGEREF _Toc184997526 \h </w:instrText>
            </w:r>
            <w:r>
              <w:rPr>
                <w:noProof/>
                <w:webHidden/>
              </w:rPr>
            </w:r>
            <w:r>
              <w:rPr>
                <w:noProof/>
                <w:webHidden/>
              </w:rPr>
              <w:fldChar w:fldCharType="separate"/>
            </w:r>
            <w:r>
              <w:rPr>
                <w:noProof/>
                <w:webHidden/>
              </w:rPr>
              <w:t>7</w:t>
            </w:r>
            <w:r>
              <w:rPr>
                <w:noProof/>
                <w:webHidden/>
              </w:rPr>
              <w:fldChar w:fldCharType="end"/>
            </w:r>
          </w:hyperlink>
        </w:p>
        <w:p w14:paraId="427CF1D0" w14:textId="25B4FF42" w:rsidR="00642CB1" w:rsidRDefault="00642CB1">
          <w:pPr>
            <w:pStyle w:val="Inhopg3"/>
            <w:tabs>
              <w:tab w:val="right" w:leader="dot" w:pos="9628"/>
            </w:tabs>
            <w:rPr>
              <w:rFonts w:eastAsiaTheme="minorEastAsia"/>
              <w:noProof/>
              <w:lang w:eastAsia="nl-NL"/>
            </w:rPr>
          </w:pPr>
          <w:hyperlink w:anchor="_Toc184997527" w:history="1">
            <w:r w:rsidRPr="00E64E43">
              <w:rPr>
                <w:rStyle w:val="Hyperlink"/>
                <w:noProof/>
              </w:rPr>
              <w:t>Vertrouwde gezichten en mentorschap</w:t>
            </w:r>
            <w:r>
              <w:rPr>
                <w:noProof/>
                <w:webHidden/>
              </w:rPr>
              <w:tab/>
            </w:r>
            <w:r>
              <w:rPr>
                <w:noProof/>
                <w:webHidden/>
              </w:rPr>
              <w:fldChar w:fldCharType="begin"/>
            </w:r>
            <w:r>
              <w:rPr>
                <w:noProof/>
                <w:webHidden/>
              </w:rPr>
              <w:instrText xml:space="preserve"> PAGEREF _Toc184997527 \h </w:instrText>
            </w:r>
            <w:r>
              <w:rPr>
                <w:noProof/>
                <w:webHidden/>
              </w:rPr>
            </w:r>
            <w:r>
              <w:rPr>
                <w:noProof/>
                <w:webHidden/>
              </w:rPr>
              <w:fldChar w:fldCharType="separate"/>
            </w:r>
            <w:r>
              <w:rPr>
                <w:noProof/>
                <w:webHidden/>
              </w:rPr>
              <w:t>7</w:t>
            </w:r>
            <w:r>
              <w:rPr>
                <w:noProof/>
                <w:webHidden/>
              </w:rPr>
              <w:fldChar w:fldCharType="end"/>
            </w:r>
          </w:hyperlink>
        </w:p>
        <w:p w14:paraId="4E557EEB" w14:textId="50A7BCDC" w:rsidR="00642CB1" w:rsidRDefault="00642CB1">
          <w:pPr>
            <w:pStyle w:val="Inhopg3"/>
            <w:tabs>
              <w:tab w:val="right" w:leader="dot" w:pos="9628"/>
            </w:tabs>
            <w:rPr>
              <w:rFonts w:eastAsiaTheme="minorEastAsia"/>
              <w:noProof/>
              <w:lang w:eastAsia="nl-NL"/>
            </w:rPr>
          </w:pPr>
          <w:hyperlink w:anchor="_Toc184997528" w:history="1">
            <w:r w:rsidRPr="00E64E43">
              <w:rPr>
                <w:rStyle w:val="Hyperlink"/>
                <w:noProof/>
              </w:rPr>
              <w:t>Beroepskracht-kindratio en drie-uursregeling</w:t>
            </w:r>
            <w:r>
              <w:rPr>
                <w:noProof/>
                <w:webHidden/>
              </w:rPr>
              <w:tab/>
            </w:r>
            <w:r>
              <w:rPr>
                <w:noProof/>
                <w:webHidden/>
              </w:rPr>
              <w:fldChar w:fldCharType="begin"/>
            </w:r>
            <w:r>
              <w:rPr>
                <w:noProof/>
                <w:webHidden/>
              </w:rPr>
              <w:instrText xml:space="preserve"> PAGEREF _Toc184997528 \h </w:instrText>
            </w:r>
            <w:r>
              <w:rPr>
                <w:noProof/>
                <w:webHidden/>
              </w:rPr>
            </w:r>
            <w:r>
              <w:rPr>
                <w:noProof/>
                <w:webHidden/>
              </w:rPr>
              <w:fldChar w:fldCharType="separate"/>
            </w:r>
            <w:r>
              <w:rPr>
                <w:noProof/>
                <w:webHidden/>
              </w:rPr>
              <w:t>8</w:t>
            </w:r>
            <w:r>
              <w:rPr>
                <w:noProof/>
                <w:webHidden/>
              </w:rPr>
              <w:fldChar w:fldCharType="end"/>
            </w:r>
          </w:hyperlink>
        </w:p>
        <w:p w14:paraId="40F2ECB7" w14:textId="0C4450F6" w:rsidR="00642CB1" w:rsidRDefault="00642CB1">
          <w:pPr>
            <w:pStyle w:val="Inhopg3"/>
            <w:tabs>
              <w:tab w:val="right" w:leader="dot" w:pos="9628"/>
            </w:tabs>
            <w:rPr>
              <w:rFonts w:eastAsiaTheme="minorEastAsia"/>
              <w:noProof/>
              <w:lang w:eastAsia="nl-NL"/>
            </w:rPr>
          </w:pPr>
          <w:hyperlink w:anchor="_Toc184997529" w:history="1">
            <w:r w:rsidRPr="00E64E43">
              <w:rPr>
                <w:rStyle w:val="Hyperlink"/>
                <w:noProof/>
              </w:rPr>
              <w:t>Pedagogisch medewerkers in ontwikkeling</w:t>
            </w:r>
            <w:r>
              <w:rPr>
                <w:noProof/>
                <w:webHidden/>
              </w:rPr>
              <w:tab/>
            </w:r>
            <w:r>
              <w:rPr>
                <w:noProof/>
                <w:webHidden/>
              </w:rPr>
              <w:fldChar w:fldCharType="begin"/>
            </w:r>
            <w:r>
              <w:rPr>
                <w:noProof/>
                <w:webHidden/>
              </w:rPr>
              <w:instrText xml:space="preserve"> PAGEREF _Toc184997529 \h </w:instrText>
            </w:r>
            <w:r>
              <w:rPr>
                <w:noProof/>
                <w:webHidden/>
              </w:rPr>
            </w:r>
            <w:r>
              <w:rPr>
                <w:noProof/>
                <w:webHidden/>
              </w:rPr>
              <w:fldChar w:fldCharType="separate"/>
            </w:r>
            <w:r>
              <w:rPr>
                <w:noProof/>
                <w:webHidden/>
              </w:rPr>
              <w:t>9</w:t>
            </w:r>
            <w:r>
              <w:rPr>
                <w:noProof/>
                <w:webHidden/>
              </w:rPr>
              <w:fldChar w:fldCharType="end"/>
            </w:r>
          </w:hyperlink>
        </w:p>
        <w:p w14:paraId="426FFF2C" w14:textId="5F5C6E1E" w:rsidR="00642CB1" w:rsidRDefault="00642CB1">
          <w:pPr>
            <w:pStyle w:val="Inhopg1"/>
            <w:rPr>
              <w:rFonts w:eastAsiaTheme="minorEastAsia"/>
              <w:b w:val="0"/>
              <w:noProof/>
              <w:lang w:eastAsia="nl-NL"/>
            </w:rPr>
          </w:pPr>
          <w:hyperlink w:anchor="_Toc184997530" w:history="1">
            <w:r w:rsidRPr="00E64E43">
              <w:rPr>
                <w:rStyle w:val="Hyperlink"/>
                <w:noProof/>
              </w:rPr>
              <w:t>Wennen</w:t>
            </w:r>
            <w:r>
              <w:rPr>
                <w:noProof/>
                <w:webHidden/>
              </w:rPr>
              <w:tab/>
            </w:r>
            <w:r>
              <w:rPr>
                <w:noProof/>
                <w:webHidden/>
              </w:rPr>
              <w:fldChar w:fldCharType="begin"/>
            </w:r>
            <w:r>
              <w:rPr>
                <w:noProof/>
                <w:webHidden/>
              </w:rPr>
              <w:instrText xml:space="preserve"> PAGEREF _Toc184997530 \h </w:instrText>
            </w:r>
            <w:r>
              <w:rPr>
                <w:noProof/>
                <w:webHidden/>
              </w:rPr>
            </w:r>
            <w:r>
              <w:rPr>
                <w:noProof/>
                <w:webHidden/>
              </w:rPr>
              <w:fldChar w:fldCharType="separate"/>
            </w:r>
            <w:r>
              <w:rPr>
                <w:noProof/>
                <w:webHidden/>
              </w:rPr>
              <w:t>11</w:t>
            </w:r>
            <w:r>
              <w:rPr>
                <w:noProof/>
                <w:webHidden/>
              </w:rPr>
              <w:fldChar w:fldCharType="end"/>
            </w:r>
          </w:hyperlink>
        </w:p>
        <w:p w14:paraId="5D9D1AE4" w14:textId="50594E6E" w:rsidR="00642CB1" w:rsidRDefault="00642CB1">
          <w:pPr>
            <w:pStyle w:val="Inhopg1"/>
            <w:rPr>
              <w:rFonts w:eastAsiaTheme="minorEastAsia"/>
              <w:b w:val="0"/>
              <w:noProof/>
              <w:lang w:eastAsia="nl-NL"/>
            </w:rPr>
          </w:pPr>
          <w:hyperlink w:anchor="_Toc184997531" w:history="1">
            <w:r w:rsidRPr="00E64E43">
              <w:rPr>
                <w:rStyle w:val="Hyperlink"/>
                <w:noProof/>
              </w:rPr>
              <w:t>Een dag op BSO De Beestenboel</w:t>
            </w:r>
            <w:r>
              <w:rPr>
                <w:noProof/>
                <w:webHidden/>
              </w:rPr>
              <w:tab/>
            </w:r>
            <w:r>
              <w:rPr>
                <w:noProof/>
                <w:webHidden/>
              </w:rPr>
              <w:fldChar w:fldCharType="begin"/>
            </w:r>
            <w:r>
              <w:rPr>
                <w:noProof/>
                <w:webHidden/>
              </w:rPr>
              <w:instrText xml:space="preserve"> PAGEREF _Toc184997531 \h </w:instrText>
            </w:r>
            <w:r>
              <w:rPr>
                <w:noProof/>
                <w:webHidden/>
              </w:rPr>
            </w:r>
            <w:r>
              <w:rPr>
                <w:noProof/>
                <w:webHidden/>
              </w:rPr>
              <w:fldChar w:fldCharType="separate"/>
            </w:r>
            <w:r>
              <w:rPr>
                <w:noProof/>
                <w:webHidden/>
              </w:rPr>
              <w:t>11</w:t>
            </w:r>
            <w:r>
              <w:rPr>
                <w:noProof/>
                <w:webHidden/>
              </w:rPr>
              <w:fldChar w:fldCharType="end"/>
            </w:r>
          </w:hyperlink>
        </w:p>
        <w:p w14:paraId="6F1D89D9" w14:textId="168660D2" w:rsidR="00642CB1" w:rsidRDefault="00642CB1">
          <w:pPr>
            <w:pStyle w:val="Inhopg3"/>
            <w:tabs>
              <w:tab w:val="right" w:leader="dot" w:pos="9628"/>
            </w:tabs>
            <w:rPr>
              <w:rFonts w:eastAsiaTheme="minorEastAsia"/>
              <w:noProof/>
              <w:lang w:eastAsia="nl-NL"/>
            </w:rPr>
          </w:pPr>
          <w:hyperlink w:anchor="_Toc184997532" w:history="1">
            <w:r w:rsidRPr="00E64E43">
              <w:rPr>
                <w:rStyle w:val="Hyperlink"/>
                <w:noProof/>
              </w:rPr>
              <w:t>Vervoer</w:t>
            </w:r>
            <w:r>
              <w:rPr>
                <w:noProof/>
                <w:webHidden/>
              </w:rPr>
              <w:tab/>
            </w:r>
            <w:r>
              <w:rPr>
                <w:noProof/>
                <w:webHidden/>
              </w:rPr>
              <w:fldChar w:fldCharType="begin"/>
            </w:r>
            <w:r>
              <w:rPr>
                <w:noProof/>
                <w:webHidden/>
              </w:rPr>
              <w:instrText xml:space="preserve"> PAGEREF _Toc184997532 \h </w:instrText>
            </w:r>
            <w:r>
              <w:rPr>
                <w:noProof/>
                <w:webHidden/>
              </w:rPr>
            </w:r>
            <w:r>
              <w:rPr>
                <w:noProof/>
                <w:webHidden/>
              </w:rPr>
              <w:fldChar w:fldCharType="separate"/>
            </w:r>
            <w:r>
              <w:rPr>
                <w:noProof/>
                <w:webHidden/>
              </w:rPr>
              <w:t>11</w:t>
            </w:r>
            <w:r>
              <w:rPr>
                <w:noProof/>
                <w:webHidden/>
              </w:rPr>
              <w:fldChar w:fldCharType="end"/>
            </w:r>
          </w:hyperlink>
        </w:p>
        <w:p w14:paraId="5B3E2EAF" w14:textId="776685E3" w:rsidR="00642CB1" w:rsidRDefault="00642CB1">
          <w:pPr>
            <w:pStyle w:val="Inhopg3"/>
            <w:tabs>
              <w:tab w:val="right" w:leader="dot" w:pos="9628"/>
            </w:tabs>
            <w:rPr>
              <w:rFonts w:eastAsiaTheme="minorEastAsia"/>
              <w:noProof/>
              <w:lang w:eastAsia="nl-NL"/>
            </w:rPr>
          </w:pPr>
          <w:hyperlink w:anchor="_Toc184997533" w:history="1">
            <w:r w:rsidRPr="00E64E43">
              <w:rPr>
                <w:rStyle w:val="Hyperlink"/>
                <w:noProof/>
              </w:rPr>
              <w:t>Dagritme</w:t>
            </w:r>
            <w:r>
              <w:rPr>
                <w:noProof/>
                <w:webHidden/>
              </w:rPr>
              <w:tab/>
            </w:r>
            <w:r>
              <w:rPr>
                <w:noProof/>
                <w:webHidden/>
              </w:rPr>
              <w:fldChar w:fldCharType="begin"/>
            </w:r>
            <w:r>
              <w:rPr>
                <w:noProof/>
                <w:webHidden/>
              </w:rPr>
              <w:instrText xml:space="preserve"> PAGEREF _Toc184997533 \h </w:instrText>
            </w:r>
            <w:r>
              <w:rPr>
                <w:noProof/>
                <w:webHidden/>
              </w:rPr>
            </w:r>
            <w:r>
              <w:rPr>
                <w:noProof/>
                <w:webHidden/>
              </w:rPr>
              <w:fldChar w:fldCharType="separate"/>
            </w:r>
            <w:r>
              <w:rPr>
                <w:noProof/>
                <w:webHidden/>
              </w:rPr>
              <w:t>12</w:t>
            </w:r>
            <w:r>
              <w:rPr>
                <w:noProof/>
                <w:webHidden/>
              </w:rPr>
              <w:fldChar w:fldCharType="end"/>
            </w:r>
          </w:hyperlink>
        </w:p>
        <w:p w14:paraId="7B91DC4B" w14:textId="5C28C25B" w:rsidR="00642CB1" w:rsidRDefault="00642CB1">
          <w:pPr>
            <w:pStyle w:val="Inhopg3"/>
            <w:tabs>
              <w:tab w:val="right" w:leader="dot" w:pos="9628"/>
            </w:tabs>
            <w:rPr>
              <w:rFonts w:eastAsiaTheme="minorEastAsia"/>
              <w:noProof/>
              <w:lang w:eastAsia="nl-NL"/>
            </w:rPr>
          </w:pPr>
          <w:hyperlink w:anchor="_Toc184997534" w:history="1">
            <w:r w:rsidRPr="00E64E43">
              <w:rPr>
                <w:rStyle w:val="Hyperlink"/>
                <w:noProof/>
              </w:rPr>
              <w:t>Ervaringen en activiteiten</w:t>
            </w:r>
            <w:r>
              <w:rPr>
                <w:noProof/>
                <w:webHidden/>
              </w:rPr>
              <w:tab/>
            </w:r>
            <w:r>
              <w:rPr>
                <w:noProof/>
                <w:webHidden/>
              </w:rPr>
              <w:fldChar w:fldCharType="begin"/>
            </w:r>
            <w:r>
              <w:rPr>
                <w:noProof/>
                <w:webHidden/>
              </w:rPr>
              <w:instrText xml:space="preserve"> PAGEREF _Toc184997534 \h </w:instrText>
            </w:r>
            <w:r>
              <w:rPr>
                <w:noProof/>
                <w:webHidden/>
              </w:rPr>
            </w:r>
            <w:r>
              <w:rPr>
                <w:noProof/>
                <w:webHidden/>
              </w:rPr>
              <w:fldChar w:fldCharType="separate"/>
            </w:r>
            <w:r>
              <w:rPr>
                <w:noProof/>
                <w:webHidden/>
              </w:rPr>
              <w:t>12</w:t>
            </w:r>
            <w:r>
              <w:rPr>
                <w:noProof/>
                <w:webHidden/>
              </w:rPr>
              <w:fldChar w:fldCharType="end"/>
            </w:r>
          </w:hyperlink>
        </w:p>
        <w:p w14:paraId="25BD1897" w14:textId="2108627F" w:rsidR="00642CB1" w:rsidRDefault="00642CB1">
          <w:pPr>
            <w:pStyle w:val="Inhopg3"/>
            <w:tabs>
              <w:tab w:val="right" w:leader="dot" w:pos="9628"/>
            </w:tabs>
            <w:rPr>
              <w:rFonts w:eastAsiaTheme="minorEastAsia"/>
              <w:noProof/>
              <w:lang w:eastAsia="nl-NL"/>
            </w:rPr>
          </w:pPr>
          <w:hyperlink w:anchor="_Toc184997535" w:history="1">
            <w:r w:rsidRPr="00E64E43">
              <w:rPr>
                <w:rStyle w:val="Hyperlink"/>
                <w:noProof/>
              </w:rPr>
              <w:t>Vakantie op de bso</w:t>
            </w:r>
            <w:r>
              <w:rPr>
                <w:noProof/>
                <w:webHidden/>
              </w:rPr>
              <w:tab/>
            </w:r>
            <w:r>
              <w:rPr>
                <w:noProof/>
                <w:webHidden/>
              </w:rPr>
              <w:fldChar w:fldCharType="begin"/>
            </w:r>
            <w:r>
              <w:rPr>
                <w:noProof/>
                <w:webHidden/>
              </w:rPr>
              <w:instrText xml:space="preserve"> PAGEREF _Toc184997535 \h </w:instrText>
            </w:r>
            <w:r>
              <w:rPr>
                <w:noProof/>
                <w:webHidden/>
              </w:rPr>
            </w:r>
            <w:r>
              <w:rPr>
                <w:noProof/>
                <w:webHidden/>
              </w:rPr>
              <w:fldChar w:fldCharType="separate"/>
            </w:r>
            <w:r>
              <w:rPr>
                <w:noProof/>
                <w:webHidden/>
              </w:rPr>
              <w:t>13</w:t>
            </w:r>
            <w:r>
              <w:rPr>
                <w:noProof/>
                <w:webHidden/>
              </w:rPr>
              <w:fldChar w:fldCharType="end"/>
            </w:r>
          </w:hyperlink>
        </w:p>
        <w:p w14:paraId="62652FB2" w14:textId="6415CD1F" w:rsidR="00642CB1" w:rsidRDefault="00642CB1">
          <w:pPr>
            <w:pStyle w:val="Inhopg3"/>
            <w:tabs>
              <w:tab w:val="right" w:leader="dot" w:pos="9628"/>
            </w:tabs>
            <w:rPr>
              <w:rFonts w:eastAsiaTheme="minorEastAsia"/>
              <w:noProof/>
              <w:lang w:eastAsia="nl-NL"/>
            </w:rPr>
          </w:pPr>
          <w:hyperlink w:anchor="_Toc184997536" w:history="1">
            <w:r w:rsidRPr="00E64E43">
              <w:rPr>
                <w:rStyle w:val="Hyperlink"/>
                <w:noProof/>
              </w:rPr>
              <w:t>Voeding</w:t>
            </w:r>
            <w:r>
              <w:rPr>
                <w:noProof/>
                <w:webHidden/>
              </w:rPr>
              <w:tab/>
            </w:r>
            <w:r>
              <w:rPr>
                <w:noProof/>
                <w:webHidden/>
              </w:rPr>
              <w:fldChar w:fldCharType="begin"/>
            </w:r>
            <w:r>
              <w:rPr>
                <w:noProof/>
                <w:webHidden/>
              </w:rPr>
              <w:instrText xml:space="preserve"> PAGEREF _Toc184997536 \h </w:instrText>
            </w:r>
            <w:r>
              <w:rPr>
                <w:noProof/>
                <w:webHidden/>
              </w:rPr>
            </w:r>
            <w:r>
              <w:rPr>
                <w:noProof/>
                <w:webHidden/>
              </w:rPr>
              <w:fldChar w:fldCharType="separate"/>
            </w:r>
            <w:r>
              <w:rPr>
                <w:noProof/>
                <w:webHidden/>
              </w:rPr>
              <w:t>13</w:t>
            </w:r>
            <w:r>
              <w:rPr>
                <w:noProof/>
                <w:webHidden/>
              </w:rPr>
              <w:fldChar w:fldCharType="end"/>
            </w:r>
          </w:hyperlink>
        </w:p>
        <w:p w14:paraId="5EE3AD82" w14:textId="5BD210DD" w:rsidR="00642CB1" w:rsidRDefault="00642CB1">
          <w:pPr>
            <w:pStyle w:val="Inhopg1"/>
            <w:rPr>
              <w:rFonts w:eastAsiaTheme="minorEastAsia"/>
              <w:b w:val="0"/>
              <w:noProof/>
              <w:lang w:eastAsia="nl-NL"/>
            </w:rPr>
          </w:pPr>
          <w:hyperlink w:anchor="_Toc184997537" w:history="1">
            <w:r w:rsidRPr="00E64E43">
              <w:rPr>
                <w:rStyle w:val="Hyperlink"/>
                <w:noProof/>
              </w:rPr>
              <w:t>Contact en communicatie</w:t>
            </w:r>
            <w:r>
              <w:rPr>
                <w:noProof/>
                <w:webHidden/>
              </w:rPr>
              <w:tab/>
            </w:r>
            <w:r>
              <w:rPr>
                <w:noProof/>
                <w:webHidden/>
              </w:rPr>
              <w:fldChar w:fldCharType="begin"/>
            </w:r>
            <w:r>
              <w:rPr>
                <w:noProof/>
                <w:webHidden/>
              </w:rPr>
              <w:instrText xml:space="preserve"> PAGEREF _Toc184997537 \h </w:instrText>
            </w:r>
            <w:r>
              <w:rPr>
                <w:noProof/>
                <w:webHidden/>
              </w:rPr>
            </w:r>
            <w:r>
              <w:rPr>
                <w:noProof/>
                <w:webHidden/>
              </w:rPr>
              <w:fldChar w:fldCharType="separate"/>
            </w:r>
            <w:r>
              <w:rPr>
                <w:noProof/>
                <w:webHidden/>
              </w:rPr>
              <w:t>13</w:t>
            </w:r>
            <w:r>
              <w:rPr>
                <w:noProof/>
                <w:webHidden/>
              </w:rPr>
              <w:fldChar w:fldCharType="end"/>
            </w:r>
          </w:hyperlink>
        </w:p>
        <w:p w14:paraId="5F843901" w14:textId="48D80003" w:rsidR="00642CB1" w:rsidRDefault="00642CB1">
          <w:pPr>
            <w:pStyle w:val="Inhopg3"/>
            <w:tabs>
              <w:tab w:val="right" w:leader="dot" w:pos="9628"/>
            </w:tabs>
            <w:rPr>
              <w:rFonts w:eastAsiaTheme="minorEastAsia"/>
              <w:noProof/>
              <w:lang w:eastAsia="nl-NL"/>
            </w:rPr>
          </w:pPr>
          <w:hyperlink w:anchor="_Toc184997538" w:history="1">
            <w:r w:rsidRPr="00E64E43">
              <w:rPr>
                <w:rStyle w:val="Hyperlink"/>
                <w:noProof/>
              </w:rPr>
              <w:t>Oudercontact tijdens breng- en haalmomenten</w:t>
            </w:r>
            <w:r>
              <w:rPr>
                <w:noProof/>
                <w:webHidden/>
              </w:rPr>
              <w:tab/>
            </w:r>
            <w:r>
              <w:rPr>
                <w:noProof/>
                <w:webHidden/>
              </w:rPr>
              <w:fldChar w:fldCharType="begin"/>
            </w:r>
            <w:r>
              <w:rPr>
                <w:noProof/>
                <w:webHidden/>
              </w:rPr>
              <w:instrText xml:space="preserve"> PAGEREF _Toc184997538 \h </w:instrText>
            </w:r>
            <w:r>
              <w:rPr>
                <w:noProof/>
                <w:webHidden/>
              </w:rPr>
            </w:r>
            <w:r>
              <w:rPr>
                <w:noProof/>
                <w:webHidden/>
              </w:rPr>
              <w:fldChar w:fldCharType="separate"/>
            </w:r>
            <w:r>
              <w:rPr>
                <w:noProof/>
                <w:webHidden/>
              </w:rPr>
              <w:t>14</w:t>
            </w:r>
            <w:r>
              <w:rPr>
                <w:noProof/>
                <w:webHidden/>
              </w:rPr>
              <w:fldChar w:fldCharType="end"/>
            </w:r>
          </w:hyperlink>
        </w:p>
        <w:p w14:paraId="6E8BC0F7" w14:textId="62187192" w:rsidR="00642CB1" w:rsidRDefault="00642CB1">
          <w:pPr>
            <w:pStyle w:val="Inhopg3"/>
            <w:tabs>
              <w:tab w:val="right" w:leader="dot" w:pos="9628"/>
            </w:tabs>
            <w:rPr>
              <w:rFonts w:eastAsiaTheme="minorEastAsia"/>
              <w:noProof/>
              <w:lang w:eastAsia="nl-NL"/>
            </w:rPr>
          </w:pPr>
          <w:hyperlink w:anchor="_Toc184997539" w:history="1">
            <w:r w:rsidRPr="00E64E43">
              <w:rPr>
                <w:rStyle w:val="Hyperlink"/>
                <w:noProof/>
              </w:rPr>
              <w:t>SKDD ouderportaal</w:t>
            </w:r>
            <w:r>
              <w:rPr>
                <w:noProof/>
                <w:webHidden/>
              </w:rPr>
              <w:tab/>
            </w:r>
            <w:r>
              <w:rPr>
                <w:noProof/>
                <w:webHidden/>
              </w:rPr>
              <w:fldChar w:fldCharType="begin"/>
            </w:r>
            <w:r>
              <w:rPr>
                <w:noProof/>
                <w:webHidden/>
              </w:rPr>
              <w:instrText xml:space="preserve"> PAGEREF _Toc184997539 \h </w:instrText>
            </w:r>
            <w:r>
              <w:rPr>
                <w:noProof/>
                <w:webHidden/>
              </w:rPr>
            </w:r>
            <w:r>
              <w:rPr>
                <w:noProof/>
                <w:webHidden/>
              </w:rPr>
              <w:fldChar w:fldCharType="separate"/>
            </w:r>
            <w:r>
              <w:rPr>
                <w:noProof/>
                <w:webHidden/>
              </w:rPr>
              <w:t>14</w:t>
            </w:r>
            <w:r>
              <w:rPr>
                <w:noProof/>
                <w:webHidden/>
              </w:rPr>
              <w:fldChar w:fldCharType="end"/>
            </w:r>
          </w:hyperlink>
        </w:p>
        <w:p w14:paraId="0276A943" w14:textId="466DB731" w:rsidR="00642CB1" w:rsidRDefault="00642CB1">
          <w:pPr>
            <w:pStyle w:val="Inhopg3"/>
            <w:tabs>
              <w:tab w:val="right" w:leader="dot" w:pos="9628"/>
            </w:tabs>
            <w:rPr>
              <w:rFonts w:eastAsiaTheme="minorEastAsia"/>
              <w:noProof/>
              <w:lang w:eastAsia="nl-NL"/>
            </w:rPr>
          </w:pPr>
          <w:hyperlink w:anchor="_Toc184997540" w:history="1">
            <w:r w:rsidRPr="00E64E43">
              <w:rPr>
                <w:rStyle w:val="Hyperlink"/>
                <w:noProof/>
              </w:rPr>
              <w:t>Oudergesprekken</w:t>
            </w:r>
            <w:r>
              <w:rPr>
                <w:noProof/>
                <w:webHidden/>
              </w:rPr>
              <w:tab/>
            </w:r>
            <w:r>
              <w:rPr>
                <w:noProof/>
                <w:webHidden/>
              </w:rPr>
              <w:fldChar w:fldCharType="begin"/>
            </w:r>
            <w:r>
              <w:rPr>
                <w:noProof/>
                <w:webHidden/>
              </w:rPr>
              <w:instrText xml:space="preserve"> PAGEREF _Toc184997540 \h </w:instrText>
            </w:r>
            <w:r>
              <w:rPr>
                <w:noProof/>
                <w:webHidden/>
              </w:rPr>
            </w:r>
            <w:r>
              <w:rPr>
                <w:noProof/>
                <w:webHidden/>
              </w:rPr>
              <w:fldChar w:fldCharType="separate"/>
            </w:r>
            <w:r>
              <w:rPr>
                <w:noProof/>
                <w:webHidden/>
              </w:rPr>
              <w:t>14</w:t>
            </w:r>
            <w:r>
              <w:rPr>
                <w:noProof/>
                <w:webHidden/>
              </w:rPr>
              <w:fldChar w:fldCharType="end"/>
            </w:r>
          </w:hyperlink>
        </w:p>
        <w:p w14:paraId="1D48279D" w14:textId="32D19E41" w:rsidR="00642CB1" w:rsidRDefault="00642CB1">
          <w:pPr>
            <w:pStyle w:val="Inhopg1"/>
            <w:rPr>
              <w:rFonts w:eastAsiaTheme="minorEastAsia"/>
              <w:b w:val="0"/>
              <w:noProof/>
              <w:lang w:eastAsia="nl-NL"/>
            </w:rPr>
          </w:pPr>
          <w:hyperlink w:anchor="_Toc184997541" w:history="1">
            <w:r w:rsidRPr="00E64E43">
              <w:rPr>
                <w:rStyle w:val="Hyperlink"/>
                <w:noProof/>
              </w:rPr>
              <w:t>Veiligheid en gezondheid</w:t>
            </w:r>
            <w:r>
              <w:rPr>
                <w:noProof/>
                <w:webHidden/>
              </w:rPr>
              <w:tab/>
            </w:r>
            <w:r>
              <w:rPr>
                <w:noProof/>
                <w:webHidden/>
              </w:rPr>
              <w:fldChar w:fldCharType="begin"/>
            </w:r>
            <w:r>
              <w:rPr>
                <w:noProof/>
                <w:webHidden/>
              </w:rPr>
              <w:instrText xml:space="preserve"> PAGEREF _Toc184997541 \h </w:instrText>
            </w:r>
            <w:r>
              <w:rPr>
                <w:noProof/>
                <w:webHidden/>
              </w:rPr>
            </w:r>
            <w:r>
              <w:rPr>
                <w:noProof/>
                <w:webHidden/>
              </w:rPr>
              <w:fldChar w:fldCharType="separate"/>
            </w:r>
            <w:r>
              <w:rPr>
                <w:noProof/>
                <w:webHidden/>
              </w:rPr>
              <w:t>16</w:t>
            </w:r>
            <w:r>
              <w:rPr>
                <w:noProof/>
                <w:webHidden/>
              </w:rPr>
              <w:fldChar w:fldCharType="end"/>
            </w:r>
          </w:hyperlink>
        </w:p>
        <w:p w14:paraId="74247552" w14:textId="466E8D29" w:rsidR="00642CB1" w:rsidRDefault="00642CB1">
          <w:pPr>
            <w:pStyle w:val="Inhopg3"/>
            <w:tabs>
              <w:tab w:val="right" w:leader="dot" w:pos="9628"/>
            </w:tabs>
            <w:rPr>
              <w:rFonts w:eastAsiaTheme="minorEastAsia"/>
              <w:noProof/>
              <w:lang w:eastAsia="nl-NL"/>
            </w:rPr>
          </w:pPr>
          <w:hyperlink w:anchor="_Toc184997542" w:history="1">
            <w:r w:rsidRPr="00E64E43">
              <w:rPr>
                <w:rStyle w:val="Hyperlink"/>
                <w:noProof/>
              </w:rPr>
              <w:t xml:space="preserve">Veiligheids- en </w:t>
            </w:r>
            <w:r w:rsidRPr="00EE7CFE">
              <w:rPr>
                <w:rStyle w:val="Hyperlink"/>
                <w:rFonts w:ascii="Poppins" w:hAnsi="Poppins" w:cs="Poppins"/>
                <w:noProof/>
                <w:sz w:val="18"/>
                <w:szCs w:val="18"/>
              </w:rPr>
              <w:t>gezondheidsbeleid</w:t>
            </w:r>
            <w:r>
              <w:rPr>
                <w:noProof/>
                <w:webHidden/>
              </w:rPr>
              <w:tab/>
            </w:r>
            <w:r>
              <w:rPr>
                <w:noProof/>
                <w:webHidden/>
              </w:rPr>
              <w:fldChar w:fldCharType="begin"/>
            </w:r>
            <w:r>
              <w:rPr>
                <w:noProof/>
                <w:webHidden/>
              </w:rPr>
              <w:instrText xml:space="preserve"> PAGEREF _Toc184997542 \h </w:instrText>
            </w:r>
            <w:r>
              <w:rPr>
                <w:noProof/>
                <w:webHidden/>
              </w:rPr>
            </w:r>
            <w:r>
              <w:rPr>
                <w:noProof/>
                <w:webHidden/>
              </w:rPr>
              <w:fldChar w:fldCharType="separate"/>
            </w:r>
            <w:r>
              <w:rPr>
                <w:noProof/>
                <w:webHidden/>
              </w:rPr>
              <w:t>16</w:t>
            </w:r>
            <w:r>
              <w:rPr>
                <w:noProof/>
                <w:webHidden/>
              </w:rPr>
              <w:fldChar w:fldCharType="end"/>
            </w:r>
          </w:hyperlink>
        </w:p>
        <w:p w14:paraId="35B5BFFA" w14:textId="7A5AE954" w:rsidR="00642CB1" w:rsidRDefault="00642CB1">
          <w:pPr>
            <w:pStyle w:val="Inhopg3"/>
            <w:tabs>
              <w:tab w:val="right" w:leader="dot" w:pos="9628"/>
            </w:tabs>
            <w:rPr>
              <w:rFonts w:eastAsiaTheme="minorEastAsia"/>
              <w:noProof/>
              <w:lang w:eastAsia="nl-NL"/>
            </w:rPr>
          </w:pPr>
          <w:hyperlink w:anchor="_Toc184997543" w:history="1">
            <w:r w:rsidRPr="00E64E43">
              <w:rPr>
                <w:rStyle w:val="Hyperlink"/>
                <w:noProof/>
              </w:rPr>
              <w:t>Ziektebeleid</w:t>
            </w:r>
            <w:r>
              <w:rPr>
                <w:noProof/>
                <w:webHidden/>
              </w:rPr>
              <w:tab/>
            </w:r>
            <w:r>
              <w:rPr>
                <w:noProof/>
                <w:webHidden/>
              </w:rPr>
              <w:fldChar w:fldCharType="begin"/>
            </w:r>
            <w:r>
              <w:rPr>
                <w:noProof/>
                <w:webHidden/>
              </w:rPr>
              <w:instrText xml:space="preserve"> PAGEREF _Toc184997543 \h </w:instrText>
            </w:r>
            <w:r>
              <w:rPr>
                <w:noProof/>
                <w:webHidden/>
              </w:rPr>
            </w:r>
            <w:r>
              <w:rPr>
                <w:noProof/>
                <w:webHidden/>
              </w:rPr>
              <w:fldChar w:fldCharType="separate"/>
            </w:r>
            <w:r>
              <w:rPr>
                <w:noProof/>
                <w:webHidden/>
              </w:rPr>
              <w:t>16</w:t>
            </w:r>
            <w:r>
              <w:rPr>
                <w:noProof/>
                <w:webHidden/>
              </w:rPr>
              <w:fldChar w:fldCharType="end"/>
            </w:r>
          </w:hyperlink>
        </w:p>
        <w:p w14:paraId="1892B6F5" w14:textId="2807953C" w:rsidR="00642CB1" w:rsidRDefault="00642CB1">
          <w:pPr>
            <w:pStyle w:val="Inhopg3"/>
            <w:tabs>
              <w:tab w:val="right" w:leader="dot" w:pos="9628"/>
            </w:tabs>
            <w:rPr>
              <w:rFonts w:eastAsiaTheme="minorEastAsia"/>
              <w:noProof/>
              <w:lang w:eastAsia="nl-NL"/>
            </w:rPr>
          </w:pPr>
          <w:hyperlink w:anchor="_Toc184997544" w:history="1">
            <w:r w:rsidRPr="00E64E43">
              <w:rPr>
                <w:rStyle w:val="Hyperlink"/>
                <w:noProof/>
              </w:rPr>
              <w:t>Privacybeleid</w:t>
            </w:r>
            <w:r>
              <w:rPr>
                <w:noProof/>
                <w:webHidden/>
              </w:rPr>
              <w:tab/>
            </w:r>
            <w:r>
              <w:rPr>
                <w:noProof/>
                <w:webHidden/>
              </w:rPr>
              <w:fldChar w:fldCharType="begin"/>
            </w:r>
            <w:r>
              <w:rPr>
                <w:noProof/>
                <w:webHidden/>
              </w:rPr>
              <w:instrText xml:space="preserve"> PAGEREF _Toc184997544 \h </w:instrText>
            </w:r>
            <w:r>
              <w:rPr>
                <w:noProof/>
                <w:webHidden/>
              </w:rPr>
            </w:r>
            <w:r>
              <w:rPr>
                <w:noProof/>
                <w:webHidden/>
              </w:rPr>
              <w:fldChar w:fldCharType="separate"/>
            </w:r>
            <w:r>
              <w:rPr>
                <w:noProof/>
                <w:webHidden/>
              </w:rPr>
              <w:t>17</w:t>
            </w:r>
            <w:r>
              <w:rPr>
                <w:noProof/>
                <w:webHidden/>
              </w:rPr>
              <w:fldChar w:fldCharType="end"/>
            </w:r>
          </w:hyperlink>
        </w:p>
        <w:p w14:paraId="4F81A660" w14:textId="5AD64DB6" w:rsidR="00642CB1" w:rsidRDefault="00642CB1">
          <w:pPr>
            <w:pStyle w:val="Inhopg1"/>
            <w:rPr>
              <w:rFonts w:eastAsiaTheme="minorEastAsia"/>
              <w:b w:val="0"/>
              <w:noProof/>
              <w:lang w:eastAsia="nl-NL"/>
            </w:rPr>
          </w:pPr>
          <w:hyperlink w:anchor="_Toc184997545" w:history="1">
            <w:r w:rsidRPr="00E64E43">
              <w:rPr>
                <w:rStyle w:val="Hyperlink"/>
                <w:noProof/>
              </w:rPr>
              <w:t>Medezeggenschap</w:t>
            </w:r>
            <w:r>
              <w:rPr>
                <w:noProof/>
                <w:webHidden/>
              </w:rPr>
              <w:tab/>
            </w:r>
            <w:r>
              <w:rPr>
                <w:noProof/>
                <w:webHidden/>
              </w:rPr>
              <w:fldChar w:fldCharType="begin"/>
            </w:r>
            <w:r>
              <w:rPr>
                <w:noProof/>
                <w:webHidden/>
              </w:rPr>
              <w:instrText xml:space="preserve"> PAGEREF _Toc184997545 \h </w:instrText>
            </w:r>
            <w:r>
              <w:rPr>
                <w:noProof/>
                <w:webHidden/>
              </w:rPr>
            </w:r>
            <w:r>
              <w:rPr>
                <w:noProof/>
                <w:webHidden/>
              </w:rPr>
              <w:fldChar w:fldCharType="separate"/>
            </w:r>
            <w:r>
              <w:rPr>
                <w:noProof/>
                <w:webHidden/>
              </w:rPr>
              <w:t>17</w:t>
            </w:r>
            <w:r>
              <w:rPr>
                <w:noProof/>
                <w:webHidden/>
              </w:rPr>
              <w:fldChar w:fldCharType="end"/>
            </w:r>
          </w:hyperlink>
        </w:p>
        <w:p w14:paraId="3BD894C1" w14:textId="029D5E23" w:rsidR="00642CB1" w:rsidRDefault="00642CB1">
          <w:pPr>
            <w:pStyle w:val="Inhopg3"/>
            <w:tabs>
              <w:tab w:val="right" w:leader="dot" w:pos="9628"/>
            </w:tabs>
            <w:rPr>
              <w:rFonts w:eastAsiaTheme="minorEastAsia"/>
              <w:noProof/>
              <w:lang w:eastAsia="nl-NL"/>
            </w:rPr>
          </w:pPr>
          <w:hyperlink w:anchor="_Toc184997546" w:history="1">
            <w:r w:rsidRPr="00E64E43">
              <w:rPr>
                <w:rStyle w:val="Hyperlink"/>
                <w:noProof/>
              </w:rPr>
              <w:t>Oudercommissie</w:t>
            </w:r>
            <w:r>
              <w:rPr>
                <w:noProof/>
                <w:webHidden/>
              </w:rPr>
              <w:tab/>
            </w:r>
            <w:r>
              <w:rPr>
                <w:noProof/>
                <w:webHidden/>
              </w:rPr>
              <w:fldChar w:fldCharType="begin"/>
            </w:r>
            <w:r>
              <w:rPr>
                <w:noProof/>
                <w:webHidden/>
              </w:rPr>
              <w:instrText xml:space="preserve"> PAGEREF _Toc184997546 \h </w:instrText>
            </w:r>
            <w:r>
              <w:rPr>
                <w:noProof/>
                <w:webHidden/>
              </w:rPr>
            </w:r>
            <w:r>
              <w:rPr>
                <w:noProof/>
                <w:webHidden/>
              </w:rPr>
              <w:fldChar w:fldCharType="separate"/>
            </w:r>
            <w:r>
              <w:rPr>
                <w:noProof/>
                <w:webHidden/>
              </w:rPr>
              <w:t>17</w:t>
            </w:r>
            <w:r>
              <w:rPr>
                <w:noProof/>
                <w:webHidden/>
              </w:rPr>
              <w:fldChar w:fldCharType="end"/>
            </w:r>
          </w:hyperlink>
        </w:p>
        <w:p w14:paraId="7ECF8ED2" w14:textId="50616169" w:rsidR="00642CB1" w:rsidRDefault="00642CB1">
          <w:pPr>
            <w:pStyle w:val="Inhopg3"/>
            <w:tabs>
              <w:tab w:val="right" w:leader="dot" w:pos="9628"/>
            </w:tabs>
            <w:rPr>
              <w:rFonts w:eastAsiaTheme="minorEastAsia"/>
              <w:noProof/>
              <w:lang w:eastAsia="nl-NL"/>
            </w:rPr>
          </w:pPr>
          <w:hyperlink w:anchor="_Toc184997547" w:history="1">
            <w:r w:rsidRPr="00E64E43">
              <w:rPr>
                <w:rStyle w:val="Hyperlink"/>
                <w:noProof/>
              </w:rPr>
              <w:t>Alternatieve ouderraadpleging</w:t>
            </w:r>
            <w:r>
              <w:rPr>
                <w:noProof/>
                <w:webHidden/>
              </w:rPr>
              <w:tab/>
            </w:r>
            <w:r>
              <w:rPr>
                <w:noProof/>
                <w:webHidden/>
              </w:rPr>
              <w:fldChar w:fldCharType="begin"/>
            </w:r>
            <w:r>
              <w:rPr>
                <w:noProof/>
                <w:webHidden/>
              </w:rPr>
              <w:instrText xml:space="preserve"> PAGEREF _Toc184997547 \h </w:instrText>
            </w:r>
            <w:r>
              <w:rPr>
                <w:noProof/>
                <w:webHidden/>
              </w:rPr>
            </w:r>
            <w:r>
              <w:rPr>
                <w:noProof/>
                <w:webHidden/>
              </w:rPr>
              <w:fldChar w:fldCharType="separate"/>
            </w:r>
            <w:r>
              <w:rPr>
                <w:noProof/>
                <w:webHidden/>
              </w:rPr>
              <w:t>17</w:t>
            </w:r>
            <w:r>
              <w:rPr>
                <w:noProof/>
                <w:webHidden/>
              </w:rPr>
              <w:fldChar w:fldCharType="end"/>
            </w:r>
          </w:hyperlink>
        </w:p>
        <w:p w14:paraId="7BA6FEE7" w14:textId="5D428CFA" w:rsidR="00642CB1" w:rsidRDefault="00642CB1">
          <w:pPr>
            <w:pStyle w:val="Inhopg3"/>
            <w:tabs>
              <w:tab w:val="right" w:leader="dot" w:pos="9628"/>
            </w:tabs>
            <w:rPr>
              <w:rFonts w:eastAsiaTheme="minorEastAsia"/>
              <w:noProof/>
              <w:lang w:eastAsia="nl-NL"/>
            </w:rPr>
          </w:pPr>
          <w:hyperlink w:anchor="_Toc184997548" w:history="1">
            <w:r w:rsidRPr="00E64E43">
              <w:rPr>
                <w:rStyle w:val="Hyperlink"/>
                <w:noProof/>
              </w:rPr>
              <w:t>Klanttevredenheid</w:t>
            </w:r>
            <w:r>
              <w:rPr>
                <w:noProof/>
                <w:webHidden/>
              </w:rPr>
              <w:tab/>
            </w:r>
            <w:r>
              <w:rPr>
                <w:noProof/>
                <w:webHidden/>
              </w:rPr>
              <w:fldChar w:fldCharType="begin"/>
            </w:r>
            <w:r>
              <w:rPr>
                <w:noProof/>
                <w:webHidden/>
              </w:rPr>
              <w:instrText xml:space="preserve"> PAGEREF _Toc184997548 \h </w:instrText>
            </w:r>
            <w:r>
              <w:rPr>
                <w:noProof/>
                <w:webHidden/>
              </w:rPr>
            </w:r>
            <w:r>
              <w:rPr>
                <w:noProof/>
                <w:webHidden/>
              </w:rPr>
              <w:fldChar w:fldCharType="separate"/>
            </w:r>
            <w:r>
              <w:rPr>
                <w:noProof/>
                <w:webHidden/>
              </w:rPr>
              <w:t>18</w:t>
            </w:r>
            <w:r>
              <w:rPr>
                <w:noProof/>
                <w:webHidden/>
              </w:rPr>
              <w:fldChar w:fldCharType="end"/>
            </w:r>
          </w:hyperlink>
        </w:p>
        <w:p w14:paraId="508DE46B" w14:textId="37CAF942" w:rsidR="00642CB1" w:rsidRDefault="00642CB1">
          <w:pPr>
            <w:pStyle w:val="Inhopg1"/>
            <w:rPr>
              <w:rFonts w:eastAsiaTheme="minorEastAsia"/>
              <w:b w:val="0"/>
              <w:noProof/>
              <w:lang w:eastAsia="nl-NL"/>
            </w:rPr>
          </w:pPr>
          <w:hyperlink w:anchor="_Toc184997549" w:history="1">
            <w:r w:rsidRPr="00E64E43">
              <w:rPr>
                <w:rStyle w:val="Hyperlink"/>
                <w:noProof/>
              </w:rPr>
              <w:t>Praktische zaken</w:t>
            </w:r>
            <w:r>
              <w:rPr>
                <w:noProof/>
                <w:webHidden/>
              </w:rPr>
              <w:tab/>
            </w:r>
            <w:r>
              <w:rPr>
                <w:noProof/>
                <w:webHidden/>
              </w:rPr>
              <w:fldChar w:fldCharType="begin"/>
            </w:r>
            <w:r>
              <w:rPr>
                <w:noProof/>
                <w:webHidden/>
              </w:rPr>
              <w:instrText xml:space="preserve"> PAGEREF _Toc184997549 \h </w:instrText>
            </w:r>
            <w:r>
              <w:rPr>
                <w:noProof/>
                <w:webHidden/>
              </w:rPr>
            </w:r>
            <w:r>
              <w:rPr>
                <w:noProof/>
                <w:webHidden/>
              </w:rPr>
              <w:fldChar w:fldCharType="separate"/>
            </w:r>
            <w:r>
              <w:rPr>
                <w:noProof/>
                <w:webHidden/>
              </w:rPr>
              <w:t>18</w:t>
            </w:r>
            <w:r>
              <w:rPr>
                <w:noProof/>
                <w:webHidden/>
              </w:rPr>
              <w:fldChar w:fldCharType="end"/>
            </w:r>
          </w:hyperlink>
        </w:p>
        <w:p w14:paraId="22BED6BD" w14:textId="56D0D727" w:rsidR="00F70722" w:rsidRDefault="007460D3" w:rsidP="00F70722">
          <w:pPr>
            <w:rPr>
              <w:noProof/>
            </w:rPr>
          </w:pPr>
          <w:r w:rsidRPr="008C55B2">
            <w:rPr>
              <w:rFonts w:ascii="Poppins" w:hAnsi="Poppins" w:cs="Poppins"/>
              <w:noProof/>
            </w:rPr>
            <w:lastRenderedPageBreak/>
            <w:fldChar w:fldCharType="end"/>
          </w:r>
        </w:p>
      </w:sdtContent>
    </w:sdt>
    <w:p w14:paraId="0E259876" w14:textId="58ED4D64" w:rsidR="00AB4CD8" w:rsidRPr="007E0A84" w:rsidRDefault="00BC0F41" w:rsidP="00785E41">
      <w:pPr>
        <w:pStyle w:val="Kop1"/>
      </w:pPr>
      <w:bookmarkStart w:id="36" w:name="_Toc184997518"/>
      <w:r w:rsidRPr="00BC0F41">
        <w:t>Inleiding</w:t>
      </w:r>
      <w:bookmarkEnd w:id="36"/>
    </w:p>
    <w:p w14:paraId="535699BE" w14:textId="77777777" w:rsidR="00747201" w:rsidRPr="00747201" w:rsidRDefault="00747201" w:rsidP="00747201">
      <w:pPr>
        <w:rPr>
          <w:rFonts w:ascii="Poppins" w:hAnsi="Poppins" w:cs="Poppins"/>
          <w:sz w:val="20"/>
          <w:szCs w:val="20"/>
        </w:rPr>
      </w:pPr>
      <w:r w:rsidRPr="00747201">
        <w:rPr>
          <w:rFonts w:ascii="Poppins" w:hAnsi="Poppins" w:cs="Poppins"/>
          <w:sz w:val="20"/>
          <w:szCs w:val="20"/>
        </w:rPr>
        <w:t xml:space="preserve">Op onze kinderdagverblijven, </w:t>
      </w:r>
      <w:proofErr w:type="spellStart"/>
      <w:r w:rsidRPr="00747201">
        <w:rPr>
          <w:rFonts w:ascii="Poppins" w:hAnsi="Poppins" w:cs="Poppins"/>
          <w:sz w:val="20"/>
          <w:szCs w:val="20"/>
        </w:rPr>
        <w:t>peuterspeelgroepen</w:t>
      </w:r>
      <w:proofErr w:type="spellEnd"/>
      <w:r w:rsidRPr="00747201">
        <w:rPr>
          <w:rFonts w:ascii="Poppins" w:hAnsi="Poppins" w:cs="Poppins"/>
          <w:sz w:val="20"/>
          <w:szCs w:val="20"/>
        </w:rPr>
        <w:t xml:space="preserve"> en buitenschoolse opvang vangen wij de kinderen op in een warme en liefdevolle omgeving waar alle ruimte is om te spelen. Een plek met structuur én uitdaging. Met rust én avontuur. Wij gunnen ieder kind de mogelijkheid om zich op zijn of haar eigen manier optimaal te ontwikkelen en wij willen daar graag een actieve bijdrage aan leveren. Spelenderwijs ontwikkelen kinderen zich op persoonlijk en sociaal vlak. De interactie tussen kind en pedagogisch medewerker staat daarbij centraal. In de groep, waar het kind aan onze zorg is toevertrouwd, maar ook bij de inrichting van onze organisatie en alle relevante keuzes die we maken, hebben we deze interactie voor ogen. </w:t>
      </w:r>
    </w:p>
    <w:p w14:paraId="3C54F4AD" w14:textId="65876B80" w:rsidR="00747201" w:rsidRPr="00747201" w:rsidRDefault="00747201" w:rsidP="00747201">
      <w:pPr>
        <w:rPr>
          <w:rFonts w:ascii="Poppins" w:hAnsi="Poppins" w:cs="Poppins"/>
          <w:i/>
          <w:sz w:val="20"/>
          <w:szCs w:val="20"/>
        </w:rPr>
      </w:pPr>
      <w:r w:rsidRPr="00747201">
        <w:rPr>
          <w:rFonts w:ascii="Poppins" w:hAnsi="Poppins" w:cs="Poppins"/>
          <w:sz w:val="20"/>
          <w:szCs w:val="20"/>
        </w:rPr>
        <w:t>Met dit pedagogisch werkplan informeren we geïnteresseerden over o</w:t>
      </w:r>
      <w:r w:rsidR="002C58FE">
        <w:rPr>
          <w:rFonts w:ascii="Poppins" w:hAnsi="Poppins" w:cs="Poppins"/>
          <w:sz w:val="20"/>
          <w:szCs w:val="20"/>
        </w:rPr>
        <w:t xml:space="preserve">nze werkwijze. Het werkplan van BSO De Beestenboel </w:t>
      </w:r>
      <w:r w:rsidRPr="00747201">
        <w:rPr>
          <w:rFonts w:ascii="Poppins" w:hAnsi="Poppins" w:cs="Poppins"/>
          <w:sz w:val="20"/>
          <w:szCs w:val="20"/>
        </w:rPr>
        <w:t>is onderdeel van het pedagogisch beleid van Kinderopvang SKDD dat bestaat uit het Pedagogisch fundament, wat onze gehele organisatie beschrijft en de bijbehorende  pedagogische werkplannen per vestiging. Het pedagogisch fundament beschrijft onze visie en basiswaarden. Dit pedagogisch werkplan is de vertal</w:t>
      </w:r>
      <w:r w:rsidR="002C58FE">
        <w:rPr>
          <w:rFonts w:ascii="Poppins" w:hAnsi="Poppins" w:cs="Poppins"/>
          <w:sz w:val="20"/>
          <w:szCs w:val="20"/>
        </w:rPr>
        <w:t xml:space="preserve">ing daarvan naar de praktijk op BSO De Beestenboel. </w:t>
      </w:r>
      <w:r w:rsidRPr="00747201">
        <w:rPr>
          <w:rFonts w:ascii="Poppins" w:hAnsi="Poppins" w:cs="Poppins"/>
          <w:sz w:val="20"/>
          <w:szCs w:val="20"/>
        </w:rPr>
        <w:t xml:space="preserve">Ons pedagogisch beleid is te vinden op onze website </w:t>
      </w:r>
      <w:hyperlink r:id="rId10" w:history="1">
        <w:r w:rsidRPr="002370D0">
          <w:rPr>
            <w:rStyle w:val="Hyperlink"/>
            <w:rFonts w:ascii="Poppins" w:hAnsi="Poppins" w:cs="Poppins"/>
            <w:i/>
            <w:sz w:val="20"/>
            <w:szCs w:val="20"/>
          </w:rPr>
          <w:t>www.skdd.nl</w:t>
        </w:r>
      </w:hyperlink>
      <w:r w:rsidRPr="002370D0">
        <w:rPr>
          <w:rFonts w:ascii="Poppins" w:hAnsi="Poppins" w:cs="Poppins"/>
          <w:sz w:val="20"/>
          <w:szCs w:val="20"/>
        </w:rPr>
        <w:t>.</w:t>
      </w:r>
    </w:p>
    <w:p w14:paraId="223B64D8" w14:textId="77777777" w:rsidR="00747201" w:rsidRPr="008C55B2" w:rsidRDefault="00747201" w:rsidP="0090172B">
      <w:pPr>
        <w:rPr>
          <w:rFonts w:ascii="Poppins" w:hAnsi="Poppins" w:cs="Poppins"/>
          <w:sz w:val="20"/>
          <w:szCs w:val="20"/>
          <w:lang w:eastAsia="nl-NL"/>
        </w:rPr>
      </w:pPr>
    </w:p>
    <w:p w14:paraId="5B987DB2" w14:textId="77777777" w:rsidR="00152794" w:rsidRPr="008C55B2" w:rsidRDefault="00152794" w:rsidP="0090172B">
      <w:pPr>
        <w:spacing w:line="240" w:lineRule="auto"/>
        <w:rPr>
          <w:rFonts w:ascii="Poppins" w:hAnsi="Poppins" w:cs="Poppins"/>
          <w:sz w:val="22"/>
          <w:lang w:eastAsia="nl-NL"/>
        </w:rPr>
      </w:pPr>
    </w:p>
    <w:p w14:paraId="041AFD98" w14:textId="77777777" w:rsidR="00747201" w:rsidRDefault="00747201">
      <w:pPr>
        <w:spacing w:before="0" w:after="200"/>
        <w:rPr>
          <w:rFonts w:ascii="Poppins" w:eastAsiaTheme="majorEastAsia" w:hAnsi="Poppins" w:cs="Poppins"/>
          <w:b/>
          <w:color w:val="78BD80"/>
          <w:sz w:val="28"/>
          <w:szCs w:val="28"/>
          <w:lang w:eastAsia="nl-NL"/>
        </w:rPr>
      </w:pPr>
      <w:r>
        <w:br w:type="page"/>
      </w:r>
    </w:p>
    <w:p w14:paraId="1A7F6139" w14:textId="77777777" w:rsidR="008A3754" w:rsidRPr="008C55B2" w:rsidRDefault="00747201" w:rsidP="00785E41">
      <w:pPr>
        <w:pStyle w:val="Kop1"/>
      </w:pPr>
      <w:bookmarkStart w:id="37" w:name="_Toc184997519"/>
      <w:r>
        <w:lastRenderedPageBreak/>
        <w:t>De vestiging</w:t>
      </w:r>
      <w:bookmarkEnd w:id="37"/>
    </w:p>
    <w:p w14:paraId="23C1999B" w14:textId="41C5967C" w:rsidR="00414B49" w:rsidRPr="00414B49" w:rsidRDefault="002C58FE" w:rsidP="00414B49">
      <w:pPr>
        <w:spacing w:before="0" w:after="0"/>
        <w:rPr>
          <w:rFonts w:ascii="Poppins" w:hAnsi="Poppins" w:cs="Poppins"/>
          <w:sz w:val="20"/>
          <w:szCs w:val="20"/>
        </w:rPr>
      </w:pPr>
      <w:r>
        <w:rPr>
          <w:rFonts w:ascii="Poppins" w:hAnsi="Poppins" w:cs="Poppins"/>
          <w:sz w:val="20"/>
          <w:szCs w:val="20"/>
        </w:rPr>
        <w:t xml:space="preserve">BSO De Beestenboel </w:t>
      </w:r>
      <w:r w:rsidR="00414B49" w:rsidRPr="00414B49">
        <w:rPr>
          <w:rFonts w:ascii="Poppins" w:hAnsi="Poppins" w:cs="Poppins"/>
          <w:sz w:val="20"/>
          <w:szCs w:val="20"/>
        </w:rPr>
        <w:t>is onderdeel van Kinderopvang SKDD. Wij verzorgen  kinderopvang voor kinderen van 0 tot 13 jaar in de regio Utrechtse Heuvelrug.</w:t>
      </w:r>
    </w:p>
    <w:p w14:paraId="552E973D" w14:textId="7A5FAC1D" w:rsidR="00414B49" w:rsidRDefault="00414B49" w:rsidP="00414B49">
      <w:pPr>
        <w:spacing w:before="0" w:after="0"/>
        <w:rPr>
          <w:rFonts w:ascii="Poppins" w:hAnsi="Poppins" w:cs="Poppins"/>
          <w:sz w:val="20"/>
          <w:szCs w:val="20"/>
        </w:rPr>
      </w:pPr>
    </w:p>
    <w:p w14:paraId="435AD3B0" w14:textId="03AB18D5" w:rsidR="002C58FE" w:rsidRPr="00414B49" w:rsidRDefault="002C58FE" w:rsidP="00414B49">
      <w:pPr>
        <w:spacing w:before="0" w:after="0"/>
        <w:rPr>
          <w:rFonts w:ascii="Poppins" w:hAnsi="Poppins" w:cs="Poppins"/>
          <w:sz w:val="20"/>
          <w:szCs w:val="20"/>
        </w:rPr>
      </w:pPr>
      <w:r>
        <w:rPr>
          <w:rFonts w:ascii="Poppins" w:hAnsi="Poppins" w:cs="Poppins"/>
          <w:sz w:val="20"/>
          <w:szCs w:val="20"/>
        </w:rPr>
        <w:t xml:space="preserve">BSO De Beestenboel is gehuisvest in een sfeervol houten chalet op het terrein van basisschool De Sterrenboog. In principe komen alleen kinderen van basisschool De Sterrenboog naar onze </w:t>
      </w:r>
      <w:proofErr w:type="spellStart"/>
      <w:r>
        <w:rPr>
          <w:rFonts w:ascii="Poppins" w:hAnsi="Poppins" w:cs="Poppins"/>
          <w:sz w:val="20"/>
          <w:szCs w:val="20"/>
        </w:rPr>
        <w:t>bso</w:t>
      </w:r>
      <w:proofErr w:type="spellEnd"/>
      <w:r>
        <w:rPr>
          <w:rFonts w:ascii="Poppins" w:hAnsi="Poppins" w:cs="Poppins"/>
          <w:sz w:val="20"/>
          <w:szCs w:val="20"/>
        </w:rPr>
        <w:t xml:space="preserve"> in de leeftijd van 4 t/m 7 jaar. </w:t>
      </w:r>
    </w:p>
    <w:p w14:paraId="09175F47" w14:textId="4E4D81FB" w:rsidR="0013148E" w:rsidRDefault="002C58FE" w:rsidP="0090172B">
      <w:pPr>
        <w:rPr>
          <w:rFonts w:ascii="Poppins" w:hAnsi="Poppins" w:cs="Poppins"/>
          <w:sz w:val="20"/>
          <w:szCs w:val="20"/>
        </w:rPr>
      </w:pPr>
      <w:r>
        <w:rPr>
          <w:rFonts w:ascii="Poppins" w:hAnsi="Poppins" w:cs="Poppins"/>
          <w:sz w:val="20"/>
          <w:szCs w:val="20"/>
        </w:rPr>
        <w:t xml:space="preserve">We hebben buiten de beschikking over het schoolplein en een groot grasveld waar wij veel spelen. Ook kun je ons in het bos vinden, dat lekker dichtbij is. </w:t>
      </w:r>
    </w:p>
    <w:p w14:paraId="0E805B72" w14:textId="77777777" w:rsidR="00642CB1" w:rsidRDefault="00642CB1" w:rsidP="0090172B">
      <w:pPr>
        <w:rPr>
          <w:rFonts w:ascii="Poppins" w:hAnsi="Poppins" w:cs="Poppins"/>
          <w:sz w:val="20"/>
          <w:szCs w:val="20"/>
        </w:rPr>
      </w:pPr>
    </w:p>
    <w:p w14:paraId="60AED253" w14:textId="77777777" w:rsidR="00414B49" w:rsidRPr="00A531D9" w:rsidRDefault="00414B49" w:rsidP="00A531D9">
      <w:pPr>
        <w:pStyle w:val="Kop3"/>
      </w:pPr>
      <w:bookmarkStart w:id="38" w:name="_Toc63945085"/>
      <w:bookmarkStart w:id="39" w:name="_Toc184997520"/>
      <w:r w:rsidRPr="00A531D9">
        <w:rPr>
          <w:rStyle w:val="Kop3Char"/>
          <w:b/>
        </w:rPr>
        <w:t>Praktische informatie</w:t>
      </w:r>
      <w:bookmarkEnd w:id="38"/>
      <w:bookmarkEnd w:id="39"/>
    </w:p>
    <w:p w14:paraId="2DC7A873" w14:textId="77777777" w:rsidR="00414B49" w:rsidRDefault="00414B49" w:rsidP="00414B49">
      <w:pPr>
        <w:pStyle w:val="SubitelKop1"/>
      </w:pPr>
      <w:r w:rsidRPr="00AA13F2">
        <w:rPr>
          <w:rStyle w:val="Kop3Char"/>
          <w:i w:val="0"/>
          <w:noProof/>
        </w:rPr>
        <mc:AlternateContent>
          <mc:Choice Requires="wps">
            <w:drawing>
              <wp:anchor distT="0" distB="0" distL="114300" distR="114300" simplePos="0" relativeHeight="251671552" behindDoc="0" locked="0" layoutInCell="1" allowOverlap="1" wp14:anchorId="11E3C9CF" wp14:editId="6AC1D679">
                <wp:simplePos x="0" y="0"/>
                <wp:positionH relativeFrom="margin">
                  <wp:align>right</wp:align>
                </wp:positionH>
                <wp:positionV relativeFrom="paragraph">
                  <wp:posOffset>38100</wp:posOffset>
                </wp:positionV>
                <wp:extent cx="6114197" cy="1531620"/>
                <wp:effectExtent l="0" t="0" r="1270" b="0"/>
                <wp:wrapNone/>
                <wp:docPr id="3" name="Tekstvak 3"/>
                <wp:cNvGraphicFramePr/>
                <a:graphic xmlns:a="http://schemas.openxmlformats.org/drawingml/2006/main">
                  <a:graphicData uri="http://schemas.microsoft.com/office/word/2010/wordprocessingShape">
                    <wps:wsp>
                      <wps:cNvSpPr txBox="1"/>
                      <wps:spPr>
                        <a:xfrm>
                          <a:off x="0" y="0"/>
                          <a:ext cx="6114197" cy="1531620"/>
                        </a:xfrm>
                        <a:prstGeom prst="rect">
                          <a:avLst/>
                        </a:prstGeom>
                        <a:solidFill>
                          <a:schemeClr val="accent6"/>
                        </a:solidFill>
                        <a:ln w="6350">
                          <a:noFill/>
                        </a:ln>
                      </wps:spPr>
                      <wps:txbx>
                        <w:txbxContent>
                          <w:p w14:paraId="5686DF25" w14:textId="77777777" w:rsidR="002C58FE" w:rsidRDefault="002C58FE" w:rsidP="00414B49">
                            <w:pPr>
                              <w:spacing w:before="48" w:after="48"/>
                              <w:rPr>
                                <w:rFonts w:cstheme="minorHAnsi"/>
                                <w:i/>
                                <w:highlight w:val="yellow"/>
                              </w:rPr>
                            </w:pPr>
                          </w:p>
                          <w:p w14:paraId="0F2B7A91" w14:textId="772DA409" w:rsidR="002C58FE" w:rsidRPr="00CB19CF" w:rsidRDefault="002C58FE" w:rsidP="00414B49">
                            <w:pPr>
                              <w:spacing w:before="48" w:after="48"/>
                              <w:rPr>
                                <w:rFonts w:ascii="Poppins" w:hAnsi="Poppins" w:cs="Poppins"/>
                                <w:sz w:val="20"/>
                                <w:szCs w:val="20"/>
                              </w:rPr>
                            </w:pPr>
                            <w:r w:rsidRPr="00CB19CF">
                              <w:rPr>
                                <w:rFonts w:ascii="Poppins" w:hAnsi="Poppins" w:cs="Poppins"/>
                                <w:sz w:val="20"/>
                                <w:szCs w:val="20"/>
                              </w:rPr>
                              <w:t>BSO De Beestenboel</w:t>
                            </w:r>
                            <w:r w:rsidRPr="00CB19CF">
                              <w:rPr>
                                <w:rFonts w:ascii="Poppins" w:hAnsi="Poppins" w:cs="Poppins"/>
                                <w:sz w:val="20"/>
                                <w:szCs w:val="20"/>
                              </w:rPr>
                              <w:tab/>
                            </w:r>
                            <w:r w:rsidRPr="00CB19CF">
                              <w:rPr>
                                <w:rFonts w:ascii="Poppins" w:hAnsi="Poppins" w:cs="Poppins"/>
                                <w:sz w:val="20"/>
                                <w:szCs w:val="20"/>
                              </w:rPr>
                              <w:tab/>
                            </w:r>
                          </w:p>
                          <w:p w14:paraId="432C09A4" w14:textId="77777777" w:rsidR="002C58FE" w:rsidRPr="00CB19CF" w:rsidRDefault="002C58FE" w:rsidP="00414B49">
                            <w:pPr>
                              <w:spacing w:before="48" w:after="48"/>
                              <w:rPr>
                                <w:rFonts w:ascii="Poppins" w:hAnsi="Poppins" w:cs="Poppins"/>
                                <w:sz w:val="20"/>
                                <w:szCs w:val="20"/>
                              </w:rPr>
                            </w:pPr>
                            <w:r w:rsidRPr="00CB19CF">
                              <w:rPr>
                                <w:rFonts w:ascii="Poppins" w:hAnsi="Poppins" w:cs="Poppins"/>
                                <w:sz w:val="20"/>
                                <w:szCs w:val="20"/>
                              </w:rPr>
                              <w:t>Tromplaan 1A</w:t>
                            </w:r>
                            <w:r w:rsidRPr="00CB19CF">
                              <w:rPr>
                                <w:rFonts w:ascii="Poppins" w:hAnsi="Poppins" w:cs="Poppins"/>
                                <w:sz w:val="20"/>
                                <w:szCs w:val="20"/>
                              </w:rPr>
                              <w:tab/>
                            </w:r>
                          </w:p>
                          <w:p w14:paraId="1209C447" w14:textId="4E5C5B44" w:rsidR="002C58FE" w:rsidRPr="00CB19CF" w:rsidRDefault="002C58FE" w:rsidP="00414B49">
                            <w:pPr>
                              <w:spacing w:before="48" w:after="48"/>
                              <w:rPr>
                                <w:rFonts w:ascii="Poppins" w:hAnsi="Poppins" w:cs="Poppins"/>
                                <w:sz w:val="20"/>
                                <w:szCs w:val="20"/>
                              </w:rPr>
                            </w:pPr>
                            <w:r w:rsidRPr="00CB19CF">
                              <w:rPr>
                                <w:rFonts w:ascii="Poppins" w:hAnsi="Poppins" w:cs="Poppins"/>
                                <w:sz w:val="20"/>
                                <w:szCs w:val="20"/>
                              </w:rPr>
                              <w:t xml:space="preserve">3941 VR Doorn </w:t>
                            </w:r>
                            <w:r w:rsidRPr="00CB19CF">
                              <w:rPr>
                                <w:rFonts w:ascii="Poppins" w:hAnsi="Poppins" w:cs="Poppins"/>
                                <w:sz w:val="20"/>
                                <w:szCs w:val="20"/>
                              </w:rPr>
                              <w:tab/>
                            </w:r>
                            <w:r w:rsidRPr="00CB19CF">
                              <w:rPr>
                                <w:rFonts w:ascii="Poppins" w:hAnsi="Poppins" w:cs="Poppins"/>
                                <w:sz w:val="20"/>
                                <w:szCs w:val="20"/>
                              </w:rPr>
                              <w:tab/>
                            </w:r>
                          </w:p>
                          <w:p w14:paraId="1BBB82BB" w14:textId="1AAEA6F8" w:rsidR="002C58FE" w:rsidRPr="00CB19CF" w:rsidRDefault="002C58FE" w:rsidP="00414B49">
                            <w:pPr>
                              <w:spacing w:before="48" w:after="48"/>
                              <w:rPr>
                                <w:rFonts w:ascii="Poppins" w:hAnsi="Poppins" w:cs="Poppins"/>
                                <w:sz w:val="20"/>
                                <w:szCs w:val="20"/>
                              </w:rPr>
                            </w:pPr>
                            <w:r w:rsidRPr="00CB19CF">
                              <w:rPr>
                                <w:rFonts w:ascii="Poppins" w:hAnsi="Poppins" w:cs="Poppins"/>
                                <w:sz w:val="20"/>
                                <w:szCs w:val="20"/>
                              </w:rPr>
                              <w:t>06 19 13 78 53</w:t>
                            </w:r>
                            <w:r w:rsidRPr="00CB19CF">
                              <w:rPr>
                                <w:rFonts w:ascii="Poppins" w:hAnsi="Poppins" w:cs="Poppins"/>
                                <w:sz w:val="20"/>
                                <w:szCs w:val="20"/>
                              </w:rPr>
                              <w:tab/>
                            </w:r>
                            <w:r w:rsidRPr="00CB19CF">
                              <w:rPr>
                                <w:rFonts w:ascii="Poppins" w:hAnsi="Poppins" w:cs="Poppins"/>
                                <w:sz w:val="20"/>
                                <w:szCs w:val="20"/>
                              </w:rPr>
                              <w:tab/>
                            </w:r>
                            <w:r w:rsidRPr="00CB19CF">
                              <w:rPr>
                                <w:rFonts w:ascii="Poppins" w:hAnsi="Poppins" w:cs="Poppins"/>
                                <w:sz w:val="20"/>
                                <w:szCs w:val="20"/>
                              </w:rPr>
                              <w:tab/>
                            </w:r>
                          </w:p>
                          <w:p w14:paraId="0392F67C" w14:textId="77777777" w:rsidR="002C58FE" w:rsidRDefault="002C58FE" w:rsidP="00414B49">
                            <w:pPr>
                              <w:spacing w:before="48" w:after="48"/>
                              <w:rPr>
                                <w:rFonts w:cstheme="minorHAnsi"/>
                                <w:i/>
                                <w:highlight w:val="yellow"/>
                              </w:rPr>
                            </w:pPr>
                          </w:p>
                          <w:p w14:paraId="3806AF84" w14:textId="77777777" w:rsidR="002C58FE" w:rsidRDefault="002C58FE" w:rsidP="00414B49">
                            <w:pPr>
                              <w:spacing w:before="48" w:after="48"/>
                            </w:pPr>
                          </w:p>
                          <w:p w14:paraId="738824D4" w14:textId="77777777" w:rsidR="002C58FE" w:rsidRDefault="002C58FE" w:rsidP="00414B49">
                            <w:pPr>
                              <w:spacing w:before="48" w:after="48"/>
                            </w:pPr>
                          </w:p>
                          <w:p w14:paraId="48F9DCF7" w14:textId="77777777" w:rsidR="002C58FE" w:rsidRPr="004527E3" w:rsidRDefault="002C58FE" w:rsidP="00414B49">
                            <w:pPr>
                              <w:spacing w:before="48" w:after="4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3C9CF" id="Tekstvak 3" o:spid="_x0000_s1028" type="#_x0000_t202" style="position:absolute;margin-left:430.25pt;margin-top:3pt;width:481.45pt;height:120.6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" fillcolor="#eed8ad [3209]" stroked="f" strokeweight=".5pt">
                <v:textbox>
                  <w:txbxContent>
                    <w:p w14:paraId="5686DF25" w14:textId="77777777" w:rsidR="002C58FE" w:rsidRDefault="002C58FE" w:rsidP="00414B49">
                      <w:pPr>
                        <w:spacing w:before="48" w:after="48"/>
                        <w:rPr>
                          <w:rFonts w:cstheme="minorHAnsi"/>
                          <w:i/>
                          <w:highlight w:val="yellow"/>
                        </w:rPr>
                      </w:pPr>
                    </w:p>
                    <w:p w14:paraId="0F2B7A91" w14:textId="772DA409" w:rsidR="002C58FE" w:rsidRPr="00CB19CF" w:rsidRDefault="002C58FE" w:rsidP="00414B49">
                      <w:pPr>
                        <w:spacing w:before="48" w:after="48"/>
                        <w:rPr>
                          <w:rFonts w:ascii="Poppins" w:hAnsi="Poppins" w:cs="Poppins"/>
                          <w:sz w:val="20"/>
                          <w:szCs w:val="20"/>
                        </w:rPr>
                      </w:pPr>
                      <w:r w:rsidRPr="00CB19CF">
                        <w:rPr>
                          <w:rFonts w:ascii="Poppins" w:hAnsi="Poppins" w:cs="Poppins"/>
                          <w:sz w:val="20"/>
                          <w:szCs w:val="20"/>
                        </w:rPr>
                        <w:t>BSO De Beestenboel</w:t>
                      </w:r>
                      <w:r w:rsidRPr="00CB19CF">
                        <w:rPr>
                          <w:rFonts w:ascii="Poppins" w:hAnsi="Poppins" w:cs="Poppins"/>
                          <w:sz w:val="20"/>
                          <w:szCs w:val="20"/>
                        </w:rPr>
                        <w:tab/>
                      </w:r>
                      <w:r w:rsidRPr="00CB19CF">
                        <w:rPr>
                          <w:rFonts w:ascii="Poppins" w:hAnsi="Poppins" w:cs="Poppins"/>
                          <w:sz w:val="20"/>
                          <w:szCs w:val="20"/>
                        </w:rPr>
                        <w:tab/>
                      </w:r>
                    </w:p>
                    <w:p w14:paraId="432C09A4" w14:textId="77777777" w:rsidR="002C58FE" w:rsidRPr="00CB19CF" w:rsidRDefault="002C58FE" w:rsidP="00414B49">
                      <w:pPr>
                        <w:spacing w:before="48" w:after="48"/>
                        <w:rPr>
                          <w:rFonts w:ascii="Poppins" w:hAnsi="Poppins" w:cs="Poppins"/>
                          <w:sz w:val="20"/>
                          <w:szCs w:val="20"/>
                        </w:rPr>
                      </w:pPr>
                      <w:r w:rsidRPr="00CB19CF">
                        <w:rPr>
                          <w:rFonts w:ascii="Poppins" w:hAnsi="Poppins" w:cs="Poppins"/>
                          <w:sz w:val="20"/>
                          <w:szCs w:val="20"/>
                        </w:rPr>
                        <w:t>Tromplaan 1A</w:t>
                      </w:r>
                      <w:r w:rsidRPr="00CB19CF">
                        <w:rPr>
                          <w:rFonts w:ascii="Poppins" w:hAnsi="Poppins" w:cs="Poppins"/>
                          <w:sz w:val="20"/>
                          <w:szCs w:val="20"/>
                        </w:rPr>
                        <w:tab/>
                      </w:r>
                    </w:p>
                    <w:p w14:paraId="1209C447" w14:textId="4E5C5B44" w:rsidR="002C58FE" w:rsidRPr="00CB19CF" w:rsidRDefault="002C58FE" w:rsidP="00414B49">
                      <w:pPr>
                        <w:spacing w:before="48" w:after="48"/>
                        <w:rPr>
                          <w:rFonts w:ascii="Poppins" w:hAnsi="Poppins" w:cs="Poppins"/>
                          <w:sz w:val="20"/>
                          <w:szCs w:val="20"/>
                        </w:rPr>
                      </w:pPr>
                      <w:r w:rsidRPr="00CB19CF">
                        <w:rPr>
                          <w:rFonts w:ascii="Poppins" w:hAnsi="Poppins" w:cs="Poppins"/>
                          <w:sz w:val="20"/>
                          <w:szCs w:val="20"/>
                        </w:rPr>
                        <w:t xml:space="preserve">3941 VR Doorn </w:t>
                      </w:r>
                      <w:r w:rsidRPr="00CB19CF">
                        <w:rPr>
                          <w:rFonts w:ascii="Poppins" w:hAnsi="Poppins" w:cs="Poppins"/>
                          <w:sz w:val="20"/>
                          <w:szCs w:val="20"/>
                        </w:rPr>
                        <w:tab/>
                      </w:r>
                      <w:r w:rsidRPr="00CB19CF">
                        <w:rPr>
                          <w:rFonts w:ascii="Poppins" w:hAnsi="Poppins" w:cs="Poppins"/>
                          <w:sz w:val="20"/>
                          <w:szCs w:val="20"/>
                        </w:rPr>
                        <w:tab/>
                      </w:r>
                    </w:p>
                    <w:p w14:paraId="1BBB82BB" w14:textId="1AAEA6F8" w:rsidR="002C58FE" w:rsidRPr="00CB19CF" w:rsidRDefault="002C58FE" w:rsidP="00414B49">
                      <w:pPr>
                        <w:spacing w:before="48" w:after="48"/>
                        <w:rPr>
                          <w:rFonts w:ascii="Poppins" w:hAnsi="Poppins" w:cs="Poppins"/>
                          <w:sz w:val="20"/>
                          <w:szCs w:val="20"/>
                        </w:rPr>
                      </w:pPr>
                      <w:r w:rsidRPr="00CB19CF">
                        <w:rPr>
                          <w:rFonts w:ascii="Poppins" w:hAnsi="Poppins" w:cs="Poppins"/>
                          <w:sz w:val="20"/>
                          <w:szCs w:val="20"/>
                        </w:rPr>
                        <w:t>06 19 13 78 53</w:t>
                      </w:r>
                      <w:r w:rsidRPr="00CB19CF">
                        <w:rPr>
                          <w:rFonts w:ascii="Poppins" w:hAnsi="Poppins" w:cs="Poppins"/>
                          <w:sz w:val="20"/>
                          <w:szCs w:val="20"/>
                        </w:rPr>
                        <w:tab/>
                      </w:r>
                      <w:r w:rsidRPr="00CB19CF">
                        <w:rPr>
                          <w:rFonts w:ascii="Poppins" w:hAnsi="Poppins" w:cs="Poppins"/>
                          <w:sz w:val="20"/>
                          <w:szCs w:val="20"/>
                        </w:rPr>
                        <w:tab/>
                      </w:r>
                      <w:r w:rsidRPr="00CB19CF">
                        <w:rPr>
                          <w:rFonts w:ascii="Poppins" w:hAnsi="Poppins" w:cs="Poppins"/>
                          <w:sz w:val="20"/>
                          <w:szCs w:val="20"/>
                        </w:rPr>
                        <w:tab/>
                      </w:r>
                    </w:p>
                    <w:p w14:paraId="0392F67C" w14:textId="77777777" w:rsidR="002C58FE" w:rsidRDefault="002C58FE" w:rsidP="00414B49">
                      <w:pPr>
                        <w:spacing w:before="48" w:after="48"/>
                        <w:rPr>
                          <w:rFonts w:cstheme="minorHAnsi"/>
                          <w:i/>
                          <w:highlight w:val="yellow"/>
                        </w:rPr>
                      </w:pPr>
                    </w:p>
                    <w:p w14:paraId="3806AF84" w14:textId="77777777" w:rsidR="002C58FE" w:rsidRDefault="002C58FE" w:rsidP="00414B49">
                      <w:pPr>
                        <w:spacing w:before="48" w:after="48"/>
                      </w:pPr>
                    </w:p>
                    <w:p w14:paraId="738824D4" w14:textId="77777777" w:rsidR="002C58FE" w:rsidRDefault="002C58FE" w:rsidP="00414B49">
                      <w:pPr>
                        <w:spacing w:before="48" w:after="48"/>
                      </w:pPr>
                    </w:p>
                    <w:p w14:paraId="48F9DCF7" w14:textId="77777777" w:rsidR="002C58FE" w:rsidRPr="004527E3" w:rsidRDefault="002C58FE" w:rsidP="00414B49">
                      <w:pPr>
                        <w:spacing w:before="48" w:after="48"/>
                      </w:pPr>
                    </w:p>
                  </w:txbxContent>
                </v:textbox>
                <w10:wrap anchorx="margin"/>
              </v:shape>
            </w:pict>
          </mc:Fallback>
        </mc:AlternateContent>
      </w:r>
    </w:p>
    <w:p w14:paraId="5F9605A3" w14:textId="77777777" w:rsidR="00414B49" w:rsidRDefault="00414B49" w:rsidP="00414B49">
      <w:pPr>
        <w:pStyle w:val="SubitelKop1"/>
      </w:pPr>
    </w:p>
    <w:p w14:paraId="19633175" w14:textId="77777777" w:rsidR="00414B49" w:rsidRDefault="00414B49" w:rsidP="00414B49">
      <w:pPr>
        <w:pStyle w:val="SubitelKop1"/>
      </w:pPr>
    </w:p>
    <w:p w14:paraId="0D6D16EB" w14:textId="77777777" w:rsidR="00414B49" w:rsidRDefault="00414B49" w:rsidP="00414B49">
      <w:pPr>
        <w:pStyle w:val="SubitelKop1"/>
      </w:pPr>
    </w:p>
    <w:p w14:paraId="2D14FECD" w14:textId="77777777" w:rsidR="00414B49" w:rsidRDefault="00414B49" w:rsidP="00414B49">
      <w:pPr>
        <w:pStyle w:val="SubitelKop1"/>
      </w:pPr>
    </w:p>
    <w:p w14:paraId="197FD89D" w14:textId="77777777" w:rsidR="00414B49" w:rsidRDefault="00414B49" w:rsidP="00414B49">
      <w:pPr>
        <w:spacing w:before="0" w:after="0"/>
        <w:rPr>
          <w:rFonts w:asciiTheme="majorHAnsi" w:hAnsiTheme="majorHAnsi" w:cstheme="majorHAnsi"/>
        </w:rPr>
      </w:pPr>
    </w:p>
    <w:p w14:paraId="58A5C637" w14:textId="35360533" w:rsidR="00414B49" w:rsidRPr="00414B49" w:rsidRDefault="00414B49" w:rsidP="00414B49">
      <w:pPr>
        <w:spacing w:after="0"/>
        <w:rPr>
          <w:rFonts w:ascii="Poppins" w:hAnsi="Poppins" w:cs="Poppins"/>
          <w:sz w:val="20"/>
          <w:szCs w:val="20"/>
        </w:rPr>
      </w:pPr>
      <w:r w:rsidRPr="00414B49">
        <w:rPr>
          <w:rFonts w:ascii="Poppins" w:hAnsi="Poppins" w:cs="Poppins"/>
          <w:sz w:val="20"/>
          <w:szCs w:val="20"/>
        </w:rPr>
        <w:t xml:space="preserve">52 weken per jaar bieden wij buitenschoolse opvang. Op schooldagen worden kinderen opgevangen vanaf het moment dat school uit is tot 18.30 uur. Tijdens schoolvakanties zijn diverse </w:t>
      </w:r>
      <w:proofErr w:type="spellStart"/>
      <w:r w:rsidRPr="00414B49">
        <w:rPr>
          <w:rFonts w:ascii="Poppins" w:hAnsi="Poppins" w:cs="Poppins"/>
          <w:sz w:val="20"/>
          <w:szCs w:val="20"/>
        </w:rPr>
        <w:t>bso’s</w:t>
      </w:r>
      <w:proofErr w:type="spellEnd"/>
      <w:r w:rsidRPr="00414B49">
        <w:rPr>
          <w:rFonts w:ascii="Poppins" w:hAnsi="Poppins" w:cs="Poppins"/>
          <w:sz w:val="20"/>
          <w:szCs w:val="20"/>
        </w:rPr>
        <w:t xml:space="preserve"> geopend van 7.30 uur tot 18.30 uur. Op officiële feestdagen </w:t>
      </w:r>
      <w:r w:rsidR="005808ED">
        <w:rPr>
          <w:rFonts w:ascii="Poppins" w:hAnsi="Poppins" w:cs="Poppins"/>
          <w:sz w:val="20"/>
          <w:szCs w:val="20"/>
        </w:rPr>
        <w:t xml:space="preserve">en de jaarlijkse </w:t>
      </w:r>
      <w:proofErr w:type="spellStart"/>
      <w:r w:rsidR="005808ED">
        <w:rPr>
          <w:rFonts w:ascii="Poppins" w:hAnsi="Poppins" w:cs="Poppins"/>
          <w:sz w:val="20"/>
          <w:szCs w:val="20"/>
        </w:rPr>
        <w:t>inspiratiedag</w:t>
      </w:r>
      <w:proofErr w:type="spellEnd"/>
      <w:r w:rsidR="005808ED">
        <w:rPr>
          <w:rFonts w:ascii="Poppins" w:hAnsi="Poppins" w:cs="Poppins"/>
          <w:sz w:val="20"/>
          <w:szCs w:val="20"/>
        </w:rPr>
        <w:t xml:space="preserve"> </w:t>
      </w:r>
      <w:r w:rsidRPr="00414B49">
        <w:rPr>
          <w:rFonts w:ascii="Poppins" w:hAnsi="Poppins" w:cs="Poppins"/>
          <w:sz w:val="20"/>
          <w:szCs w:val="20"/>
        </w:rPr>
        <w:t xml:space="preserve">is de </w:t>
      </w:r>
      <w:proofErr w:type="spellStart"/>
      <w:r w:rsidRPr="00414B49">
        <w:rPr>
          <w:rFonts w:ascii="Poppins" w:hAnsi="Poppins" w:cs="Poppins"/>
          <w:sz w:val="20"/>
          <w:szCs w:val="20"/>
        </w:rPr>
        <w:t>bso</w:t>
      </w:r>
      <w:proofErr w:type="spellEnd"/>
      <w:r w:rsidRPr="00414B49">
        <w:rPr>
          <w:rFonts w:ascii="Poppins" w:hAnsi="Poppins" w:cs="Poppins"/>
          <w:sz w:val="20"/>
          <w:szCs w:val="20"/>
        </w:rPr>
        <w:t xml:space="preserve"> gesloten en op 24 en 31 december sluit de </w:t>
      </w:r>
      <w:proofErr w:type="spellStart"/>
      <w:r w:rsidRPr="00414B49">
        <w:rPr>
          <w:rFonts w:ascii="Poppins" w:hAnsi="Poppins" w:cs="Poppins"/>
          <w:sz w:val="20"/>
          <w:szCs w:val="20"/>
        </w:rPr>
        <w:t>bso</w:t>
      </w:r>
      <w:proofErr w:type="spellEnd"/>
      <w:r w:rsidRPr="00414B49">
        <w:rPr>
          <w:rFonts w:ascii="Poppins" w:hAnsi="Poppins" w:cs="Poppins"/>
          <w:sz w:val="20"/>
          <w:szCs w:val="20"/>
        </w:rPr>
        <w:t xml:space="preserve"> om 16.30 uur. Meer informatie hierover is te lezen in de algemene voorwaarden van Kinderopvang SKDD. </w:t>
      </w:r>
    </w:p>
    <w:p w14:paraId="16F328AE" w14:textId="77777777" w:rsidR="0079054F" w:rsidRPr="008C55B2" w:rsidRDefault="0079054F" w:rsidP="00F323F4">
      <w:pPr>
        <w:ind w:left="720"/>
        <w:rPr>
          <w:rFonts w:ascii="Poppins" w:hAnsi="Poppins" w:cs="Poppins"/>
        </w:rPr>
      </w:pPr>
    </w:p>
    <w:p w14:paraId="096C4FAA" w14:textId="77777777" w:rsidR="0013148E" w:rsidRPr="008C55B2" w:rsidRDefault="0013148E" w:rsidP="00BC0F41">
      <w:pPr>
        <w:pStyle w:val="Kop2"/>
      </w:pPr>
    </w:p>
    <w:p w14:paraId="1B38E5EE" w14:textId="77777777" w:rsidR="006F58F4" w:rsidRPr="008C55B2" w:rsidRDefault="006F58F4" w:rsidP="006F58F4">
      <w:pPr>
        <w:rPr>
          <w:rFonts w:ascii="Poppins" w:hAnsi="Poppins" w:cs="Poppins"/>
        </w:rPr>
      </w:pPr>
    </w:p>
    <w:p w14:paraId="70D9A5A3" w14:textId="77777777" w:rsidR="00414B49" w:rsidRDefault="00414B49">
      <w:pPr>
        <w:spacing w:before="0" w:after="200"/>
        <w:rPr>
          <w:rFonts w:ascii="Poppins" w:eastAsiaTheme="majorEastAsia" w:hAnsi="Poppins" w:cs="Poppins"/>
          <w:b/>
          <w:color w:val="78BD80"/>
          <w:sz w:val="28"/>
          <w:szCs w:val="28"/>
          <w:lang w:eastAsia="nl-NL"/>
        </w:rPr>
      </w:pPr>
      <w:r>
        <w:br w:type="page"/>
      </w:r>
    </w:p>
    <w:p w14:paraId="68B457AC" w14:textId="77777777" w:rsidR="006F58F4" w:rsidRDefault="009276A0" w:rsidP="00785E41">
      <w:pPr>
        <w:pStyle w:val="Kop1"/>
      </w:pPr>
      <w:bookmarkStart w:id="40" w:name="_Toc184997521"/>
      <w:r>
        <w:lastRenderedPageBreak/>
        <w:t>Opvang in groepen</w:t>
      </w:r>
      <w:bookmarkEnd w:id="40"/>
    </w:p>
    <w:p w14:paraId="69944C41" w14:textId="5715EA77" w:rsidR="00414B49" w:rsidRPr="003F5F60" w:rsidRDefault="00414B49" w:rsidP="00A531D9">
      <w:pPr>
        <w:pStyle w:val="Kop3"/>
      </w:pPr>
      <w:bookmarkStart w:id="41" w:name="_Toc63945087"/>
      <w:bookmarkStart w:id="42" w:name="_Toc184997522"/>
      <w:r>
        <w:t xml:space="preserve">Groepen op </w:t>
      </w:r>
      <w:bookmarkEnd w:id="41"/>
      <w:r w:rsidR="00CB19CF">
        <w:t>BSO De Beestenboel</w:t>
      </w:r>
      <w:bookmarkEnd w:id="42"/>
    </w:p>
    <w:p w14:paraId="7C0E8E41" w14:textId="6B1CFFD5" w:rsidR="00C72036" w:rsidRPr="00452DAF" w:rsidRDefault="003E529D" w:rsidP="00414B49">
      <w:pPr>
        <w:rPr>
          <w:rFonts w:ascii="Poppins" w:hAnsi="Poppins" w:cs="Poppins"/>
          <w:sz w:val="20"/>
          <w:szCs w:val="20"/>
        </w:rPr>
      </w:pPr>
      <w:r w:rsidRPr="00452DAF">
        <w:rPr>
          <w:rFonts w:ascii="Poppins" w:hAnsi="Poppins" w:cs="Poppins"/>
          <w:sz w:val="20"/>
          <w:szCs w:val="20"/>
        </w:rPr>
        <w:t>Op onze buitenschoolse opvan</w:t>
      </w:r>
      <w:r w:rsidR="00CB19CF">
        <w:rPr>
          <w:rFonts w:ascii="Poppins" w:hAnsi="Poppins" w:cs="Poppins"/>
          <w:sz w:val="20"/>
          <w:szCs w:val="20"/>
        </w:rPr>
        <w:t>g bieden we plaats aan maximaal 30</w:t>
      </w:r>
      <w:r w:rsidRPr="00452DAF">
        <w:rPr>
          <w:rFonts w:ascii="Poppins" w:hAnsi="Poppins" w:cs="Poppins"/>
          <w:sz w:val="20"/>
          <w:szCs w:val="20"/>
        </w:rPr>
        <w:t xml:space="preserve"> kinderen. </w:t>
      </w:r>
      <w:r w:rsidRPr="00452DAF">
        <w:rPr>
          <w:rFonts w:ascii="Poppins" w:hAnsi="Poppins" w:cs="Poppins"/>
          <w:sz w:val="20"/>
          <w:szCs w:val="20"/>
        </w:rPr>
        <w:br/>
        <w:t>Ieder kind maakt deel uit van een eigen basis</w:t>
      </w:r>
      <w:r w:rsidR="00414B49" w:rsidRPr="00452DAF">
        <w:rPr>
          <w:rFonts w:ascii="Poppins" w:hAnsi="Poppins" w:cs="Poppins"/>
          <w:sz w:val="20"/>
          <w:szCs w:val="20"/>
        </w:rPr>
        <w:t>groep met vaste groepsgenoten en pedagogisch medewerkers. Dat voelt veilig en vertrouwd.</w:t>
      </w:r>
      <w:r w:rsidR="00C72036" w:rsidRPr="00452DAF">
        <w:rPr>
          <w:rFonts w:ascii="Poppins" w:hAnsi="Poppins" w:cs="Poppins"/>
          <w:sz w:val="20"/>
          <w:szCs w:val="20"/>
        </w:rPr>
        <w:t xml:space="preserve"> Kinderen worden op een basisgroep ingedeeld op leeftijd.</w:t>
      </w:r>
      <w:r w:rsidR="00072028" w:rsidRPr="00452DAF">
        <w:rPr>
          <w:rFonts w:ascii="Poppins" w:hAnsi="Poppins" w:cs="Poppins"/>
          <w:sz w:val="20"/>
          <w:szCs w:val="20"/>
        </w:rPr>
        <w:t xml:space="preserve"> </w:t>
      </w:r>
      <w:r w:rsidR="00C72036" w:rsidRPr="00452DAF">
        <w:rPr>
          <w:rFonts w:ascii="Poppins" w:hAnsi="Poppins" w:cs="Poppins"/>
          <w:sz w:val="20"/>
          <w:szCs w:val="20"/>
        </w:rPr>
        <w:t>Een aantal vaste momenten vinden</w:t>
      </w:r>
      <w:r w:rsidR="00414B49" w:rsidRPr="00452DAF">
        <w:rPr>
          <w:rFonts w:ascii="Poppins" w:hAnsi="Poppins" w:cs="Poppins"/>
          <w:sz w:val="20"/>
          <w:szCs w:val="20"/>
        </w:rPr>
        <w:t xml:space="preserve"> plaats in deze basisgroep, bijvoorbeeld </w:t>
      </w:r>
      <w:r w:rsidR="00C72036" w:rsidRPr="00452DAF">
        <w:rPr>
          <w:rFonts w:ascii="Poppins" w:hAnsi="Poppins" w:cs="Poppins"/>
          <w:sz w:val="20"/>
          <w:szCs w:val="20"/>
        </w:rPr>
        <w:t>de</w:t>
      </w:r>
      <w:r w:rsidR="00DC780B" w:rsidRPr="00452DAF">
        <w:rPr>
          <w:rFonts w:ascii="Poppins" w:hAnsi="Poppins" w:cs="Poppins"/>
          <w:sz w:val="20"/>
          <w:szCs w:val="20"/>
        </w:rPr>
        <w:t xml:space="preserve"> </w:t>
      </w:r>
      <w:r w:rsidR="00414B49" w:rsidRPr="00452DAF">
        <w:rPr>
          <w:rFonts w:ascii="Poppins" w:hAnsi="Poppins" w:cs="Poppins"/>
          <w:sz w:val="20"/>
          <w:szCs w:val="20"/>
        </w:rPr>
        <w:t xml:space="preserve">eetmomenten of leeftijdsspecifieke activiteiten. Daarnaast krijgen kinderen alle ruimte en vrijheid om te kiezen waar en met wie zij willen spelen en aan welke activiteiten zij willen deelnemen. Pedagogisch medewerkers van de verschillende groepen werken samen en de groepen delen bijvoorbeeld spelmaterialen en gezamenlijke ruimten, zowel binnen als buiten. </w:t>
      </w:r>
      <w:r w:rsidR="00C72036" w:rsidRPr="00452DAF">
        <w:rPr>
          <w:rFonts w:ascii="Poppins" w:hAnsi="Poppins" w:cs="Poppins"/>
          <w:sz w:val="20"/>
          <w:szCs w:val="20"/>
        </w:rPr>
        <w:t xml:space="preserve">De kinderen kunnen </w:t>
      </w:r>
      <w:r w:rsidR="00072028" w:rsidRPr="00452DAF">
        <w:rPr>
          <w:rFonts w:ascii="Poppins" w:hAnsi="Poppins" w:cs="Poppins"/>
          <w:sz w:val="20"/>
          <w:szCs w:val="20"/>
        </w:rPr>
        <w:t>hierdoor naar behoefte spelen. Deze momenten geven kinderen</w:t>
      </w:r>
      <w:r w:rsidR="00C72036" w:rsidRPr="00452DAF">
        <w:rPr>
          <w:rFonts w:ascii="Poppins" w:hAnsi="Poppins" w:cs="Poppins"/>
          <w:sz w:val="20"/>
          <w:szCs w:val="20"/>
        </w:rPr>
        <w:t xml:space="preserve"> de mogelijkheid om met andere kinderen samen te spelen, met gevarieerd materiaal in verschillende ruimtes. Samen of bijvoorbeeld juist liever even alleen op de bank met een boekje. Doordat we dagelijks opendeuren momenten creëren, zijn de andere kinderen en pedagogisch medewerkers voor de kinderen bekend. We streven naar zoveel mogelijk vertrouwde gezichten op de groep, zodat ook tijdens het opendeuren moment de kinderen zich veilig en vertrouwd voelen. </w:t>
      </w:r>
    </w:p>
    <w:p w14:paraId="6719E354" w14:textId="77777777" w:rsidR="00414B49" w:rsidRDefault="00414B49" w:rsidP="00414B49">
      <w:pPr>
        <w:rPr>
          <w:rFonts w:ascii="Poppins" w:hAnsi="Poppins" w:cs="Poppins"/>
          <w:sz w:val="20"/>
          <w:szCs w:val="20"/>
        </w:rPr>
      </w:pPr>
      <w:r w:rsidRPr="00414B49">
        <w:rPr>
          <w:rFonts w:ascii="Poppins" w:hAnsi="Poppins" w:cs="Poppins"/>
          <w:sz w:val="20"/>
          <w:szCs w:val="20"/>
        </w:rPr>
        <w:t xml:space="preserve"> </w:t>
      </w:r>
    </w:p>
    <w:p w14:paraId="67330A1F" w14:textId="7E06F5C5" w:rsidR="007C788E" w:rsidRPr="007C788E" w:rsidRDefault="00072028" w:rsidP="007C788E">
      <w:pPr>
        <w:rPr>
          <w:rFonts w:ascii="Poppins" w:hAnsi="Poppins" w:cs="Poppins"/>
          <w:i/>
          <w:sz w:val="20"/>
          <w:szCs w:val="20"/>
          <w:lang w:eastAsia="nl-NL"/>
        </w:rPr>
      </w:pPr>
      <w:r w:rsidRPr="00794BB1">
        <w:rPr>
          <w:rFonts w:asciiTheme="majorHAnsi" w:hAnsiTheme="majorHAnsi" w:cstheme="majorHAnsi"/>
          <w:noProof/>
          <w:lang w:eastAsia="nl-NL"/>
        </w:rPr>
        <mc:AlternateContent>
          <mc:Choice Requires="wps">
            <w:drawing>
              <wp:anchor distT="0" distB="0" distL="114300" distR="114300" simplePos="0" relativeHeight="251673600" behindDoc="0" locked="0" layoutInCell="1" allowOverlap="1" wp14:anchorId="294DDCB7" wp14:editId="73CDFAB2">
                <wp:simplePos x="0" y="0"/>
                <wp:positionH relativeFrom="margin">
                  <wp:align>right</wp:align>
                </wp:positionH>
                <wp:positionV relativeFrom="paragraph">
                  <wp:posOffset>272415</wp:posOffset>
                </wp:positionV>
                <wp:extent cx="6114197" cy="1933575"/>
                <wp:effectExtent l="0" t="0" r="1270" b="9525"/>
                <wp:wrapNone/>
                <wp:docPr id="31" name="Tekstvak 31"/>
                <wp:cNvGraphicFramePr/>
                <a:graphic xmlns:a="http://schemas.openxmlformats.org/drawingml/2006/main">
                  <a:graphicData uri="http://schemas.microsoft.com/office/word/2010/wordprocessingShape">
                    <wps:wsp>
                      <wps:cNvSpPr txBox="1"/>
                      <wps:spPr>
                        <a:xfrm>
                          <a:off x="0" y="0"/>
                          <a:ext cx="6114197" cy="1933575"/>
                        </a:xfrm>
                        <a:prstGeom prst="rect">
                          <a:avLst/>
                        </a:prstGeom>
                        <a:solidFill>
                          <a:schemeClr val="accent6"/>
                        </a:solidFill>
                        <a:ln w="6350">
                          <a:noFill/>
                        </a:ln>
                      </wps:spPr>
                      <wps:txbx>
                        <w:txbxContent>
                          <w:p w14:paraId="49EA003F" w14:textId="77777777" w:rsidR="002C58FE" w:rsidRPr="00414B49" w:rsidRDefault="002C58FE" w:rsidP="00414B49">
                            <w:pPr>
                              <w:spacing w:before="48" w:after="48"/>
                              <w:rPr>
                                <w:rFonts w:ascii="Poppins" w:hAnsi="Poppins" w:cs="Poppins"/>
                                <w:sz w:val="20"/>
                                <w:szCs w:val="20"/>
                              </w:rPr>
                            </w:pPr>
                          </w:p>
                          <w:tbl>
                            <w:tblPr>
                              <w:tblStyle w:val="Onopgemaaktetabel21"/>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1907"/>
                              <w:gridCol w:w="2771"/>
                              <w:gridCol w:w="2126"/>
                              <w:gridCol w:w="1985"/>
                            </w:tblGrid>
                            <w:tr w:rsidR="002C58FE" w:rsidRPr="00414B49" w14:paraId="7C202F74" w14:textId="77777777" w:rsidTr="006D2F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7" w:type="dxa"/>
                                  <w:tcBorders>
                                    <w:bottom w:val="none" w:sz="0" w:space="0" w:color="auto"/>
                                  </w:tcBorders>
                                </w:tcPr>
                                <w:p w14:paraId="31184DB9" w14:textId="77777777" w:rsidR="002C58FE" w:rsidRPr="00414B49" w:rsidRDefault="002C58FE" w:rsidP="006D2F81">
                                  <w:pPr>
                                    <w:spacing w:before="48" w:after="48"/>
                                    <w:rPr>
                                      <w:rFonts w:ascii="Poppins" w:hAnsi="Poppins" w:cs="Poppins"/>
                                      <w:sz w:val="20"/>
                                      <w:szCs w:val="20"/>
                                    </w:rPr>
                                  </w:pPr>
                                </w:p>
                              </w:tc>
                              <w:tc>
                                <w:tcPr>
                                  <w:tcW w:w="2771" w:type="dxa"/>
                                  <w:tcBorders>
                                    <w:bottom w:val="none" w:sz="0" w:space="0" w:color="auto"/>
                                  </w:tcBorders>
                                </w:tcPr>
                                <w:p w14:paraId="0C6A8E13" w14:textId="77777777" w:rsidR="002C58FE" w:rsidRPr="00414B49" w:rsidRDefault="002C58FE" w:rsidP="006D2F81">
                                  <w:pPr>
                                    <w:spacing w:before="48" w:after="48"/>
                                    <w:cnfStyle w:val="100000000000" w:firstRow="1" w:lastRow="0" w:firstColumn="0" w:lastColumn="0" w:oddVBand="0" w:evenVBand="0" w:oddHBand="0" w:evenHBand="0" w:firstRowFirstColumn="0" w:firstRowLastColumn="0" w:lastRowFirstColumn="0" w:lastRowLastColumn="0"/>
                                    <w:rPr>
                                      <w:rFonts w:ascii="Poppins" w:hAnsi="Poppins" w:cs="Poppins"/>
                                      <w:b w:val="0"/>
                                      <w:bCs w:val="0"/>
                                      <w:sz w:val="20"/>
                                      <w:szCs w:val="20"/>
                                    </w:rPr>
                                  </w:pPr>
                                  <w:r w:rsidRPr="00414B49">
                                    <w:rPr>
                                      <w:rFonts w:ascii="Poppins" w:hAnsi="Poppins" w:cs="Poppins"/>
                                      <w:sz w:val="20"/>
                                      <w:szCs w:val="20"/>
                                    </w:rPr>
                                    <w:t>Soort groep</w:t>
                                  </w:r>
                                </w:p>
                                <w:p w14:paraId="6ED91689" w14:textId="77777777" w:rsidR="002C58FE" w:rsidRPr="00414B49" w:rsidRDefault="002C58FE" w:rsidP="006D2F81">
                                  <w:pPr>
                                    <w:spacing w:before="48" w:after="48"/>
                                    <w:cnfStyle w:val="100000000000" w:firstRow="1" w:lastRow="0" w:firstColumn="0" w:lastColumn="0" w:oddVBand="0" w:evenVBand="0" w:oddHBand="0" w:evenHBand="0" w:firstRowFirstColumn="0" w:firstRowLastColumn="0" w:lastRowFirstColumn="0" w:lastRowLastColumn="0"/>
                                    <w:rPr>
                                      <w:rFonts w:ascii="Poppins" w:hAnsi="Poppins" w:cs="Poppins"/>
                                      <w:sz w:val="20"/>
                                      <w:szCs w:val="20"/>
                                    </w:rPr>
                                  </w:pPr>
                                </w:p>
                              </w:tc>
                              <w:tc>
                                <w:tcPr>
                                  <w:tcW w:w="2126" w:type="dxa"/>
                                  <w:tcBorders>
                                    <w:bottom w:val="none" w:sz="0" w:space="0" w:color="auto"/>
                                  </w:tcBorders>
                                </w:tcPr>
                                <w:p w14:paraId="19428959" w14:textId="77777777" w:rsidR="002C58FE" w:rsidRPr="00414B49" w:rsidRDefault="002C58FE" w:rsidP="006D2F81">
                                  <w:pPr>
                                    <w:spacing w:before="48" w:after="48"/>
                                    <w:cnfStyle w:val="100000000000" w:firstRow="1" w:lastRow="0" w:firstColumn="0" w:lastColumn="0" w:oddVBand="0" w:evenVBand="0" w:oddHBand="0" w:evenHBand="0" w:firstRowFirstColumn="0" w:firstRowLastColumn="0" w:lastRowFirstColumn="0" w:lastRowLastColumn="0"/>
                                    <w:rPr>
                                      <w:rFonts w:ascii="Poppins" w:hAnsi="Poppins" w:cs="Poppins"/>
                                      <w:sz w:val="20"/>
                                      <w:szCs w:val="20"/>
                                    </w:rPr>
                                  </w:pPr>
                                  <w:r w:rsidRPr="00414B49">
                                    <w:rPr>
                                      <w:rFonts w:ascii="Poppins" w:hAnsi="Poppins" w:cs="Poppins"/>
                                      <w:sz w:val="20"/>
                                      <w:szCs w:val="20"/>
                                    </w:rPr>
                                    <w:t>Max. aantal kinderen per dag</w:t>
                                  </w:r>
                                </w:p>
                              </w:tc>
                              <w:tc>
                                <w:tcPr>
                                  <w:tcW w:w="1985" w:type="dxa"/>
                                  <w:tcBorders>
                                    <w:bottom w:val="none" w:sz="0" w:space="0" w:color="auto"/>
                                  </w:tcBorders>
                                </w:tcPr>
                                <w:p w14:paraId="289BCD50" w14:textId="77777777" w:rsidR="002C58FE" w:rsidRPr="00414B49" w:rsidRDefault="002C58FE" w:rsidP="006D2F81">
                                  <w:pPr>
                                    <w:spacing w:before="48" w:after="48"/>
                                    <w:cnfStyle w:val="100000000000" w:firstRow="1" w:lastRow="0" w:firstColumn="0" w:lastColumn="0" w:oddVBand="0" w:evenVBand="0" w:oddHBand="0" w:evenHBand="0" w:firstRowFirstColumn="0" w:firstRowLastColumn="0" w:lastRowFirstColumn="0" w:lastRowLastColumn="0"/>
                                    <w:rPr>
                                      <w:rFonts w:ascii="Poppins" w:hAnsi="Poppins" w:cs="Poppins"/>
                                      <w:sz w:val="20"/>
                                      <w:szCs w:val="20"/>
                                    </w:rPr>
                                  </w:pPr>
                                  <w:r w:rsidRPr="00414B49">
                                    <w:rPr>
                                      <w:rFonts w:ascii="Poppins" w:hAnsi="Poppins" w:cs="Poppins"/>
                                      <w:sz w:val="20"/>
                                      <w:szCs w:val="20"/>
                                    </w:rPr>
                                    <w:t>Aantal pedagogisch medewerkers per dag</w:t>
                                  </w:r>
                                </w:p>
                              </w:tc>
                            </w:tr>
                            <w:tr w:rsidR="002C58FE" w:rsidRPr="00414B49" w14:paraId="74912176" w14:textId="77777777" w:rsidTr="006D2F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7" w:type="dxa"/>
                                  <w:tcBorders>
                                    <w:top w:val="none" w:sz="0" w:space="0" w:color="auto"/>
                                    <w:bottom w:val="none" w:sz="0" w:space="0" w:color="auto"/>
                                  </w:tcBorders>
                                </w:tcPr>
                                <w:p w14:paraId="79C97A96" w14:textId="30D866E3" w:rsidR="002C58FE" w:rsidRPr="00CB19CF" w:rsidRDefault="00CB19CF" w:rsidP="006D2F81">
                                  <w:pPr>
                                    <w:spacing w:before="48" w:after="48"/>
                                    <w:rPr>
                                      <w:rFonts w:ascii="Poppins" w:hAnsi="Poppins" w:cs="Poppins"/>
                                      <w:b w:val="0"/>
                                      <w:sz w:val="20"/>
                                      <w:szCs w:val="20"/>
                                    </w:rPr>
                                  </w:pPr>
                                  <w:r w:rsidRPr="00CB19CF">
                                    <w:rPr>
                                      <w:rFonts w:ascii="Poppins" w:hAnsi="Poppins" w:cs="Poppins"/>
                                      <w:b w:val="0"/>
                                      <w:sz w:val="20"/>
                                      <w:szCs w:val="20"/>
                                    </w:rPr>
                                    <w:t>De Bavianen</w:t>
                                  </w:r>
                                </w:p>
                              </w:tc>
                              <w:tc>
                                <w:tcPr>
                                  <w:tcW w:w="2771" w:type="dxa"/>
                                  <w:tcBorders>
                                    <w:top w:val="none" w:sz="0" w:space="0" w:color="auto"/>
                                    <w:bottom w:val="none" w:sz="0" w:space="0" w:color="auto"/>
                                  </w:tcBorders>
                                </w:tcPr>
                                <w:p w14:paraId="4170B9AA" w14:textId="62DEC2AD" w:rsidR="002C58FE" w:rsidRPr="00CB19CF" w:rsidRDefault="00CB19CF" w:rsidP="006D2F81">
                                  <w:pPr>
                                    <w:spacing w:before="48" w:after="48"/>
                                    <w:cnfStyle w:val="000000100000" w:firstRow="0" w:lastRow="0" w:firstColumn="0" w:lastColumn="0" w:oddVBand="0" w:evenVBand="0" w:oddHBand="1" w:evenHBand="0" w:firstRowFirstColumn="0" w:firstRowLastColumn="0" w:lastRowFirstColumn="0" w:lastRowLastColumn="0"/>
                                    <w:rPr>
                                      <w:rFonts w:ascii="Poppins" w:hAnsi="Poppins" w:cs="Poppins"/>
                                      <w:sz w:val="20"/>
                                      <w:szCs w:val="20"/>
                                    </w:rPr>
                                  </w:pPr>
                                  <w:r w:rsidRPr="00CB19CF">
                                    <w:rPr>
                                      <w:rFonts w:ascii="Poppins" w:hAnsi="Poppins" w:cs="Poppins"/>
                                      <w:sz w:val="20"/>
                                      <w:szCs w:val="20"/>
                                    </w:rPr>
                                    <w:t>4 - 7 jaar</w:t>
                                  </w:r>
                                </w:p>
                              </w:tc>
                              <w:tc>
                                <w:tcPr>
                                  <w:tcW w:w="2126" w:type="dxa"/>
                                  <w:tcBorders>
                                    <w:top w:val="none" w:sz="0" w:space="0" w:color="auto"/>
                                    <w:bottom w:val="none" w:sz="0" w:space="0" w:color="auto"/>
                                  </w:tcBorders>
                                </w:tcPr>
                                <w:p w14:paraId="1C8F7B43" w14:textId="2303F7B3" w:rsidR="002C58FE" w:rsidRPr="00CB19CF" w:rsidRDefault="00CB19CF" w:rsidP="006D2F81">
                                  <w:pPr>
                                    <w:spacing w:before="48" w:after="48"/>
                                    <w:cnfStyle w:val="000000100000" w:firstRow="0" w:lastRow="0" w:firstColumn="0" w:lastColumn="0" w:oddVBand="0" w:evenVBand="0" w:oddHBand="1" w:evenHBand="0" w:firstRowFirstColumn="0" w:firstRowLastColumn="0" w:lastRowFirstColumn="0" w:lastRowLastColumn="0"/>
                                    <w:rPr>
                                      <w:rFonts w:ascii="Poppins" w:hAnsi="Poppins" w:cs="Poppins"/>
                                      <w:sz w:val="20"/>
                                      <w:szCs w:val="20"/>
                                    </w:rPr>
                                  </w:pPr>
                                  <w:r w:rsidRPr="00CB19CF">
                                    <w:rPr>
                                      <w:rFonts w:ascii="Poppins" w:hAnsi="Poppins" w:cs="Poppins"/>
                                      <w:sz w:val="20"/>
                                      <w:szCs w:val="20"/>
                                    </w:rPr>
                                    <w:t>10</w:t>
                                  </w:r>
                                </w:p>
                              </w:tc>
                              <w:tc>
                                <w:tcPr>
                                  <w:tcW w:w="1985" w:type="dxa"/>
                                  <w:tcBorders>
                                    <w:top w:val="none" w:sz="0" w:space="0" w:color="auto"/>
                                    <w:bottom w:val="none" w:sz="0" w:space="0" w:color="auto"/>
                                  </w:tcBorders>
                                </w:tcPr>
                                <w:p w14:paraId="47787E46" w14:textId="4B6C96B7" w:rsidR="002C58FE" w:rsidRPr="00CB19CF" w:rsidRDefault="00CB19CF" w:rsidP="006D2F81">
                                  <w:pPr>
                                    <w:spacing w:before="48" w:after="48"/>
                                    <w:cnfStyle w:val="000000100000" w:firstRow="0" w:lastRow="0" w:firstColumn="0" w:lastColumn="0" w:oddVBand="0" w:evenVBand="0" w:oddHBand="1" w:evenHBand="0" w:firstRowFirstColumn="0" w:firstRowLastColumn="0" w:lastRowFirstColumn="0" w:lastRowLastColumn="0"/>
                                    <w:rPr>
                                      <w:rFonts w:ascii="Poppins" w:hAnsi="Poppins" w:cs="Poppins"/>
                                      <w:sz w:val="20"/>
                                      <w:szCs w:val="20"/>
                                    </w:rPr>
                                  </w:pPr>
                                  <w:r w:rsidRPr="00CB19CF">
                                    <w:rPr>
                                      <w:rFonts w:ascii="Poppins" w:hAnsi="Poppins" w:cs="Poppins"/>
                                      <w:sz w:val="20"/>
                                      <w:szCs w:val="20"/>
                                    </w:rPr>
                                    <w:t>1</w:t>
                                  </w:r>
                                </w:p>
                              </w:tc>
                            </w:tr>
                            <w:tr w:rsidR="002C58FE" w:rsidRPr="00414B49" w14:paraId="0E5666F2" w14:textId="77777777" w:rsidTr="006D2F81">
                              <w:tc>
                                <w:tcPr>
                                  <w:cnfStyle w:val="001000000000" w:firstRow="0" w:lastRow="0" w:firstColumn="1" w:lastColumn="0" w:oddVBand="0" w:evenVBand="0" w:oddHBand="0" w:evenHBand="0" w:firstRowFirstColumn="0" w:firstRowLastColumn="0" w:lastRowFirstColumn="0" w:lastRowLastColumn="0"/>
                                  <w:tcW w:w="1907" w:type="dxa"/>
                                </w:tcPr>
                                <w:p w14:paraId="7EBDAA7E" w14:textId="1F3AA361" w:rsidR="002C58FE" w:rsidRPr="00CB19CF" w:rsidRDefault="00CB19CF" w:rsidP="006D2F81">
                                  <w:pPr>
                                    <w:spacing w:before="48" w:after="48"/>
                                    <w:rPr>
                                      <w:rFonts w:ascii="Poppins" w:hAnsi="Poppins" w:cs="Poppins"/>
                                      <w:b w:val="0"/>
                                      <w:sz w:val="20"/>
                                      <w:szCs w:val="20"/>
                                    </w:rPr>
                                  </w:pPr>
                                  <w:r w:rsidRPr="00CB19CF">
                                    <w:rPr>
                                      <w:rFonts w:ascii="Poppins" w:hAnsi="Poppins" w:cs="Poppins"/>
                                      <w:b w:val="0"/>
                                      <w:sz w:val="20"/>
                                      <w:szCs w:val="20"/>
                                    </w:rPr>
                                    <w:t>De Bevers</w:t>
                                  </w:r>
                                </w:p>
                              </w:tc>
                              <w:tc>
                                <w:tcPr>
                                  <w:tcW w:w="2771" w:type="dxa"/>
                                </w:tcPr>
                                <w:p w14:paraId="4D42A313" w14:textId="1E0BDEBF" w:rsidR="002C58FE" w:rsidRPr="00CB19CF" w:rsidRDefault="00CB19CF" w:rsidP="006D2F81">
                                  <w:pPr>
                                    <w:spacing w:before="48" w:after="48"/>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CB19CF">
                                    <w:rPr>
                                      <w:rFonts w:ascii="Poppins" w:hAnsi="Poppins" w:cs="Poppins"/>
                                      <w:sz w:val="20"/>
                                      <w:szCs w:val="20"/>
                                    </w:rPr>
                                    <w:t>4 – 7 jaar</w:t>
                                  </w:r>
                                </w:p>
                              </w:tc>
                              <w:tc>
                                <w:tcPr>
                                  <w:tcW w:w="2126" w:type="dxa"/>
                                </w:tcPr>
                                <w:p w14:paraId="1077011F" w14:textId="32D275A9" w:rsidR="002C58FE" w:rsidRPr="00CB19CF" w:rsidRDefault="00CB19CF" w:rsidP="006D2F81">
                                  <w:pPr>
                                    <w:spacing w:before="48" w:after="48"/>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CB19CF">
                                    <w:rPr>
                                      <w:rFonts w:ascii="Poppins" w:hAnsi="Poppins" w:cs="Poppins"/>
                                      <w:sz w:val="20"/>
                                      <w:szCs w:val="20"/>
                                    </w:rPr>
                                    <w:t>20</w:t>
                                  </w:r>
                                </w:p>
                              </w:tc>
                              <w:tc>
                                <w:tcPr>
                                  <w:tcW w:w="1985" w:type="dxa"/>
                                </w:tcPr>
                                <w:p w14:paraId="4072C759" w14:textId="7B079301" w:rsidR="002C58FE" w:rsidRPr="00CB19CF" w:rsidRDefault="00CB19CF" w:rsidP="006D2F81">
                                  <w:pPr>
                                    <w:spacing w:before="48" w:after="48"/>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CB19CF">
                                    <w:rPr>
                                      <w:rFonts w:ascii="Poppins" w:hAnsi="Poppins" w:cs="Poppins"/>
                                      <w:sz w:val="20"/>
                                      <w:szCs w:val="20"/>
                                    </w:rPr>
                                    <w:t>2</w:t>
                                  </w:r>
                                </w:p>
                              </w:tc>
                            </w:tr>
                          </w:tbl>
                          <w:p w14:paraId="5F49D06C" w14:textId="3CFE4F0F" w:rsidR="002C58FE" w:rsidRDefault="002C58FE" w:rsidP="00414B49">
                            <w:pPr>
                              <w:spacing w:before="48" w:after="48"/>
                            </w:pPr>
                          </w:p>
                          <w:p w14:paraId="2DCDB6BF" w14:textId="77777777" w:rsidR="002C58FE" w:rsidRPr="004527E3" w:rsidRDefault="002C58FE" w:rsidP="00414B49">
                            <w:pPr>
                              <w:spacing w:before="48" w:after="4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4DDCB7" id="_x0000_t202" coordsize="21600,21600" o:spt="202" path="m,l,21600r21600,l21600,xe">
                <v:stroke joinstyle="miter"/>
                <v:path gradientshapeok="t" o:connecttype="rect"/>
              </v:shapetype>
              <v:shape id="Tekstvak 31" o:spid="_x0000_s1029" type="#_x0000_t202" style="position:absolute;margin-left:430.25pt;margin-top:21.45pt;width:481.45pt;height:152.2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" fillcolor="#eed8ad [3209]" stroked="f" strokeweight=".5pt">
                <v:textbox>
                  <w:txbxContent>
                    <w:p w14:paraId="49EA003F" w14:textId="77777777" w:rsidR="002C58FE" w:rsidRPr="00414B49" w:rsidRDefault="002C58FE" w:rsidP="00414B49">
                      <w:pPr>
                        <w:spacing w:before="48" w:after="48"/>
                        <w:rPr>
                          <w:rFonts w:ascii="Poppins" w:hAnsi="Poppins" w:cs="Poppins"/>
                          <w:sz w:val="20"/>
                          <w:szCs w:val="20"/>
                        </w:rPr>
                      </w:pPr>
                    </w:p>
                    <w:tbl>
                      <w:tblPr>
                        <w:tblStyle w:val="Onopgemaaktetabel21"/>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1907"/>
                        <w:gridCol w:w="2771"/>
                        <w:gridCol w:w="2126"/>
                        <w:gridCol w:w="1985"/>
                      </w:tblGrid>
                      <w:tr w:rsidR="002C58FE" w:rsidRPr="00414B49" w14:paraId="7C202F74" w14:textId="77777777" w:rsidTr="006D2F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7" w:type="dxa"/>
                            <w:tcBorders>
                              <w:bottom w:val="none" w:sz="0" w:space="0" w:color="auto"/>
                            </w:tcBorders>
                          </w:tcPr>
                          <w:p w14:paraId="31184DB9" w14:textId="77777777" w:rsidR="002C58FE" w:rsidRPr="00414B49" w:rsidRDefault="002C58FE" w:rsidP="006D2F81">
                            <w:pPr>
                              <w:spacing w:before="48" w:after="48"/>
                              <w:rPr>
                                <w:rFonts w:ascii="Poppins" w:hAnsi="Poppins" w:cs="Poppins"/>
                                <w:sz w:val="20"/>
                                <w:szCs w:val="20"/>
                              </w:rPr>
                            </w:pPr>
                          </w:p>
                        </w:tc>
                        <w:tc>
                          <w:tcPr>
                            <w:tcW w:w="2771" w:type="dxa"/>
                            <w:tcBorders>
                              <w:bottom w:val="none" w:sz="0" w:space="0" w:color="auto"/>
                            </w:tcBorders>
                          </w:tcPr>
                          <w:p w14:paraId="0C6A8E13" w14:textId="77777777" w:rsidR="002C58FE" w:rsidRPr="00414B49" w:rsidRDefault="002C58FE" w:rsidP="006D2F81">
                            <w:pPr>
                              <w:spacing w:before="48" w:after="48"/>
                              <w:cnfStyle w:val="100000000000" w:firstRow="1" w:lastRow="0" w:firstColumn="0" w:lastColumn="0" w:oddVBand="0" w:evenVBand="0" w:oddHBand="0" w:evenHBand="0" w:firstRowFirstColumn="0" w:firstRowLastColumn="0" w:lastRowFirstColumn="0" w:lastRowLastColumn="0"/>
                              <w:rPr>
                                <w:rFonts w:ascii="Poppins" w:hAnsi="Poppins" w:cs="Poppins"/>
                                <w:b w:val="0"/>
                                <w:bCs w:val="0"/>
                                <w:sz w:val="20"/>
                                <w:szCs w:val="20"/>
                              </w:rPr>
                            </w:pPr>
                            <w:r w:rsidRPr="00414B49">
                              <w:rPr>
                                <w:rFonts w:ascii="Poppins" w:hAnsi="Poppins" w:cs="Poppins"/>
                                <w:sz w:val="20"/>
                                <w:szCs w:val="20"/>
                              </w:rPr>
                              <w:t>Soort groep</w:t>
                            </w:r>
                          </w:p>
                          <w:p w14:paraId="6ED91689" w14:textId="77777777" w:rsidR="002C58FE" w:rsidRPr="00414B49" w:rsidRDefault="002C58FE" w:rsidP="006D2F81">
                            <w:pPr>
                              <w:spacing w:before="48" w:after="48"/>
                              <w:cnfStyle w:val="100000000000" w:firstRow="1" w:lastRow="0" w:firstColumn="0" w:lastColumn="0" w:oddVBand="0" w:evenVBand="0" w:oddHBand="0" w:evenHBand="0" w:firstRowFirstColumn="0" w:firstRowLastColumn="0" w:lastRowFirstColumn="0" w:lastRowLastColumn="0"/>
                              <w:rPr>
                                <w:rFonts w:ascii="Poppins" w:hAnsi="Poppins" w:cs="Poppins"/>
                                <w:sz w:val="20"/>
                                <w:szCs w:val="20"/>
                              </w:rPr>
                            </w:pPr>
                          </w:p>
                        </w:tc>
                        <w:tc>
                          <w:tcPr>
                            <w:tcW w:w="2126" w:type="dxa"/>
                            <w:tcBorders>
                              <w:bottom w:val="none" w:sz="0" w:space="0" w:color="auto"/>
                            </w:tcBorders>
                          </w:tcPr>
                          <w:p w14:paraId="19428959" w14:textId="77777777" w:rsidR="002C58FE" w:rsidRPr="00414B49" w:rsidRDefault="002C58FE" w:rsidP="006D2F81">
                            <w:pPr>
                              <w:spacing w:before="48" w:after="48"/>
                              <w:cnfStyle w:val="100000000000" w:firstRow="1" w:lastRow="0" w:firstColumn="0" w:lastColumn="0" w:oddVBand="0" w:evenVBand="0" w:oddHBand="0" w:evenHBand="0" w:firstRowFirstColumn="0" w:firstRowLastColumn="0" w:lastRowFirstColumn="0" w:lastRowLastColumn="0"/>
                              <w:rPr>
                                <w:rFonts w:ascii="Poppins" w:hAnsi="Poppins" w:cs="Poppins"/>
                                <w:sz w:val="20"/>
                                <w:szCs w:val="20"/>
                              </w:rPr>
                            </w:pPr>
                            <w:r w:rsidRPr="00414B49">
                              <w:rPr>
                                <w:rFonts w:ascii="Poppins" w:hAnsi="Poppins" w:cs="Poppins"/>
                                <w:sz w:val="20"/>
                                <w:szCs w:val="20"/>
                              </w:rPr>
                              <w:t>Max. aantal kinderen per dag</w:t>
                            </w:r>
                          </w:p>
                        </w:tc>
                        <w:tc>
                          <w:tcPr>
                            <w:tcW w:w="1985" w:type="dxa"/>
                            <w:tcBorders>
                              <w:bottom w:val="none" w:sz="0" w:space="0" w:color="auto"/>
                            </w:tcBorders>
                          </w:tcPr>
                          <w:p w14:paraId="289BCD50" w14:textId="77777777" w:rsidR="002C58FE" w:rsidRPr="00414B49" w:rsidRDefault="002C58FE" w:rsidP="006D2F81">
                            <w:pPr>
                              <w:spacing w:before="48" w:after="48"/>
                              <w:cnfStyle w:val="100000000000" w:firstRow="1" w:lastRow="0" w:firstColumn="0" w:lastColumn="0" w:oddVBand="0" w:evenVBand="0" w:oddHBand="0" w:evenHBand="0" w:firstRowFirstColumn="0" w:firstRowLastColumn="0" w:lastRowFirstColumn="0" w:lastRowLastColumn="0"/>
                              <w:rPr>
                                <w:rFonts w:ascii="Poppins" w:hAnsi="Poppins" w:cs="Poppins"/>
                                <w:sz w:val="20"/>
                                <w:szCs w:val="20"/>
                              </w:rPr>
                            </w:pPr>
                            <w:r w:rsidRPr="00414B49">
                              <w:rPr>
                                <w:rFonts w:ascii="Poppins" w:hAnsi="Poppins" w:cs="Poppins"/>
                                <w:sz w:val="20"/>
                                <w:szCs w:val="20"/>
                              </w:rPr>
                              <w:t>Aantal pedagogisch medewerkers per dag</w:t>
                            </w:r>
                          </w:p>
                        </w:tc>
                      </w:tr>
                      <w:tr w:rsidR="002C58FE" w:rsidRPr="00414B49" w14:paraId="74912176" w14:textId="77777777" w:rsidTr="006D2F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7" w:type="dxa"/>
                            <w:tcBorders>
                              <w:top w:val="none" w:sz="0" w:space="0" w:color="auto"/>
                              <w:bottom w:val="none" w:sz="0" w:space="0" w:color="auto"/>
                            </w:tcBorders>
                          </w:tcPr>
                          <w:p w14:paraId="79C97A96" w14:textId="30D866E3" w:rsidR="002C58FE" w:rsidRPr="00CB19CF" w:rsidRDefault="00CB19CF" w:rsidP="006D2F81">
                            <w:pPr>
                              <w:spacing w:before="48" w:after="48"/>
                              <w:rPr>
                                <w:rFonts w:ascii="Poppins" w:hAnsi="Poppins" w:cs="Poppins"/>
                                <w:b w:val="0"/>
                                <w:sz w:val="20"/>
                                <w:szCs w:val="20"/>
                              </w:rPr>
                            </w:pPr>
                            <w:r w:rsidRPr="00CB19CF">
                              <w:rPr>
                                <w:rFonts w:ascii="Poppins" w:hAnsi="Poppins" w:cs="Poppins"/>
                                <w:b w:val="0"/>
                                <w:sz w:val="20"/>
                                <w:szCs w:val="20"/>
                              </w:rPr>
                              <w:t>De Bavianen</w:t>
                            </w:r>
                          </w:p>
                        </w:tc>
                        <w:tc>
                          <w:tcPr>
                            <w:tcW w:w="2771" w:type="dxa"/>
                            <w:tcBorders>
                              <w:top w:val="none" w:sz="0" w:space="0" w:color="auto"/>
                              <w:bottom w:val="none" w:sz="0" w:space="0" w:color="auto"/>
                            </w:tcBorders>
                          </w:tcPr>
                          <w:p w14:paraId="4170B9AA" w14:textId="62DEC2AD" w:rsidR="002C58FE" w:rsidRPr="00CB19CF" w:rsidRDefault="00CB19CF" w:rsidP="006D2F81">
                            <w:pPr>
                              <w:spacing w:before="48" w:after="48"/>
                              <w:cnfStyle w:val="000000100000" w:firstRow="0" w:lastRow="0" w:firstColumn="0" w:lastColumn="0" w:oddVBand="0" w:evenVBand="0" w:oddHBand="1" w:evenHBand="0" w:firstRowFirstColumn="0" w:firstRowLastColumn="0" w:lastRowFirstColumn="0" w:lastRowLastColumn="0"/>
                              <w:rPr>
                                <w:rFonts w:ascii="Poppins" w:hAnsi="Poppins" w:cs="Poppins"/>
                                <w:sz w:val="20"/>
                                <w:szCs w:val="20"/>
                              </w:rPr>
                            </w:pPr>
                            <w:r w:rsidRPr="00CB19CF">
                              <w:rPr>
                                <w:rFonts w:ascii="Poppins" w:hAnsi="Poppins" w:cs="Poppins"/>
                                <w:sz w:val="20"/>
                                <w:szCs w:val="20"/>
                              </w:rPr>
                              <w:t>4 - 7 jaar</w:t>
                            </w:r>
                          </w:p>
                        </w:tc>
                        <w:tc>
                          <w:tcPr>
                            <w:tcW w:w="2126" w:type="dxa"/>
                            <w:tcBorders>
                              <w:top w:val="none" w:sz="0" w:space="0" w:color="auto"/>
                              <w:bottom w:val="none" w:sz="0" w:space="0" w:color="auto"/>
                            </w:tcBorders>
                          </w:tcPr>
                          <w:p w14:paraId="1C8F7B43" w14:textId="2303F7B3" w:rsidR="002C58FE" w:rsidRPr="00CB19CF" w:rsidRDefault="00CB19CF" w:rsidP="006D2F81">
                            <w:pPr>
                              <w:spacing w:before="48" w:after="48"/>
                              <w:cnfStyle w:val="000000100000" w:firstRow="0" w:lastRow="0" w:firstColumn="0" w:lastColumn="0" w:oddVBand="0" w:evenVBand="0" w:oddHBand="1" w:evenHBand="0" w:firstRowFirstColumn="0" w:firstRowLastColumn="0" w:lastRowFirstColumn="0" w:lastRowLastColumn="0"/>
                              <w:rPr>
                                <w:rFonts w:ascii="Poppins" w:hAnsi="Poppins" w:cs="Poppins"/>
                                <w:sz w:val="20"/>
                                <w:szCs w:val="20"/>
                              </w:rPr>
                            </w:pPr>
                            <w:r w:rsidRPr="00CB19CF">
                              <w:rPr>
                                <w:rFonts w:ascii="Poppins" w:hAnsi="Poppins" w:cs="Poppins"/>
                                <w:sz w:val="20"/>
                                <w:szCs w:val="20"/>
                              </w:rPr>
                              <w:t>10</w:t>
                            </w:r>
                          </w:p>
                        </w:tc>
                        <w:tc>
                          <w:tcPr>
                            <w:tcW w:w="1985" w:type="dxa"/>
                            <w:tcBorders>
                              <w:top w:val="none" w:sz="0" w:space="0" w:color="auto"/>
                              <w:bottom w:val="none" w:sz="0" w:space="0" w:color="auto"/>
                            </w:tcBorders>
                          </w:tcPr>
                          <w:p w14:paraId="47787E46" w14:textId="4B6C96B7" w:rsidR="002C58FE" w:rsidRPr="00CB19CF" w:rsidRDefault="00CB19CF" w:rsidP="006D2F81">
                            <w:pPr>
                              <w:spacing w:before="48" w:after="48"/>
                              <w:cnfStyle w:val="000000100000" w:firstRow="0" w:lastRow="0" w:firstColumn="0" w:lastColumn="0" w:oddVBand="0" w:evenVBand="0" w:oddHBand="1" w:evenHBand="0" w:firstRowFirstColumn="0" w:firstRowLastColumn="0" w:lastRowFirstColumn="0" w:lastRowLastColumn="0"/>
                              <w:rPr>
                                <w:rFonts w:ascii="Poppins" w:hAnsi="Poppins" w:cs="Poppins"/>
                                <w:sz w:val="20"/>
                                <w:szCs w:val="20"/>
                              </w:rPr>
                            </w:pPr>
                            <w:r w:rsidRPr="00CB19CF">
                              <w:rPr>
                                <w:rFonts w:ascii="Poppins" w:hAnsi="Poppins" w:cs="Poppins"/>
                                <w:sz w:val="20"/>
                                <w:szCs w:val="20"/>
                              </w:rPr>
                              <w:t>1</w:t>
                            </w:r>
                          </w:p>
                        </w:tc>
                      </w:tr>
                      <w:tr w:rsidR="002C58FE" w:rsidRPr="00414B49" w14:paraId="0E5666F2" w14:textId="77777777" w:rsidTr="006D2F81">
                        <w:tc>
                          <w:tcPr>
                            <w:cnfStyle w:val="001000000000" w:firstRow="0" w:lastRow="0" w:firstColumn="1" w:lastColumn="0" w:oddVBand="0" w:evenVBand="0" w:oddHBand="0" w:evenHBand="0" w:firstRowFirstColumn="0" w:firstRowLastColumn="0" w:lastRowFirstColumn="0" w:lastRowLastColumn="0"/>
                            <w:tcW w:w="1907" w:type="dxa"/>
                          </w:tcPr>
                          <w:p w14:paraId="7EBDAA7E" w14:textId="1F3AA361" w:rsidR="002C58FE" w:rsidRPr="00CB19CF" w:rsidRDefault="00CB19CF" w:rsidP="006D2F81">
                            <w:pPr>
                              <w:spacing w:before="48" w:after="48"/>
                              <w:rPr>
                                <w:rFonts w:ascii="Poppins" w:hAnsi="Poppins" w:cs="Poppins"/>
                                <w:b w:val="0"/>
                                <w:sz w:val="20"/>
                                <w:szCs w:val="20"/>
                              </w:rPr>
                            </w:pPr>
                            <w:r w:rsidRPr="00CB19CF">
                              <w:rPr>
                                <w:rFonts w:ascii="Poppins" w:hAnsi="Poppins" w:cs="Poppins"/>
                                <w:b w:val="0"/>
                                <w:sz w:val="20"/>
                                <w:szCs w:val="20"/>
                              </w:rPr>
                              <w:t>De Bevers</w:t>
                            </w:r>
                          </w:p>
                        </w:tc>
                        <w:tc>
                          <w:tcPr>
                            <w:tcW w:w="2771" w:type="dxa"/>
                          </w:tcPr>
                          <w:p w14:paraId="4D42A313" w14:textId="1E0BDEBF" w:rsidR="002C58FE" w:rsidRPr="00CB19CF" w:rsidRDefault="00CB19CF" w:rsidP="006D2F81">
                            <w:pPr>
                              <w:spacing w:before="48" w:after="48"/>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CB19CF">
                              <w:rPr>
                                <w:rFonts w:ascii="Poppins" w:hAnsi="Poppins" w:cs="Poppins"/>
                                <w:sz w:val="20"/>
                                <w:szCs w:val="20"/>
                              </w:rPr>
                              <w:t>4 – 7 jaar</w:t>
                            </w:r>
                          </w:p>
                        </w:tc>
                        <w:tc>
                          <w:tcPr>
                            <w:tcW w:w="2126" w:type="dxa"/>
                          </w:tcPr>
                          <w:p w14:paraId="1077011F" w14:textId="32D275A9" w:rsidR="002C58FE" w:rsidRPr="00CB19CF" w:rsidRDefault="00CB19CF" w:rsidP="006D2F81">
                            <w:pPr>
                              <w:spacing w:before="48" w:after="48"/>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CB19CF">
                              <w:rPr>
                                <w:rFonts w:ascii="Poppins" w:hAnsi="Poppins" w:cs="Poppins"/>
                                <w:sz w:val="20"/>
                                <w:szCs w:val="20"/>
                              </w:rPr>
                              <w:t>20</w:t>
                            </w:r>
                          </w:p>
                        </w:tc>
                        <w:tc>
                          <w:tcPr>
                            <w:tcW w:w="1985" w:type="dxa"/>
                          </w:tcPr>
                          <w:p w14:paraId="4072C759" w14:textId="7B079301" w:rsidR="002C58FE" w:rsidRPr="00CB19CF" w:rsidRDefault="00CB19CF" w:rsidP="006D2F81">
                            <w:pPr>
                              <w:spacing w:before="48" w:after="48"/>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CB19CF">
                              <w:rPr>
                                <w:rFonts w:ascii="Poppins" w:hAnsi="Poppins" w:cs="Poppins"/>
                                <w:sz w:val="20"/>
                                <w:szCs w:val="20"/>
                              </w:rPr>
                              <w:t>2</w:t>
                            </w:r>
                          </w:p>
                        </w:tc>
                      </w:tr>
                    </w:tbl>
                    <w:p w14:paraId="5F49D06C" w14:textId="3CFE4F0F" w:rsidR="002C58FE" w:rsidRDefault="002C58FE" w:rsidP="00414B49">
                      <w:pPr>
                        <w:spacing w:before="48" w:after="48"/>
                      </w:pPr>
                    </w:p>
                    <w:p w14:paraId="2DCDB6BF" w14:textId="77777777" w:rsidR="002C58FE" w:rsidRPr="004527E3" w:rsidRDefault="002C58FE" w:rsidP="00414B49">
                      <w:pPr>
                        <w:spacing w:before="48" w:after="48"/>
                      </w:pPr>
                    </w:p>
                  </w:txbxContent>
                </v:textbox>
                <w10:wrap anchorx="margin"/>
              </v:shape>
            </w:pict>
          </mc:Fallback>
        </mc:AlternateContent>
      </w:r>
      <w:r w:rsidR="007C788E" w:rsidRPr="007C788E">
        <w:rPr>
          <w:rFonts w:ascii="Poppins" w:hAnsi="Poppins" w:cs="Poppins"/>
          <w:i/>
          <w:sz w:val="20"/>
          <w:szCs w:val="20"/>
          <w:lang w:eastAsia="nl-NL"/>
        </w:rPr>
        <w:t xml:space="preserve">Tabel 1: De </w:t>
      </w:r>
      <w:r w:rsidR="007C788E">
        <w:rPr>
          <w:rFonts w:ascii="Poppins" w:hAnsi="Poppins" w:cs="Poppins"/>
          <w:i/>
          <w:sz w:val="20"/>
          <w:szCs w:val="20"/>
          <w:lang w:eastAsia="nl-NL"/>
        </w:rPr>
        <w:t>basis</w:t>
      </w:r>
      <w:r w:rsidR="007C788E" w:rsidRPr="007C788E">
        <w:rPr>
          <w:rFonts w:ascii="Poppins" w:hAnsi="Poppins" w:cs="Poppins"/>
          <w:i/>
          <w:sz w:val="20"/>
          <w:szCs w:val="20"/>
          <w:lang w:eastAsia="nl-NL"/>
        </w:rPr>
        <w:t>groepen van</w:t>
      </w:r>
      <w:r w:rsidR="007C788E">
        <w:rPr>
          <w:rFonts w:ascii="Poppins" w:hAnsi="Poppins" w:cs="Poppins"/>
          <w:i/>
          <w:sz w:val="20"/>
          <w:szCs w:val="20"/>
          <w:lang w:eastAsia="nl-NL"/>
        </w:rPr>
        <w:t xml:space="preserve"> BSO</w:t>
      </w:r>
      <w:r w:rsidR="007C788E" w:rsidRPr="007C788E">
        <w:rPr>
          <w:rFonts w:ascii="Poppins" w:hAnsi="Poppins" w:cs="Poppins"/>
          <w:i/>
          <w:sz w:val="20"/>
          <w:szCs w:val="20"/>
          <w:lang w:eastAsia="nl-NL"/>
        </w:rPr>
        <w:t xml:space="preserve"> </w:t>
      </w:r>
      <w:r w:rsidR="00CB19CF" w:rsidRPr="00CB19CF">
        <w:rPr>
          <w:rFonts w:ascii="Poppins" w:hAnsi="Poppins" w:cs="Poppins"/>
          <w:i/>
          <w:sz w:val="20"/>
          <w:szCs w:val="20"/>
          <w:lang w:eastAsia="nl-NL"/>
        </w:rPr>
        <w:t xml:space="preserve">De Beestenboel </w:t>
      </w:r>
    </w:p>
    <w:p w14:paraId="2C1823BA" w14:textId="5E36E33C" w:rsidR="007C788E" w:rsidRPr="00414B49" w:rsidRDefault="007C788E" w:rsidP="00414B49">
      <w:pPr>
        <w:rPr>
          <w:rFonts w:ascii="Poppins" w:hAnsi="Poppins" w:cs="Poppins"/>
          <w:sz w:val="20"/>
          <w:szCs w:val="20"/>
        </w:rPr>
      </w:pPr>
    </w:p>
    <w:p w14:paraId="351F4F97" w14:textId="77777777" w:rsidR="00414B49" w:rsidRDefault="00414B49" w:rsidP="00414B49"/>
    <w:p w14:paraId="0D3D3677" w14:textId="77777777" w:rsidR="00414B49" w:rsidRDefault="00414B49" w:rsidP="00414B49"/>
    <w:p w14:paraId="005F2836" w14:textId="77777777" w:rsidR="00414B49" w:rsidRDefault="00414B49" w:rsidP="00414B49"/>
    <w:p w14:paraId="5D963CD6" w14:textId="77777777" w:rsidR="00414B49" w:rsidRDefault="00414B49" w:rsidP="00414B49"/>
    <w:p w14:paraId="67A8D7CD" w14:textId="77777777" w:rsidR="00414B49" w:rsidRDefault="00414B49" w:rsidP="00414B49"/>
    <w:p w14:paraId="536BB793" w14:textId="77777777" w:rsidR="00414B49" w:rsidRDefault="00414B49" w:rsidP="00414B49"/>
    <w:p w14:paraId="666E7604" w14:textId="77777777" w:rsidR="00414B49" w:rsidRDefault="00414B49" w:rsidP="00414B49"/>
    <w:p w14:paraId="6DF41502" w14:textId="77777777" w:rsidR="00701631" w:rsidRDefault="00701631" w:rsidP="00701631">
      <w:pPr>
        <w:rPr>
          <w:rFonts w:ascii="Poppins" w:hAnsi="Poppins" w:cs="Poppins"/>
          <w:iCs/>
          <w:color w:val="000000"/>
          <w:sz w:val="20"/>
          <w:szCs w:val="20"/>
        </w:rPr>
      </w:pPr>
      <w:r w:rsidRPr="00893046">
        <w:rPr>
          <w:rFonts w:ascii="Poppins" w:hAnsi="Poppins" w:cs="Poppins"/>
          <w:sz w:val="20"/>
        </w:rPr>
        <w:t>We kiezen ervoor om kinderen in te delen in leeftijdsgroepen, waarbij de ontwikkelingsfase van de kinderen natuurlijk gezien beter op elkaar aansluit. Zo kunnen we activiteiten ook gerichter en passender aanbieden. Tevens houden we, bij de verdeling van de pedagogisch medewerkers over de diverse groepen, rekening met de zwaarte van een groep en de onderlinge dynamiek.</w:t>
      </w:r>
    </w:p>
    <w:p w14:paraId="10BE41EF" w14:textId="77777777" w:rsidR="00701631" w:rsidRDefault="00701631" w:rsidP="00414B49"/>
    <w:p w14:paraId="4AFBF1D0" w14:textId="4EDC4483" w:rsidR="00414B49" w:rsidRDefault="009B574B" w:rsidP="00A531D9">
      <w:pPr>
        <w:pStyle w:val="Kop3"/>
      </w:pPr>
      <w:bookmarkStart w:id="43" w:name="_Toc63945088"/>
      <w:bookmarkStart w:id="44" w:name="_Toc184997523"/>
      <w:r>
        <w:t>Opvang op</w:t>
      </w:r>
      <w:r w:rsidR="00414B49">
        <w:t xml:space="preserve"> de tweede basisgroep</w:t>
      </w:r>
      <w:bookmarkEnd w:id="43"/>
      <w:bookmarkEnd w:id="44"/>
      <w:r w:rsidR="00414B49">
        <w:t xml:space="preserve"> </w:t>
      </w:r>
    </w:p>
    <w:p w14:paraId="3E789DA4" w14:textId="77777777" w:rsidR="00414B49" w:rsidRPr="00414B49" w:rsidRDefault="00414B49" w:rsidP="00414B49">
      <w:pPr>
        <w:spacing w:before="0" w:after="0"/>
        <w:rPr>
          <w:rFonts w:ascii="Poppins" w:hAnsi="Poppins" w:cs="Poppins"/>
          <w:sz w:val="20"/>
          <w:szCs w:val="20"/>
        </w:rPr>
      </w:pPr>
      <w:r w:rsidRPr="00414B49">
        <w:rPr>
          <w:rFonts w:ascii="Poppins" w:hAnsi="Poppins" w:cs="Poppins"/>
          <w:sz w:val="20"/>
          <w:szCs w:val="20"/>
        </w:rPr>
        <w:t xml:space="preserve">In een aantal situaties kan het voorkomen dat een kind op een andere groep dan de eigen basisgroep verblijft. Ieder kind heeft een zogenaamde tweede basisgroep. Doordat er veel wordt </w:t>
      </w:r>
      <w:r w:rsidRPr="00414B49">
        <w:rPr>
          <w:rFonts w:ascii="Poppins" w:hAnsi="Poppins" w:cs="Poppins"/>
          <w:sz w:val="20"/>
          <w:szCs w:val="20"/>
        </w:rPr>
        <w:lastRenderedPageBreak/>
        <w:t xml:space="preserve">samengewerkt tussen de groepen, zijn ook de kinderen en pedagogisch medewerkers van de andere groepen bekend voor de kinderen. </w:t>
      </w:r>
    </w:p>
    <w:p w14:paraId="41B09658" w14:textId="34114634" w:rsidR="00414B49" w:rsidRPr="00613BE5" w:rsidRDefault="009B574B" w:rsidP="00613BE5">
      <w:pPr>
        <w:rPr>
          <w:rFonts w:ascii="Poppins" w:hAnsi="Poppins" w:cs="Poppins"/>
        </w:rPr>
      </w:pPr>
      <w:r>
        <w:rPr>
          <w:rFonts w:ascii="Poppins" w:hAnsi="Poppins" w:cs="Poppins"/>
          <w:sz w:val="20"/>
          <w:szCs w:val="20"/>
        </w:rPr>
        <w:t xml:space="preserve">Het samenvoegen </w:t>
      </w:r>
      <w:r w:rsidR="00414B49" w:rsidRPr="00414B49">
        <w:rPr>
          <w:rFonts w:ascii="Poppins" w:hAnsi="Poppins" w:cs="Poppins"/>
          <w:sz w:val="20"/>
          <w:szCs w:val="20"/>
        </w:rPr>
        <w:t>gebeurt bijvoorbeeld aan h</w:t>
      </w:r>
      <w:r>
        <w:rPr>
          <w:rFonts w:ascii="Poppins" w:hAnsi="Poppins" w:cs="Poppins"/>
          <w:sz w:val="20"/>
          <w:szCs w:val="20"/>
        </w:rPr>
        <w:t xml:space="preserve">et einde van de dag of op </w:t>
      </w:r>
      <w:r w:rsidR="00414B49" w:rsidRPr="00414B49">
        <w:rPr>
          <w:rFonts w:ascii="Poppins" w:hAnsi="Poppins" w:cs="Poppins"/>
          <w:sz w:val="20"/>
          <w:szCs w:val="20"/>
        </w:rPr>
        <w:t xml:space="preserve">dagen in de week wanneer het </w:t>
      </w:r>
      <w:proofErr w:type="spellStart"/>
      <w:r w:rsidR="00414B49" w:rsidRPr="00414B49">
        <w:rPr>
          <w:rFonts w:ascii="Poppins" w:hAnsi="Poppins" w:cs="Poppins"/>
          <w:sz w:val="20"/>
          <w:szCs w:val="20"/>
        </w:rPr>
        <w:t>kindaantal</w:t>
      </w:r>
      <w:proofErr w:type="spellEnd"/>
      <w:r w:rsidR="00414B49" w:rsidRPr="00414B49">
        <w:rPr>
          <w:rFonts w:ascii="Poppins" w:hAnsi="Poppins" w:cs="Poppins"/>
          <w:sz w:val="20"/>
          <w:szCs w:val="20"/>
        </w:rPr>
        <w:t xml:space="preserve"> laag </w:t>
      </w:r>
      <w:r w:rsidR="00414B49" w:rsidRPr="0055342F">
        <w:rPr>
          <w:rFonts w:ascii="Poppins" w:hAnsi="Poppins" w:cs="Poppins"/>
          <w:sz w:val="20"/>
          <w:szCs w:val="20"/>
        </w:rPr>
        <w:t xml:space="preserve">is. </w:t>
      </w:r>
      <w:r w:rsidR="00613BE5" w:rsidRPr="0055342F">
        <w:rPr>
          <w:rFonts w:ascii="Poppins" w:hAnsi="Poppins" w:cs="Poppins"/>
          <w:sz w:val="20"/>
          <w:szCs w:val="20"/>
        </w:rPr>
        <w:t>Ouders geven, via ondertekening van het plaatsingscontract en/of via het ouderport</w:t>
      </w:r>
      <w:r>
        <w:rPr>
          <w:rFonts w:ascii="Poppins" w:hAnsi="Poppins" w:cs="Poppins"/>
          <w:sz w:val="20"/>
          <w:szCs w:val="20"/>
        </w:rPr>
        <w:t xml:space="preserve">aal, toestemming voor </w:t>
      </w:r>
      <w:r w:rsidR="00613BE5" w:rsidRPr="0055342F">
        <w:rPr>
          <w:rFonts w:ascii="Poppins" w:hAnsi="Poppins" w:cs="Poppins"/>
          <w:sz w:val="20"/>
          <w:szCs w:val="20"/>
        </w:rPr>
        <w:t>o</w:t>
      </w:r>
      <w:r>
        <w:rPr>
          <w:rFonts w:ascii="Poppins" w:hAnsi="Poppins" w:cs="Poppins"/>
          <w:sz w:val="20"/>
          <w:szCs w:val="20"/>
        </w:rPr>
        <w:t>pvang op de tweede basisgroep v</w:t>
      </w:r>
      <w:r w:rsidR="00613BE5" w:rsidRPr="0055342F">
        <w:rPr>
          <w:rFonts w:ascii="Poppins" w:hAnsi="Poppins" w:cs="Poppins"/>
          <w:sz w:val="20"/>
          <w:szCs w:val="20"/>
        </w:rPr>
        <w:t>oor de gehele opvangperiode.</w:t>
      </w:r>
      <w:r w:rsidR="00613BE5" w:rsidRPr="0055342F">
        <w:rPr>
          <w:rFonts w:ascii="Poppins" w:hAnsi="Poppins" w:cs="Poppins"/>
        </w:rPr>
        <w:t xml:space="preserve">  </w:t>
      </w:r>
      <w:r w:rsidR="00414B49" w:rsidRPr="00414B49">
        <w:rPr>
          <w:rFonts w:ascii="Poppins" w:hAnsi="Poppins" w:cs="Poppins"/>
          <w:sz w:val="20"/>
          <w:szCs w:val="20"/>
        </w:rPr>
        <w:t>In onderstaande tabel staat beschreven op welke momenten kindere</w:t>
      </w:r>
      <w:r w:rsidR="00CB19CF">
        <w:rPr>
          <w:rFonts w:ascii="Poppins" w:hAnsi="Poppins" w:cs="Poppins"/>
          <w:sz w:val="20"/>
          <w:szCs w:val="20"/>
        </w:rPr>
        <w:t xml:space="preserve">n op BSO De Beestenboel </w:t>
      </w:r>
      <w:r w:rsidR="00414B49" w:rsidRPr="00414B49">
        <w:rPr>
          <w:rFonts w:ascii="Poppins" w:hAnsi="Poppins" w:cs="Poppins"/>
          <w:sz w:val="20"/>
          <w:szCs w:val="20"/>
        </w:rPr>
        <w:t xml:space="preserve">op een andere basisgroep opgevangen worden doordat groepen samengevoegd worden.  </w:t>
      </w:r>
    </w:p>
    <w:p w14:paraId="2E497723" w14:textId="77777777" w:rsidR="007C788E" w:rsidRDefault="007C788E" w:rsidP="00414B49"/>
    <w:p w14:paraId="536C5653" w14:textId="33CACA34" w:rsidR="007C788E" w:rsidRPr="007C788E" w:rsidRDefault="007C788E" w:rsidP="007C788E">
      <w:pPr>
        <w:rPr>
          <w:rFonts w:ascii="Poppins" w:hAnsi="Poppins" w:cs="Poppins"/>
          <w:i/>
          <w:sz w:val="20"/>
          <w:szCs w:val="20"/>
        </w:rPr>
      </w:pPr>
      <w:r w:rsidRPr="007C788E">
        <w:rPr>
          <w:rFonts w:ascii="Poppins" w:hAnsi="Poppins" w:cs="Poppins"/>
          <w:i/>
          <w:sz w:val="20"/>
          <w:szCs w:val="20"/>
        </w:rPr>
        <w:t xml:space="preserve">Tabel 2: Samenvoegen van </w:t>
      </w:r>
      <w:r w:rsidR="00A531D9">
        <w:rPr>
          <w:rFonts w:ascii="Poppins" w:hAnsi="Poppins" w:cs="Poppins"/>
          <w:i/>
          <w:sz w:val="20"/>
          <w:szCs w:val="20"/>
        </w:rPr>
        <w:t>basis</w:t>
      </w:r>
      <w:r w:rsidRPr="007C788E">
        <w:rPr>
          <w:rFonts w:ascii="Poppins" w:hAnsi="Poppins" w:cs="Poppins"/>
          <w:i/>
          <w:sz w:val="20"/>
          <w:szCs w:val="20"/>
        </w:rPr>
        <w:t xml:space="preserve">groepen op </w:t>
      </w:r>
      <w:r w:rsidR="00CB19CF" w:rsidRPr="00CB19CF">
        <w:rPr>
          <w:rFonts w:ascii="Poppins" w:hAnsi="Poppins" w:cs="Poppins"/>
          <w:i/>
          <w:sz w:val="20"/>
          <w:szCs w:val="20"/>
        </w:rPr>
        <w:t>BSO De Beestenboel</w:t>
      </w:r>
    </w:p>
    <w:p w14:paraId="7E389B78" w14:textId="77777777" w:rsidR="00414B49" w:rsidRDefault="00414B49" w:rsidP="00414B49">
      <w:pPr>
        <w:rPr>
          <w:highlight w:val="yellow"/>
        </w:rPr>
      </w:pPr>
      <w:r w:rsidRPr="00C33B3A">
        <w:rPr>
          <w:rFonts w:asciiTheme="majorHAnsi" w:hAnsiTheme="majorHAnsi" w:cstheme="majorHAnsi"/>
          <w:noProof/>
          <w:lang w:eastAsia="nl-NL"/>
        </w:rPr>
        <mc:AlternateContent>
          <mc:Choice Requires="wps">
            <w:drawing>
              <wp:anchor distT="0" distB="0" distL="114300" distR="114300" simplePos="0" relativeHeight="251674624" behindDoc="0" locked="0" layoutInCell="1" allowOverlap="1" wp14:anchorId="7D67CB17" wp14:editId="2B9CCB1C">
                <wp:simplePos x="0" y="0"/>
                <wp:positionH relativeFrom="margin">
                  <wp:align>right</wp:align>
                </wp:positionH>
                <wp:positionV relativeFrom="paragraph">
                  <wp:posOffset>4313</wp:posOffset>
                </wp:positionV>
                <wp:extent cx="6114197" cy="1935480"/>
                <wp:effectExtent l="0" t="0" r="1270" b="7620"/>
                <wp:wrapNone/>
                <wp:docPr id="7" name="Tekstvak 7"/>
                <wp:cNvGraphicFramePr/>
                <a:graphic xmlns:a="http://schemas.openxmlformats.org/drawingml/2006/main">
                  <a:graphicData uri="http://schemas.microsoft.com/office/word/2010/wordprocessingShape">
                    <wps:wsp>
                      <wps:cNvSpPr txBox="1"/>
                      <wps:spPr>
                        <a:xfrm>
                          <a:off x="0" y="0"/>
                          <a:ext cx="6114197" cy="1935480"/>
                        </a:xfrm>
                        <a:prstGeom prst="rect">
                          <a:avLst/>
                        </a:prstGeom>
                        <a:solidFill>
                          <a:schemeClr val="accent6"/>
                        </a:solidFill>
                        <a:ln w="6350">
                          <a:noFill/>
                        </a:ln>
                      </wps:spPr>
                      <wps:txbx>
                        <w:txbxContent>
                          <w:p w14:paraId="3F5D907F" w14:textId="3D3CDC2C" w:rsidR="002C58FE" w:rsidRPr="00414B49" w:rsidRDefault="002C58FE" w:rsidP="00414B49">
                            <w:pPr>
                              <w:spacing w:before="48" w:after="48"/>
                              <w:rPr>
                                <w:rFonts w:ascii="Poppins" w:hAnsi="Poppins" w:cs="Poppins"/>
                                <w:color w:val="030A2E" w:themeColor="background2"/>
                                <w:sz w:val="20"/>
                                <w:szCs w:val="20"/>
                              </w:rPr>
                            </w:pPr>
                            <w:r w:rsidRPr="00414B49">
                              <w:rPr>
                                <w:rFonts w:ascii="Poppins" w:hAnsi="Poppins" w:cs="Poppins"/>
                                <w:color w:val="030A2E" w:themeColor="background2"/>
                                <w:sz w:val="20"/>
                                <w:szCs w:val="20"/>
                              </w:rPr>
                              <w:t>Samenvoeg</w:t>
                            </w:r>
                            <w:r w:rsidR="00CB19CF">
                              <w:rPr>
                                <w:rFonts w:ascii="Poppins" w:hAnsi="Poppins" w:cs="Poppins"/>
                                <w:color w:val="030A2E" w:themeColor="background2"/>
                                <w:sz w:val="20"/>
                                <w:szCs w:val="20"/>
                              </w:rPr>
                              <w:t>en van basisgroepen op BSO De Beestenboel</w:t>
                            </w:r>
                          </w:p>
                          <w:tbl>
                            <w:tblPr>
                              <w:tblStyle w:val="Onopgemaaktetabel21"/>
                              <w:tblW w:w="0" w:type="auto"/>
                              <w:tblBorders>
                                <w:top w:val="single" w:sz="4" w:space="0" w:color="auto"/>
                                <w:insideH w:val="single" w:sz="4" w:space="0" w:color="auto"/>
                              </w:tblBorders>
                              <w:tblLook w:val="04A0" w:firstRow="1" w:lastRow="0" w:firstColumn="1" w:lastColumn="0" w:noHBand="0" w:noVBand="1"/>
                            </w:tblPr>
                            <w:tblGrid>
                              <w:gridCol w:w="1543"/>
                              <w:gridCol w:w="1543"/>
                              <w:gridCol w:w="1249"/>
                              <w:gridCol w:w="1246"/>
                              <w:gridCol w:w="1252"/>
                              <w:gridCol w:w="1248"/>
                              <w:gridCol w:w="1249"/>
                            </w:tblGrid>
                            <w:tr w:rsidR="002C58FE" w:rsidRPr="00414B49" w14:paraId="3CDC8E30" w14:textId="77777777" w:rsidTr="009978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3" w:type="dxa"/>
                                  <w:tcBorders>
                                    <w:bottom w:val="single" w:sz="4" w:space="0" w:color="auto"/>
                                  </w:tcBorders>
                                </w:tcPr>
                                <w:p w14:paraId="037D2145" w14:textId="77777777" w:rsidR="002C58FE" w:rsidRPr="00414B49" w:rsidRDefault="002C58FE" w:rsidP="006D2F81">
                                  <w:pPr>
                                    <w:spacing w:before="48" w:after="48"/>
                                    <w:rPr>
                                      <w:rFonts w:ascii="Poppins" w:hAnsi="Poppins" w:cs="Poppins"/>
                                      <w:color w:val="030A2E" w:themeColor="background2"/>
                                      <w:sz w:val="20"/>
                                      <w:szCs w:val="20"/>
                                    </w:rPr>
                                  </w:pPr>
                                  <w:r w:rsidRPr="00414B49">
                                    <w:rPr>
                                      <w:rFonts w:ascii="Poppins" w:hAnsi="Poppins" w:cs="Poppins"/>
                                      <w:color w:val="030A2E" w:themeColor="background2"/>
                                      <w:sz w:val="20"/>
                                      <w:szCs w:val="20"/>
                                    </w:rPr>
                                    <w:t>Basisgroep A</w:t>
                                  </w:r>
                                </w:p>
                              </w:tc>
                              <w:tc>
                                <w:tcPr>
                                  <w:tcW w:w="1543" w:type="dxa"/>
                                  <w:tcBorders>
                                    <w:bottom w:val="single" w:sz="4" w:space="0" w:color="auto"/>
                                  </w:tcBorders>
                                </w:tcPr>
                                <w:p w14:paraId="1D361E8C" w14:textId="24015A81" w:rsidR="002C58FE" w:rsidRPr="00414B49" w:rsidRDefault="002C58FE" w:rsidP="006D2F81">
                                  <w:pPr>
                                    <w:spacing w:before="48" w:after="48"/>
                                    <w:cnfStyle w:val="100000000000" w:firstRow="1" w:lastRow="0" w:firstColumn="0" w:lastColumn="0" w:oddVBand="0" w:evenVBand="0" w:oddHBand="0" w:evenHBand="0" w:firstRowFirstColumn="0" w:firstRowLastColumn="0" w:lastRowFirstColumn="0" w:lastRowLastColumn="0"/>
                                    <w:rPr>
                                      <w:rFonts w:ascii="Poppins" w:hAnsi="Poppins" w:cs="Poppins"/>
                                      <w:b w:val="0"/>
                                      <w:bCs w:val="0"/>
                                      <w:color w:val="030A2E" w:themeColor="background2"/>
                                      <w:sz w:val="20"/>
                                      <w:szCs w:val="20"/>
                                    </w:rPr>
                                  </w:pPr>
                                  <w:r w:rsidRPr="00414B49">
                                    <w:rPr>
                                      <w:rFonts w:ascii="Poppins" w:hAnsi="Poppins" w:cs="Poppins"/>
                                      <w:color w:val="030A2E" w:themeColor="background2"/>
                                      <w:sz w:val="20"/>
                                      <w:szCs w:val="20"/>
                                    </w:rPr>
                                    <w:t>Basisgroep B</w:t>
                                  </w:r>
                                </w:p>
                                <w:p w14:paraId="403EA86B" w14:textId="77777777" w:rsidR="002C58FE" w:rsidRPr="00414B49" w:rsidRDefault="002C58FE" w:rsidP="006D2F81">
                                  <w:pPr>
                                    <w:spacing w:before="48" w:after="48"/>
                                    <w:cnfStyle w:val="100000000000" w:firstRow="1" w:lastRow="0" w:firstColumn="0" w:lastColumn="0" w:oddVBand="0" w:evenVBand="0" w:oddHBand="0" w:evenHBand="0" w:firstRowFirstColumn="0" w:firstRowLastColumn="0" w:lastRowFirstColumn="0" w:lastRowLastColumn="0"/>
                                    <w:rPr>
                                      <w:rFonts w:ascii="Poppins" w:hAnsi="Poppins" w:cs="Poppins"/>
                                      <w:color w:val="030A2E" w:themeColor="background2"/>
                                      <w:sz w:val="20"/>
                                      <w:szCs w:val="20"/>
                                    </w:rPr>
                                  </w:pPr>
                                </w:p>
                              </w:tc>
                              <w:tc>
                                <w:tcPr>
                                  <w:tcW w:w="1249" w:type="dxa"/>
                                  <w:tcBorders>
                                    <w:bottom w:val="single" w:sz="4" w:space="0" w:color="auto"/>
                                  </w:tcBorders>
                                </w:tcPr>
                                <w:p w14:paraId="3ECFD641" w14:textId="77777777" w:rsidR="002C58FE" w:rsidRPr="00414B49" w:rsidRDefault="002C58FE" w:rsidP="006D2F81">
                                  <w:pPr>
                                    <w:spacing w:before="48" w:after="0"/>
                                    <w:cnfStyle w:val="100000000000" w:firstRow="1" w:lastRow="0" w:firstColumn="0" w:lastColumn="0" w:oddVBand="0" w:evenVBand="0" w:oddHBand="0" w:evenHBand="0" w:firstRowFirstColumn="0" w:firstRowLastColumn="0" w:lastRowFirstColumn="0" w:lastRowLastColumn="0"/>
                                    <w:rPr>
                                      <w:rFonts w:ascii="Poppins" w:hAnsi="Poppins" w:cs="Poppins"/>
                                      <w:color w:val="030A2E" w:themeColor="background2"/>
                                      <w:sz w:val="20"/>
                                      <w:szCs w:val="20"/>
                                    </w:rPr>
                                  </w:pPr>
                                  <w:r w:rsidRPr="00414B49">
                                    <w:rPr>
                                      <w:rFonts w:ascii="Poppins" w:hAnsi="Poppins" w:cs="Poppins"/>
                                      <w:color w:val="030A2E" w:themeColor="background2"/>
                                      <w:sz w:val="20"/>
                                      <w:szCs w:val="20"/>
                                    </w:rPr>
                                    <w:t>Ma</w:t>
                                  </w:r>
                                </w:p>
                              </w:tc>
                              <w:tc>
                                <w:tcPr>
                                  <w:tcW w:w="1246" w:type="dxa"/>
                                  <w:tcBorders>
                                    <w:bottom w:val="single" w:sz="4" w:space="0" w:color="auto"/>
                                  </w:tcBorders>
                                </w:tcPr>
                                <w:p w14:paraId="465B5D18" w14:textId="77777777" w:rsidR="002C58FE" w:rsidRPr="00414B49" w:rsidRDefault="002C58FE" w:rsidP="006D2F81">
                                  <w:pPr>
                                    <w:spacing w:before="48" w:after="0"/>
                                    <w:cnfStyle w:val="100000000000" w:firstRow="1" w:lastRow="0" w:firstColumn="0" w:lastColumn="0" w:oddVBand="0" w:evenVBand="0" w:oddHBand="0" w:evenHBand="0" w:firstRowFirstColumn="0" w:firstRowLastColumn="0" w:lastRowFirstColumn="0" w:lastRowLastColumn="0"/>
                                    <w:rPr>
                                      <w:rFonts w:ascii="Poppins" w:hAnsi="Poppins" w:cs="Poppins"/>
                                      <w:color w:val="030A2E" w:themeColor="background2"/>
                                      <w:sz w:val="20"/>
                                      <w:szCs w:val="20"/>
                                    </w:rPr>
                                  </w:pPr>
                                  <w:r w:rsidRPr="00414B49">
                                    <w:rPr>
                                      <w:rFonts w:ascii="Poppins" w:hAnsi="Poppins" w:cs="Poppins"/>
                                      <w:color w:val="030A2E" w:themeColor="background2"/>
                                      <w:sz w:val="20"/>
                                      <w:szCs w:val="20"/>
                                    </w:rPr>
                                    <w:t>Di</w:t>
                                  </w:r>
                                </w:p>
                              </w:tc>
                              <w:tc>
                                <w:tcPr>
                                  <w:tcW w:w="1252" w:type="dxa"/>
                                  <w:tcBorders>
                                    <w:bottom w:val="single" w:sz="4" w:space="0" w:color="auto"/>
                                  </w:tcBorders>
                                </w:tcPr>
                                <w:p w14:paraId="3A0F479F" w14:textId="77777777" w:rsidR="002C58FE" w:rsidRPr="00414B49" w:rsidRDefault="002C58FE" w:rsidP="006D2F81">
                                  <w:pPr>
                                    <w:spacing w:before="48" w:after="0"/>
                                    <w:cnfStyle w:val="100000000000" w:firstRow="1" w:lastRow="0" w:firstColumn="0" w:lastColumn="0" w:oddVBand="0" w:evenVBand="0" w:oddHBand="0" w:evenHBand="0" w:firstRowFirstColumn="0" w:firstRowLastColumn="0" w:lastRowFirstColumn="0" w:lastRowLastColumn="0"/>
                                    <w:rPr>
                                      <w:rFonts w:ascii="Poppins" w:hAnsi="Poppins" w:cs="Poppins"/>
                                      <w:color w:val="030A2E" w:themeColor="background2"/>
                                      <w:sz w:val="20"/>
                                      <w:szCs w:val="20"/>
                                    </w:rPr>
                                  </w:pPr>
                                  <w:r w:rsidRPr="00414B49">
                                    <w:rPr>
                                      <w:rFonts w:ascii="Poppins" w:hAnsi="Poppins" w:cs="Poppins"/>
                                      <w:color w:val="030A2E" w:themeColor="background2"/>
                                      <w:sz w:val="20"/>
                                      <w:szCs w:val="20"/>
                                    </w:rPr>
                                    <w:t>Woe</w:t>
                                  </w:r>
                                </w:p>
                              </w:tc>
                              <w:tc>
                                <w:tcPr>
                                  <w:tcW w:w="1248" w:type="dxa"/>
                                  <w:tcBorders>
                                    <w:bottom w:val="single" w:sz="4" w:space="0" w:color="auto"/>
                                  </w:tcBorders>
                                </w:tcPr>
                                <w:p w14:paraId="773B79CC" w14:textId="77777777" w:rsidR="002C58FE" w:rsidRPr="00414B49" w:rsidRDefault="002C58FE" w:rsidP="006D2F81">
                                  <w:pPr>
                                    <w:spacing w:before="48" w:after="0"/>
                                    <w:cnfStyle w:val="100000000000" w:firstRow="1" w:lastRow="0" w:firstColumn="0" w:lastColumn="0" w:oddVBand="0" w:evenVBand="0" w:oddHBand="0" w:evenHBand="0" w:firstRowFirstColumn="0" w:firstRowLastColumn="0" w:lastRowFirstColumn="0" w:lastRowLastColumn="0"/>
                                    <w:rPr>
                                      <w:rFonts w:ascii="Poppins" w:hAnsi="Poppins" w:cs="Poppins"/>
                                      <w:color w:val="030A2E" w:themeColor="background2"/>
                                      <w:sz w:val="20"/>
                                      <w:szCs w:val="20"/>
                                    </w:rPr>
                                  </w:pPr>
                                  <w:r w:rsidRPr="00414B49">
                                    <w:rPr>
                                      <w:rFonts w:ascii="Poppins" w:hAnsi="Poppins" w:cs="Poppins"/>
                                      <w:color w:val="030A2E" w:themeColor="background2"/>
                                      <w:sz w:val="20"/>
                                      <w:szCs w:val="20"/>
                                    </w:rPr>
                                    <w:t>Do</w:t>
                                  </w:r>
                                </w:p>
                              </w:tc>
                              <w:tc>
                                <w:tcPr>
                                  <w:tcW w:w="1249" w:type="dxa"/>
                                  <w:tcBorders>
                                    <w:bottom w:val="single" w:sz="4" w:space="0" w:color="auto"/>
                                  </w:tcBorders>
                                </w:tcPr>
                                <w:p w14:paraId="3FBC7B8C" w14:textId="77777777" w:rsidR="002C58FE" w:rsidRPr="00414B49" w:rsidRDefault="002C58FE" w:rsidP="006D2F81">
                                  <w:pPr>
                                    <w:spacing w:before="48" w:after="0"/>
                                    <w:cnfStyle w:val="100000000000" w:firstRow="1" w:lastRow="0" w:firstColumn="0" w:lastColumn="0" w:oddVBand="0" w:evenVBand="0" w:oddHBand="0" w:evenHBand="0" w:firstRowFirstColumn="0" w:firstRowLastColumn="0" w:lastRowFirstColumn="0" w:lastRowLastColumn="0"/>
                                    <w:rPr>
                                      <w:rFonts w:ascii="Poppins" w:hAnsi="Poppins" w:cs="Poppins"/>
                                      <w:color w:val="030A2E" w:themeColor="background2"/>
                                      <w:sz w:val="20"/>
                                      <w:szCs w:val="20"/>
                                    </w:rPr>
                                  </w:pPr>
                                  <w:r w:rsidRPr="00414B49">
                                    <w:rPr>
                                      <w:rFonts w:ascii="Poppins" w:hAnsi="Poppins" w:cs="Poppins"/>
                                      <w:color w:val="030A2E" w:themeColor="background2"/>
                                      <w:sz w:val="20"/>
                                      <w:szCs w:val="20"/>
                                    </w:rPr>
                                    <w:t>Vrij</w:t>
                                  </w:r>
                                </w:p>
                              </w:tc>
                            </w:tr>
                            <w:tr w:rsidR="002C58FE" w:rsidRPr="00414B49" w14:paraId="4EB52695" w14:textId="77777777" w:rsidTr="0099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3" w:type="dxa"/>
                                  <w:tcBorders>
                                    <w:top w:val="none" w:sz="0" w:space="0" w:color="auto"/>
                                    <w:bottom w:val="single" w:sz="4" w:space="0" w:color="auto"/>
                                  </w:tcBorders>
                                </w:tcPr>
                                <w:p w14:paraId="7447A997" w14:textId="2EA7AF6C" w:rsidR="002C58FE" w:rsidRPr="00CB19CF" w:rsidRDefault="00CB19CF" w:rsidP="006D2F81">
                                  <w:pPr>
                                    <w:spacing w:before="48" w:after="48"/>
                                    <w:rPr>
                                      <w:rFonts w:ascii="Poppins" w:hAnsi="Poppins" w:cs="Poppins"/>
                                      <w:b w:val="0"/>
                                      <w:color w:val="030A2E" w:themeColor="background2"/>
                                      <w:sz w:val="20"/>
                                      <w:szCs w:val="20"/>
                                    </w:rPr>
                                  </w:pPr>
                                  <w:r w:rsidRPr="00CB19CF">
                                    <w:rPr>
                                      <w:rFonts w:ascii="Poppins" w:hAnsi="Poppins" w:cs="Poppins"/>
                                      <w:b w:val="0"/>
                                      <w:color w:val="030A2E" w:themeColor="background2"/>
                                      <w:sz w:val="20"/>
                                      <w:szCs w:val="20"/>
                                    </w:rPr>
                                    <w:t>Bavianen</w:t>
                                  </w:r>
                                </w:p>
                              </w:tc>
                              <w:tc>
                                <w:tcPr>
                                  <w:tcW w:w="1543" w:type="dxa"/>
                                  <w:tcBorders>
                                    <w:top w:val="none" w:sz="0" w:space="0" w:color="auto"/>
                                    <w:bottom w:val="single" w:sz="4" w:space="0" w:color="auto"/>
                                  </w:tcBorders>
                                </w:tcPr>
                                <w:p w14:paraId="7C42041B" w14:textId="4C7C7F92" w:rsidR="002C58FE" w:rsidRPr="00CB19CF" w:rsidRDefault="00CB19CF" w:rsidP="006D2F81">
                                  <w:pPr>
                                    <w:spacing w:before="48" w:after="48"/>
                                    <w:cnfStyle w:val="000000100000" w:firstRow="0" w:lastRow="0" w:firstColumn="0" w:lastColumn="0" w:oddVBand="0" w:evenVBand="0" w:oddHBand="1" w:evenHBand="0" w:firstRowFirstColumn="0" w:firstRowLastColumn="0" w:lastRowFirstColumn="0" w:lastRowLastColumn="0"/>
                                    <w:rPr>
                                      <w:rFonts w:ascii="Poppins" w:hAnsi="Poppins" w:cs="Poppins"/>
                                      <w:color w:val="030A2E" w:themeColor="background2"/>
                                      <w:sz w:val="20"/>
                                      <w:szCs w:val="20"/>
                                    </w:rPr>
                                  </w:pPr>
                                  <w:r w:rsidRPr="00CB19CF">
                                    <w:rPr>
                                      <w:rFonts w:ascii="Poppins" w:hAnsi="Poppins" w:cs="Poppins"/>
                                      <w:color w:val="030A2E" w:themeColor="background2"/>
                                      <w:sz w:val="20"/>
                                      <w:szCs w:val="20"/>
                                    </w:rPr>
                                    <w:t>Bevers</w:t>
                                  </w:r>
                                </w:p>
                              </w:tc>
                              <w:tc>
                                <w:tcPr>
                                  <w:tcW w:w="1249" w:type="dxa"/>
                                  <w:tcBorders>
                                    <w:top w:val="none" w:sz="0" w:space="0" w:color="auto"/>
                                    <w:bottom w:val="single" w:sz="4" w:space="0" w:color="auto"/>
                                  </w:tcBorders>
                                </w:tcPr>
                                <w:p w14:paraId="0BA48290" w14:textId="42CB60F5" w:rsidR="002C58FE" w:rsidRPr="00CB19CF" w:rsidRDefault="00CB19CF" w:rsidP="006D2F81">
                                  <w:pPr>
                                    <w:spacing w:before="48" w:after="48"/>
                                    <w:cnfStyle w:val="000000100000" w:firstRow="0" w:lastRow="0" w:firstColumn="0" w:lastColumn="0" w:oddVBand="0" w:evenVBand="0" w:oddHBand="1" w:evenHBand="0" w:firstRowFirstColumn="0" w:firstRowLastColumn="0" w:lastRowFirstColumn="0" w:lastRowLastColumn="0"/>
                                    <w:rPr>
                                      <w:rFonts w:ascii="Poppins" w:hAnsi="Poppins" w:cs="Poppins"/>
                                      <w:color w:val="030A2E" w:themeColor="background2"/>
                                      <w:sz w:val="20"/>
                                      <w:szCs w:val="20"/>
                                    </w:rPr>
                                  </w:pPr>
                                  <w:r w:rsidRPr="00CB19CF">
                                    <w:rPr>
                                      <w:rFonts w:ascii="Poppins" w:hAnsi="Poppins" w:cs="Poppins"/>
                                      <w:color w:val="030A2E" w:themeColor="background2"/>
                                      <w:sz w:val="20"/>
                                      <w:szCs w:val="20"/>
                                    </w:rPr>
                                    <w:t>17:00-18:30</w:t>
                                  </w:r>
                                </w:p>
                                <w:p w14:paraId="41318071" w14:textId="1CE66E5E" w:rsidR="002C58FE" w:rsidRPr="00CB19CF" w:rsidRDefault="002C58FE" w:rsidP="006D2F81">
                                  <w:pPr>
                                    <w:spacing w:before="48" w:after="48"/>
                                    <w:cnfStyle w:val="000000100000" w:firstRow="0" w:lastRow="0" w:firstColumn="0" w:lastColumn="0" w:oddVBand="0" w:evenVBand="0" w:oddHBand="1" w:evenHBand="0" w:firstRowFirstColumn="0" w:firstRowLastColumn="0" w:lastRowFirstColumn="0" w:lastRowLastColumn="0"/>
                                    <w:rPr>
                                      <w:rFonts w:ascii="Poppins" w:hAnsi="Poppins" w:cs="Poppins"/>
                                      <w:color w:val="030A2E" w:themeColor="background2"/>
                                      <w:sz w:val="20"/>
                                      <w:szCs w:val="20"/>
                                    </w:rPr>
                                  </w:pPr>
                                </w:p>
                              </w:tc>
                              <w:tc>
                                <w:tcPr>
                                  <w:tcW w:w="1246" w:type="dxa"/>
                                  <w:tcBorders>
                                    <w:top w:val="none" w:sz="0" w:space="0" w:color="auto"/>
                                    <w:bottom w:val="single" w:sz="4" w:space="0" w:color="auto"/>
                                  </w:tcBorders>
                                </w:tcPr>
                                <w:p w14:paraId="23193662" w14:textId="7950A347" w:rsidR="002C58FE" w:rsidRPr="00CB19CF" w:rsidRDefault="00CB19CF" w:rsidP="006D2F81">
                                  <w:pPr>
                                    <w:spacing w:before="48" w:after="48"/>
                                    <w:cnfStyle w:val="000000100000" w:firstRow="0" w:lastRow="0" w:firstColumn="0" w:lastColumn="0" w:oddVBand="0" w:evenVBand="0" w:oddHBand="1" w:evenHBand="0" w:firstRowFirstColumn="0" w:firstRowLastColumn="0" w:lastRowFirstColumn="0" w:lastRowLastColumn="0"/>
                                    <w:rPr>
                                      <w:rFonts w:ascii="Poppins" w:hAnsi="Poppins" w:cs="Poppins"/>
                                      <w:color w:val="030A2E" w:themeColor="background2"/>
                                      <w:sz w:val="20"/>
                                      <w:szCs w:val="20"/>
                                    </w:rPr>
                                  </w:pPr>
                                  <w:r w:rsidRPr="00CB19CF">
                                    <w:rPr>
                                      <w:rFonts w:ascii="Poppins" w:hAnsi="Poppins" w:cs="Poppins"/>
                                      <w:color w:val="030A2E" w:themeColor="background2"/>
                                      <w:sz w:val="20"/>
                                      <w:szCs w:val="20"/>
                                    </w:rPr>
                                    <w:t>17:00-18:30</w:t>
                                  </w:r>
                                </w:p>
                                <w:p w14:paraId="19482472" w14:textId="6858D609" w:rsidR="002C58FE" w:rsidRPr="00CB19CF" w:rsidRDefault="002C58FE" w:rsidP="006D2F81">
                                  <w:pPr>
                                    <w:spacing w:before="48" w:after="48"/>
                                    <w:cnfStyle w:val="000000100000" w:firstRow="0" w:lastRow="0" w:firstColumn="0" w:lastColumn="0" w:oddVBand="0" w:evenVBand="0" w:oddHBand="1" w:evenHBand="0" w:firstRowFirstColumn="0" w:firstRowLastColumn="0" w:lastRowFirstColumn="0" w:lastRowLastColumn="0"/>
                                    <w:rPr>
                                      <w:rFonts w:ascii="Poppins" w:hAnsi="Poppins" w:cs="Poppins"/>
                                      <w:color w:val="030A2E" w:themeColor="background2"/>
                                      <w:sz w:val="20"/>
                                      <w:szCs w:val="20"/>
                                    </w:rPr>
                                  </w:pPr>
                                </w:p>
                              </w:tc>
                              <w:tc>
                                <w:tcPr>
                                  <w:tcW w:w="1252" w:type="dxa"/>
                                  <w:tcBorders>
                                    <w:top w:val="none" w:sz="0" w:space="0" w:color="auto"/>
                                    <w:bottom w:val="single" w:sz="4" w:space="0" w:color="auto"/>
                                  </w:tcBorders>
                                </w:tcPr>
                                <w:p w14:paraId="7FAAF0E4" w14:textId="77777777" w:rsidR="002C58FE" w:rsidRPr="00CB19CF" w:rsidRDefault="002C58FE" w:rsidP="006D2F81">
                                  <w:pPr>
                                    <w:spacing w:before="48" w:after="48"/>
                                    <w:cnfStyle w:val="000000100000" w:firstRow="0" w:lastRow="0" w:firstColumn="0" w:lastColumn="0" w:oddVBand="0" w:evenVBand="0" w:oddHBand="1" w:evenHBand="0" w:firstRowFirstColumn="0" w:firstRowLastColumn="0" w:lastRowFirstColumn="0" w:lastRowLastColumn="0"/>
                                    <w:rPr>
                                      <w:rFonts w:ascii="Poppins" w:hAnsi="Poppins" w:cs="Poppins"/>
                                      <w:color w:val="030A2E" w:themeColor="background2"/>
                                      <w:sz w:val="20"/>
                                      <w:szCs w:val="20"/>
                                    </w:rPr>
                                  </w:pPr>
                                  <w:r w:rsidRPr="00CB19CF">
                                    <w:rPr>
                                      <w:rFonts w:ascii="Poppins" w:hAnsi="Poppins" w:cs="Poppins"/>
                                      <w:color w:val="030A2E" w:themeColor="background2"/>
                                      <w:sz w:val="20"/>
                                      <w:szCs w:val="20"/>
                                    </w:rPr>
                                    <w:t>X</w:t>
                                  </w:r>
                                </w:p>
                                <w:p w14:paraId="5BE865F8" w14:textId="77777777" w:rsidR="002C58FE" w:rsidRPr="00CB19CF" w:rsidRDefault="002C58FE" w:rsidP="006D2F81">
                                  <w:pPr>
                                    <w:spacing w:before="48" w:after="48"/>
                                    <w:cnfStyle w:val="000000100000" w:firstRow="0" w:lastRow="0" w:firstColumn="0" w:lastColumn="0" w:oddVBand="0" w:evenVBand="0" w:oddHBand="1" w:evenHBand="0" w:firstRowFirstColumn="0" w:firstRowLastColumn="0" w:lastRowFirstColumn="0" w:lastRowLastColumn="0"/>
                                    <w:rPr>
                                      <w:rFonts w:ascii="Poppins" w:hAnsi="Poppins" w:cs="Poppins"/>
                                      <w:color w:val="030A2E" w:themeColor="background2"/>
                                      <w:sz w:val="20"/>
                                      <w:szCs w:val="20"/>
                                    </w:rPr>
                                  </w:pPr>
                                  <w:r w:rsidRPr="00CB19CF">
                                    <w:rPr>
                                      <w:rFonts w:ascii="Poppins" w:hAnsi="Poppins" w:cs="Poppins"/>
                                      <w:color w:val="030A2E" w:themeColor="background2"/>
                                      <w:sz w:val="20"/>
                                      <w:szCs w:val="20"/>
                                    </w:rPr>
                                    <w:t>X</w:t>
                                  </w:r>
                                </w:p>
                              </w:tc>
                              <w:tc>
                                <w:tcPr>
                                  <w:tcW w:w="1248" w:type="dxa"/>
                                  <w:tcBorders>
                                    <w:top w:val="none" w:sz="0" w:space="0" w:color="auto"/>
                                    <w:bottom w:val="single" w:sz="4" w:space="0" w:color="auto"/>
                                  </w:tcBorders>
                                </w:tcPr>
                                <w:p w14:paraId="7D9CC0C5" w14:textId="42650B5C" w:rsidR="002C58FE" w:rsidRPr="00CB19CF" w:rsidRDefault="00CB19CF" w:rsidP="006D2F81">
                                  <w:pPr>
                                    <w:spacing w:before="48" w:after="48"/>
                                    <w:cnfStyle w:val="000000100000" w:firstRow="0" w:lastRow="0" w:firstColumn="0" w:lastColumn="0" w:oddVBand="0" w:evenVBand="0" w:oddHBand="1" w:evenHBand="0" w:firstRowFirstColumn="0" w:firstRowLastColumn="0" w:lastRowFirstColumn="0" w:lastRowLastColumn="0"/>
                                    <w:rPr>
                                      <w:rFonts w:ascii="Poppins" w:hAnsi="Poppins" w:cs="Poppins"/>
                                      <w:color w:val="030A2E" w:themeColor="background2"/>
                                      <w:sz w:val="20"/>
                                      <w:szCs w:val="20"/>
                                    </w:rPr>
                                  </w:pPr>
                                  <w:r w:rsidRPr="00CB19CF">
                                    <w:rPr>
                                      <w:rFonts w:ascii="Poppins" w:hAnsi="Poppins" w:cs="Poppins"/>
                                      <w:color w:val="030A2E" w:themeColor="background2"/>
                                      <w:sz w:val="20"/>
                                      <w:szCs w:val="20"/>
                                    </w:rPr>
                                    <w:t>17:30-18:30</w:t>
                                  </w:r>
                                </w:p>
                                <w:p w14:paraId="019C3211" w14:textId="47AE4EA5" w:rsidR="002C58FE" w:rsidRPr="00CB19CF" w:rsidRDefault="002C58FE" w:rsidP="006D2F81">
                                  <w:pPr>
                                    <w:spacing w:before="48" w:after="48"/>
                                    <w:cnfStyle w:val="000000100000" w:firstRow="0" w:lastRow="0" w:firstColumn="0" w:lastColumn="0" w:oddVBand="0" w:evenVBand="0" w:oddHBand="1" w:evenHBand="0" w:firstRowFirstColumn="0" w:firstRowLastColumn="0" w:lastRowFirstColumn="0" w:lastRowLastColumn="0"/>
                                    <w:rPr>
                                      <w:rFonts w:ascii="Poppins" w:hAnsi="Poppins" w:cs="Poppins"/>
                                      <w:color w:val="030A2E" w:themeColor="background2"/>
                                      <w:sz w:val="20"/>
                                      <w:szCs w:val="20"/>
                                    </w:rPr>
                                  </w:pPr>
                                </w:p>
                              </w:tc>
                              <w:tc>
                                <w:tcPr>
                                  <w:tcW w:w="1249" w:type="dxa"/>
                                  <w:tcBorders>
                                    <w:top w:val="none" w:sz="0" w:space="0" w:color="auto"/>
                                    <w:bottom w:val="single" w:sz="4" w:space="0" w:color="auto"/>
                                  </w:tcBorders>
                                </w:tcPr>
                                <w:p w14:paraId="60396A40" w14:textId="77777777" w:rsidR="002C58FE" w:rsidRPr="00CB19CF" w:rsidRDefault="002C58FE" w:rsidP="006D2F81">
                                  <w:pPr>
                                    <w:spacing w:before="48" w:after="48"/>
                                    <w:cnfStyle w:val="000000100000" w:firstRow="0" w:lastRow="0" w:firstColumn="0" w:lastColumn="0" w:oddVBand="0" w:evenVBand="0" w:oddHBand="1" w:evenHBand="0" w:firstRowFirstColumn="0" w:firstRowLastColumn="0" w:lastRowFirstColumn="0" w:lastRowLastColumn="0"/>
                                    <w:rPr>
                                      <w:rFonts w:ascii="Poppins" w:hAnsi="Poppins" w:cs="Poppins"/>
                                      <w:color w:val="030A2E" w:themeColor="background2"/>
                                      <w:sz w:val="20"/>
                                      <w:szCs w:val="20"/>
                                    </w:rPr>
                                  </w:pPr>
                                  <w:r w:rsidRPr="00CB19CF">
                                    <w:rPr>
                                      <w:rFonts w:ascii="Poppins" w:hAnsi="Poppins" w:cs="Poppins"/>
                                      <w:color w:val="030A2E" w:themeColor="background2"/>
                                      <w:sz w:val="20"/>
                                      <w:szCs w:val="20"/>
                                    </w:rPr>
                                    <w:t>X</w:t>
                                  </w:r>
                                </w:p>
                                <w:p w14:paraId="15ADFC4F" w14:textId="77777777" w:rsidR="002C58FE" w:rsidRPr="00CB19CF" w:rsidRDefault="002C58FE" w:rsidP="006D2F81">
                                  <w:pPr>
                                    <w:spacing w:before="48" w:after="48"/>
                                    <w:cnfStyle w:val="000000100000" w:firstRow="0" w:lastRow="0" w:firstColumn="0" w:lastColumn="0" w:oddVBand="0" w:evenVBand="0" w:oddHBand="1" w:evenHBand="0" w:firstRowFirstColumn="0" w:firstRowLastColumn="0" w:lastRowFirstColumn="0" w:lastRowLastColumn="0"/>
                                    <w:rPr>
                                      <w:rFonts w:ascii="Poppins" w:hAnsi="Poppins" w:cs="Poppins"/>
                                      <w:color w:val="030A2E" w:themeColor="background2"/>
                                      <w:sz w:val="20"/>
                                      <w:szCs w:val="20"/>
                                    </w:rPr>
                                  </w:pPr>
                                  <w:r w:rsidRPr="00CB19CF">
                                    <w:rPr>
                                      <w:rFonts w:ascii="Poppins" w:hAnsi="Poppins" w:cs="Poppins"/>
                                      <w:color w:val="030A2E" w:themeColor="background2"/>
                                      <w:sz w:val="20"/>
                                      <w:szCs w:val="20"/>
                                    </w:rPr>
                                    <w:t>X</w:t>
                                  </w:r>
                                </w:p>
                              </w:tc>
                            </w:tr>
                          </w:tbl>
                          <w:p w14:paraId="163F264E" w14:textId="77777777" w:rsidR="002C58FE" w:rsidRPr="004527E3" w:rsidRDefault="002C58FE" w:rsidP="00072028">
                            <w:pPr>
                              <w:spacing w:before="48" w:after="4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7CB17" id="Tekstvak 7" o:spid="_x0000_s1030" type="#_x0000_t202" style="position:absolute;margin-left:430.25pt;margin-top:.35pt;width:481.45pt;height:152.4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" fillcolor="#eed8ad [3209]" stroked="f" strokeweight=".5pt">
                <v:textbox>
                  <w:txbxContent>
                    <w:p w14:paraId="3F5D907F" w14:textId="3D3CDC2C" w:rsidR="002C58FE" w:rsidRPr="00414B49" w:rsidRDefault="002C58FE" w:rsidP="00414B49">
                      <w:pPr>
                        <w:spacing w:before="48" w:after="48"/>
                        <w:rPr>
                          <w:rFonts w:ascii="Poppins" w:hAnsi="Poppins" w:cs="Poppins"/>
                          <w:color w:val="030A2E" w:themeColor="background2"/>
                          <w:sz w:val="20"/>
                          <w:szCs w:val="20"/>
                        </w:rPr>
                      </w:pPr>
                      <w:r w:rsidRPr="00414B49">
                        <w:rPr>
                          <w:rFonts w:ascii="Poppins" w:hAnsi="Poppins" w:cs="Poppins"/>
                          <w:color w:val="030A2E" w:themeColor="background2"/>
                          <w:sz w:val="20"/>
                          <w:szCs w:val="20"/>
                        </w:rPr>
                        <w:t>Samenvoeg</w:t>
                      </w:r>
                      <w:r w:rsidR="00CB19CF">
                        <w:rPr>
                          <w:rFonts w:ascii="Poppins" w:hAnsi="Poppins" w:cs="Poppins"/>
                          <w:color w:val="030A2E" w:themeColor="background2"/>
                          <w:sz w:val="20"/>
                          <w:szCs w:val="20"/>
                        </w:rPr>
                        <w:t>en van basisgroepen op BSO De Beestenboel</w:t>
                      </w:r>
                    </w:p>
                    <w:tbl>
                      <w:tblPr>
                        <w:tblStyle w:val="Onopgemaaktetabel21"/>
                        <w:tblW w:w="0" w:type="auto"/>
                        <w:tblBorders>
                          <w:top w:val="single" w:sz="4" w:space="0" w:color="auto"/>
                          <w:insideH w:val="single" w:sz="4" w:space="0" w:color="auto"/>
                        </w:tblBorders>
                        <w:tblLook w:val="04A0" w:firstRow="1" w:lastRow="0" w:firstColumn="1" w:lastColumn="0" w:noHBand="0" w:noVBand="1"/>
                      </w:tblPr>
                      <w:tblGrid>
                        <w:gridCol w:w="1543"/>
                        <w:gridCol w:w="1543"/>
                        <w:gridCol w:w="1249"/>
                        <w:gridCol w:w="1246"/>
                        <w:gridCol w:w="1252"/>
                        <w:gridCol w:w="1248"/>
                        <w:gridCol w:w="1249"/>
                      </w:tblGrid>
                      <w:tr w:rsidR="002C58FE" w:rsidRPr="00414B49" w14:paraId="3CDC8E30" w14:textId="77777777" w:rsidTr="009978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3" w:type="dxa"/>
                            <w:tcBorders>
                              <w:bottom w:val="single" w:sz="4" w:space="0" w:color="auto"/>
                            </w:tcBorders>
                          </w:tcPr>
                          <w:p w14:paraId="037D2145" w14:textId="77777777" w:rsidR="002C58FE" w:rsidRPr="00414B49" w:rsidRDefault="002C58FE" w:rsidP="006D2F81">
                            <w:pPr>
                              <w:spacing w:before="48" w:after="48"/>
                              <w:rPr>
                                <w:rFonts w:ascii="Poppins" w:hAnsi="Poppins" w:cs="Poppins"/>
                                <w:color w:val="030A2E" w:themeColor="background2"/>
                                <w:sz w:val="20"/>
                                <w:szCs w:val="20"/>
                              </w:rPr>
                            </w:pPr>
                            <w:r w:rsidRPr="00414B49">
                              <w:rPr>
                                <w:rFonts w:ascii="Poppins" w:hAnsi="Poppins" w:cs="Poppins"/>
                                <w:color w:val="030A2E" w:themeColor="background2"/>
                                <w:sz w:val="20"/>
                                <w:szCs w:val="20"/>
                              </w:rPr>
                              <w:t>Basisgroep A</w:t>
                            </w:r>
                          </w:p>
                        </w:tc>
                        <w:tc>
                          <w:tcPr>
                            <w:tcW w:w="1543" w:type="dxa"/>
                            <w:tcBorders>
                              <w:bottom w:val="single" w:sz="4" w:space="0" w:color="auto"/>
                            </w:tcBorders>
                          </w:tcPr>
                          <w:p w14:paraId="1D361E8C" w14:textId="24015A81" w:rsidR="002C58FE" w:rsidRPr="00414B49" w:rsidRDefault="002C58FE" w:rsidP="006D2F81">
                            <w:pPr>
                              <w:spacing w:before="48" w:after="48"/>
                              <w:cnfStyle w:val="100000000000" w:firstRow="1" w:lastRow="0" w:firstColumn="0" w:lastColumn="0" w:oddVBand="0" w:evenVBand="0" w:oddHBand="0" w:evenHBand="0" w:firstRowFirstColumn="0" w:firstRowLastColumn="0" w:lastRowFirstColumn="0" w:lastRowLastColumn="0"/>
                              <w:rPr>
                                <w:rFonts w:ascii="Poppins" w:hAnsi="Poppins" w:cs="Poppins"/>
                                <w:b w:val="0"/>
                                <w:bCs w:val="0"/>
                                <w:color w:val="030A2E" w:themeColor="background2"/>
                                <w:sz w:val="20"/>
                                <w:szCs w:val="20"/>
                              </w:rPr>
                            </w:pPr>
                            <w:r w:rsidRPr="00414B49">
                              <w:rPr>
                                <w:rFonts w:ascii="Poppins" w:hAnsi="Poppins" w:cs="Poppins"/>
                                <w:color w:val="030A2E" w:themeColor="background2"/>
                                <w:sz w:val="20"/>
                                <w:szCs w:val="20"/>
                              </w:rPr>
                              <w:t>Basisgroep B</w:t>
                            </w:r>
                          </w:p>
                          <w:p w14:paraId="403EA86B" w14:textId="77777777" w:rsidR="002C58FE" w:rsidRPr="00414B49" w:rsidRDefault="002C58FE" w:rsidP="006D2F81">
                            <w:pPr>
                              <w:spacing w:before="48" w:after="48"/>
                              <w:cnfStyle w:val="100000000000" w:firstRow="1" w:lastRow="0" w:firstColumn="0" w:lastColumn="0" w:oddVBand="0" w:evenVBand="0" w:oddHBand="0" w:evenHBand="0" w:firstRowFirstColumn="0" w:firstRowLastColumn="0" w:lastRowFirstColumn="0" w:lastRowLastColumn="0"/>
                              <w:rPr>
                                <w:rFonts w:ascii="Poppins" w:hAnsi="Poppins" w:cs="Poppins"/>
                                <w:color w:val="030A2E" w:themeColor="background2"/>
                                <w:sz w:val="20"/>
                                <w:szCs w:val="20"/>
                              </w:rPr>
                            </w:pPr>
                          </w:p>
                        </w:tc>
                        <w:tc>
                          <w:tcPr>
                            <w:tcW w:w="1249" w:type="dxa"/>
                            <w:tcBorders>
                              <w:bottom w:val="single" w:sz="4" w:space="0" w:color="auto"/>
                            </w:tcBorders>
                          </w:tcPr>
                          <w:p w14:paraId="3ECFD641" w14:textId="77777777" w:rsidR="002C58FE" w:rsidRPr="00414B49" w:rsidRDefault="002C58FE" w:rsidP="006D2F81">
                            <w:pPr>
                              <w:spacing w:before="48" w:after="0"/>
                              <w:cnfStyle w:val="100000000000" w:firstRow="1" w:lastRow="0" w:firstColumn="0" w:lastColumn="0" w:oddVBand="0" w:evenVBand="0" w:oddHBand="0" w:evenHBand="0" w:firstRowFirstColumn="0" w:firstRowLastColumn="0" w:lastRowFirstColumn="0" w:lastRowLastColumn="0"/>
                              <w:rPr>
                                <w:rFonts w:ascii="Poppins" w:hAnsi="Poppins" w:cs="Poppins"/>
                                <w:color w:val="030A2E" w:themeColor="background2"/>
                                <w:sz w:val="20"/>
                                <w:szCs w:val="20"/>
                              </w:rPr>
                            </w:pPr>
                            <w:r w:rsidRPr="00414B49">
                              <w:rPr>
                                <w:rFonts w:ascii="Poppins" w:hAnsi="Poppins" w:cs="Poppins"/>
                                <w:color w:val="030A2E" w:themeColor="background2"/>
                                <w:sz w:val="20"/>
                                <w:szCs w:val="20"/>
                              </w:rPr>
                              <w:t>Ma</w:t>
                            </w:r>
                          </w:p>
                        </w:tc>
                        <w:tc>
                          <w:tcPr>
                            <w:tcW w:w="1246" w:type="dxa"/>
                            <w:tcBorders>
                              <w:bottom w:val="single" w:sz="4" w:space="0" w:color="auto"/>
                            </w:tcBorders>
                          </w:tcPr>
                          <w:p w14:paraId="465B5D18" w14:textId="77777777" w:rsidR="002C58FE" w:rsidRPr="00414B49" w:rsidRDefault="002C58FE" w:rsidP="006D2F81">
                            <w:pPr>
                              <w:spacing w:before="48" w:after="0"/>
                              <w:cnfStyle w:val="100000000000" w:firstRow="1" w:lastRow="0" w:firstColumn="0" w:lastColumn="0" w:oddVBand="0" w:evenVBand="0" w:oddHBand="0" w:evenHBand="0" w:firstRowFirstColumn="0" w:firstRowLastColumn="0" w:lastRowFirstColumn="0" w:lastRowLastColumn="0"/>
                              <w:rPr>
                                <w:rFonts w:ascii="Poppins" w:hAnsi="Poppins" w:cs="Poppins"/>
                                <w:color w:val="030A2E" w:themeColor="background2"/>
                                <w:sz w:val="20"/>
                                <w:szCs w:val="20"/>
                              </w:rPr>
                            </w:pPr>
                            <w:r w:rsidRPr="00414B49">
                              <w:rPr>
                                <w:rFonts w:ascii="Poppins" w:hAnsi="Poppins" w:cs="Poppins"/>
                                <w:color w:val="030A2E" w:themeColor="background2"/>
                                <w:sz w:val="20"/>
                                <w:szCs w:val="20"/>
                              </w:rPr>
                              <w:t>Di</w:t>
                            </w:r>
                          </w:p>
                        </w:tc>
                        <w:tc>
                          <w:tcPr>
                            <w:tcW w:w="1252" w:type="dxa"/>
                            <w:tcBorders>
                              <w:bottom w:val="single" w:sz="4" w:space="0" w:color="auto"/>
                            </w:tcBorders>
                          </w:tcPr>
                          <w:p w14:paraId="3A0F479F" w14:textId="77777777" w:rsidR="002C58FE" w:rsidRPr="00414B49" w:rsidRDefault="002C58FE" w:rsidP="006D2F81">
                            <w:pPr>
                              <w:spacing w:before="48" w:after="0"/>
                              <w:cnfStyle w:val="100000000000" w:firstRow="1" w:lastRow="0" w:firstColumn="0" w:lastColumn="0" w:oddVBand="0" w:evenVBand="0" w:oddHBand="0" w:evenHBand="0" w:firstRowFirstColumn="0" w:firstRowLastColumn="0" w:lastRowFirstColumn="0" w:lastRowLastColumn="0"/>
                              <w:rPr>
                                <w:rFonts w:ascii="Poppins" w:hAnsi="Poppins" w:cs="Poppins"/>
                                <w:color w:val="030A2E" w:themeColor="background2"/>
                                <w:sz w:val="20"/>
                                <w:szCs w:val="20"/>
                              </w:rPr>
                            </w:pPr>
                            <w:r w:rsidRPr="00414B49">
                              <w:rPr>
                                <w:rFonts w:ascii="Poppins" w:hAnsi="Poppins" w:cs="Poppins"/>
                                <w:color w:val="030A2E" w:themeColor="background2"/>
                                <w:sz w:val="20"/>
                                <w:szCs w:val="20"/>
                              </w:rPr>
                              <w:t>Woe</w:t>
                            </w:r>
                          </w:p>
                        </w:tc>
                        <w:tc>
                          <w:tcPr>
                            <w:tcW w:w="1248" w:type="dxa"/>
                            <w:tcBorders>
                              <w:bottom w:val="single" w:sz="4" w:space="0" w:color="auto"/>
                            </w:tcBorders>
                          </w:tcPr>
                          <w:p w14:paraId="773B79CC" w14:textId="77777777" w:rsidR="002C58FE" w:rsidRPr="00414B49" w:rsidRDefault="002C58FE" w:rsidP="006D2F81">
                            <w:pPr>
                              <w:spacing w:before="48" w:after="0"/>
                              <w:cnfStyle w:val="100000000000" w:firstRow="1" w:lastRow="0" w:firstColumn="0" w:lastColumn="0" w:oddVBand="0" w:evenVBand="0" w:oddHBand="0" w:evenHBand="0" w:firstRowFirstColumn="0" w:firstRowLastColumn="0" w:lastRowFirstColumn="0" w:lastRowLastColumn="0"/>
                              <w:rPr>
                                <w:rFonts w:ascii="Poppins" w:hAnsi="Poppins" w:cs="Poppins"/>
                                <w:color w:val="030A2E" w:themeColor="background2"/>
                                <w:sz w:val="20"/>
                                <w:szCs w:val="20"/>
                              </w:rPr>
                            </w:pPr>
                            <w:r w:rsidRPr="00414B49">
                              <w:rPr>
                                <w:rFonts w:ascii="Poppins" w:hAnsi="Poppins" w:cs="Poppins"/>
                                <w:color w:val="030A2E" w:themeColor="background2"/>
                                <w:sz w:val="20"/>
                                <w:szCs w:val="20"/>
                              </w:rPr>
                              <w:t>Do</w:t>
                            </w:r>
                          </w:p>
                        </w:tc>
                        <w:tc>
                          <w:tcPr>
                            <w:tcW w:w="1249" w:type="dxa"/>
                            <w:tcBorders>
                              <w:bottom w:val="single" w:sz="4" w:space="0" w:color="auto"/>
                            </w:tcBorders>
                          </w:tcPr>
                          <w:p w14:paraId="3FBC7B8C" w14:textId="77777777" w:rsidR="002C58FE" w:rsidRPr="00414B49" w:rsidRDefault="002C58FE" w:rsidP="006D2F81">
                            <w:pPr>
                              <w:spacing w:before="48" w:after="0"/>
                              <w:cnfStyle w:val="100000000000" w:firstRow="1" w:lastRow="0" w:firstColumn="0" w:lastColumn="0" w:oddVBand="0" w:evenVBand="0" w:oddHBand="0" w:evenHBand="0" w:firstRowFirstColumn="0" w:firstRowLastColumn="0" w:lastRowFirstColumn="0" w:lastRowLastColumn="0"/>
                              <w:rPr>
                                <w:rFonts w:ascii="Poppins" w:hAnsi="Poppins" w:cs="Poppins"/>
                                <w:color w:val="030A2E" w:themeColor="background2"/>
                                <w:sz w:val="20"/>
                                <w:szCs w:val="20"/>
                              </w:rPr>
                            </w:pPr>
                            <w:r w:rsidRPr="00414B49">
                              <w:rPr>
                                <w:rFonts w:ascii="Poppins" w:hAnsi="Poppins" w:cs="Poppins"/>
                                <w:color w:val="030A2E" w:themeColor="background2"/>
                                <w:sz w:val="20"/>
                                <w:szCs w:val="20"/>
                              </w:rPr>
                              <w:t>Vrij</w:t>
                            </w:r>
                          </w:p>
                        </w:tc>
                      </w:tr>
                      <w:tr w:rsidR="002C58FE" w:rsidRPr="00414B49" w14:paraId="4EB52695" w14:textId="77777777" w:rsidTr="009978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3" w:type="dxa"/>
                            <w:tcBorders>
                              <w:top w:val="none" w:sz="0" w:space="0" w:color="auto"/>
                              <w:bottom w:val="single" w:sz="4" w:space="0" w:color="auto"/>
                            </w:tcBorders>
                          </w:tcPr>
                          <w:p w14:paraId="7447A997" w14:textId="2EA7AF6C" w:rsidR="002C58FE" w:rsidRPr="00CB19CF" w:rsidRDefault="00CB19CF" w:rsidP="006D2F81">
                            <w:pPr>
                              <w:spacing w:before="48" w:after="48"/>
                              <w:rPr>
                                <w:rFonts w:ascii="Poppins" w:hAnsi="Poppins" w:cs="Poppins"/>
                                <w:b w:val="0"/>
                                <w:color w:val="030A2E" w:themeColor="background2"/>
                                <w:sz w:val="20"/>
                                <w:szCs w:val="20"/>
                              </w:rPr>
                            </w:pPr>
                            <w:r w:rsidRPr="00CB19CF">
                              <w:rPr>
                                <w:rFonts w:ascii="Poppins" w:hAnsi="Poppins" w:cs="Poppins"/>
                                <w:b w:val="0"/>
                                <w:color w:val="030A2E" w:themeColor="background2"/>
                                <w:sz w:val="20"/>
                                <w:szCs w:val="20"/>
                              </w:rPr>
                              <w:t>Bavianen</w:t>
                            </w:r>
                          </w:p>
                        </w:tc>
                        <w:tc>
                          <w:tcPr>
                            <w:tcW w:w="1543" w:type="dxa"/>
                            <w:tcBorders>
                              <w:top w:val="none" w:sz="0" w:space="0" w:color="auto"/>
                              <w:bottom w:val="single" w:sz="4" w:space="0" w:color="auto"/>
                            </w:tcBorders>
                          </w:tcPr>
                          <w:p w14:paraId="7C42041B" w14:textId="4C7C7F92" w:rsidR="002C58FE" w:rsidRPr="00CB19CF" w:rsidRDefault="00CB19CF" w:rsidP="006D2F81">
                            <w:pPr>
                              <w:spacing w:before="48" w:after="48"/>
                              <w:cnfStyle w:val="000000100000" w:firstRow="0" w:lastRow="0" w:firstColumn="0" w:lastColumn="0" w:oddVBand="0" w:evenVBand="0" w:oddHBand="1" w:evenHBand="0" w:firstRowFirstColumn="0" w:firstRowLastColumn="0" w:lastRowFirstColumn="0" w:lastRowLastColumn="0"/>
                              <w:rPr>
                                <w:rFonts w:ascii="Poppins" w:hAnsi="Poppins" w:cs="Poppins"/>
                                <w:color w:val="030A2E" w:themeColor="background2"/>
                                <w:sz w:val="20"/>
                                <w:szCs w:val="20"/>
                              </w:rPr>
                            </w:pPr>
                            <w:r w:rsidRPr="00CB19CF">
                              <w:rPr>
                                <w:rFonts w:ascii="Poppins" w:hAnsi="Poppins" w:cs="Poppins"/>
                                <w:color w:val="030A2E" w:themeColor="background2"/>
                                <w:sz w:val="20"/>
                                <w:szCs w:val="20"/>
                              </w:rPr>
                              <w:t>Bevers</w:t>
                            </w:r>
                          </w:p>
                        </w:tc>
                        <w:tc>
                          <w:tcPr>
                            <w:tcW w:w="1249" w:type="dxa"/>
                            <w:tcBorders>
                              <w:top w:val="none" w:sz="0" w:space="0" w:color="auto"/>
                              <w:bottom w:val="single" w:sz="4" w:space="0" w:color="auto"/>
                            </w:tcBorders>
                          </w:tcPr>
                          <w:p w14:paraId="0BA48290" w14:textId="42CB60F5" w:rsidR="002C58FE" w:rsidRPr="00CB19CF" w:rsidRDefault="00CB19CF" w:rsidP="006D2F81">
                            <w:pPr>
                              <w:spacing w:before="48" w:after="48"/>
                              <w:cnfStyle w:val="000000100000" w:firstRow="0" w:lastRow="0" w:firstColumn="0" w:lastColumn="0" w:oddVBand="0" w:evenVBand="0" w:oddHBand="1" w:evenHBand="0" w:firstRowFirstColumn="0" w:firstRowLastColumn="0" w:lastRowFirstColumn="0" w:lastRowLastColumn="0"/>
                              <w:rPr>
                                <w:rFonts w:ascii="Poppins" w:hAnsi="Poppins" w:cs="Poppins"/>
                                <w:color w:val="030A2E" w:themeColor="background2"/>
                                <w:sz w:val="20"/>
                                <w:szCs w:val="20"/>
                              </w:rPr>
                            </w:pPr>
                            <w:r w:rsidRPr="00CB19CF">
                              <w:rPr>
                                <w:rFonts w:ascii="Poppins" w:hAnsi="Poppins" w:cs="Poppins"/>
                                <w:color w:val="030A2E" w:themeColor="background2"/>
                                <w:sz w:val="20"/>
                                <w:szCs w:val="20"/>
                              </w:rPr>
                              <w:t>17:00-18:30</w:t>
                            </w:r>
                          </w:p>
                          <w:p w14:paraId="41318071" w14:textId="1CE66E5E" w:rsidR="002C58FE" w:rsidRPr="00CB19CF" w:rsidRDefault="002C58FE" w:rsidP="006D2F81">
                            <w:pPr>
                              <w:spacing w:before="48" w:after="48"/>
                              <w:cnfStyle w:val="000000100000" w:firstRow="0" w:lastRow="0" w:firstColumn="0" w:lastColumn="0" w:oddVBand="0" w:evenVBand="0" w:oddHBand="1" w:evenHBand="0" w:firstRowFirstColumn="0" w:firstRowLastColumn="0" w:lastRowFirstColumn="0" w:lastRowLastColumn="0"/>
                              <w:rPr>
                                <w:rFonts w:ascii="Poppins" w:hAnsi="Poppins" w:cs="Poppins"/>
                                <w:color w:val="030A2E" w:themeColor="background2"/>
                                <w:sz w:val="20"/>
                                <w:szCs w:val="20"/>
                              </w:rPr>
                            </w:pPr>
                          </w:p>
                        </w:tc>
                        <w:tc>
                          <w:tcPr>
                            <w:tcW w:w="1246" w:type="dxa"/>
                            <w:tcBorders>
                              <w:top w:val="none" w:sz="0" w:space="0" w:color="auto"/>
                              <w:bottom w:val="single" w:sz="4" w:space="0" w:color="auto"/>
                            </w:tcBorders>
                          </w:tcPr>
                          <w:p w14:paraId="23193662" w14:textId="7950A347" w:rsidR="002C58FE" w:rsidRPr="00CB19CF" w:rsidRDefault="00CB19CF" w:rsidP="006D2F81">
                            <w:pPr>
                              <w:spacing w:before="48" w:after="48"/>
                              <w:cnfStyle w:val="000000100000" w:firstRow="0" w:lastRow="0" w:firstColumn="0" w:lastColumn="0" w:oddVBand="0" w:evenVBand="0" w:oddHBand="1" w:evenHBand="0" w:firstRowFirstColumn="0" w:firstRowLastColumn="0" w:lastRowFirstColumn="0" w:lastRowLastColumn="0"/>
                              <w:rPr>
                                <w:rFonts w:ascii="Poppins" w:hAnsi="Poppins" w:cs="Poppins"/>
                                <w:color w:val="030A2E" w:themeColor="background2"/>
                                <w:sz w:val="20"/>
                                <w:szCs w:val="20"/>
                              </w:rPr>
                            </w:pPr>
                            <w:r w:rsidRPr="00CB19CF">
                              <w:rPr>
                                <w:rFonts w:ascii="Poppins" w:hAnsi="Poppins" w:cs="Poppins"/>
                                <w:color w:val="030A2E" w:themeColor="background2"/>
                                <w:sz w:val="20"/>
                                <w:szCs w:val="20"/>
                              </w:rPr>
                              <w:t>17:00-18:30</w:t>
                            </w:r>
                          </w:p>
                          <w:p w14:paraId="19482472" w14:textId="6858D609" w:rsidR="002C58FE" w:rsidRPr="00CB19CF" w:rsidRDefault="002C58FE" w:rsidP="006D2F81">
                            <w:pPr>
                              <w:spacing w:before="48" w:after="48"/>
                              <w:cnfStyle w:val="000000100000" w:firstRow="0" w:lastRow="0" w:firstColumn="0" w:lastColumn="0" w:oddVBand="0" w:evenVBand="0" w:oddHBand="1" w:evenHBand="0" w:firstRowFirstColumn="0" w:firstRowLastColumn="0" w:lastRowFirstColumn="0" w:lastRowLastColumn="0"/>
                              <w:rPr>
                                <w:rFonts w:ascii="Poppins" w:hAnsi="Poppins" w:cs="Poppins"/>
                                <w:color w:val="030A2E" w:themeColor="background2"/>
                                <w:sz w:val="20"/>
                                <w:szCs w:val="20"/>
                              </w:rPr>
                            </w:pPr>
                          </w:p>
                        </w:tc>
                        <w:tc>
                          <w:tcPr>
                            <w:tcW w:w="1252" w:type="dxa"/>
                            <w:tcBorders>
                              <w:top w:val="none" w:sz="0" w:space="0" w:color="auto"/>
                              <w:bottom w:val="single" w:sz="4" w:space="0" w:color="auto"/>
                            </w:tcBorders>
                          </w:tcPr>
                          <w:p w14:paraId="7FAAF0E4" w14:textId="77777777" w:rsidR="002C58FE" w:rsidRPr="00CB19CF" w:rsidRDefault="002C58FE" w:rsidP="006D2F81">
                            <w:pPr>
                              <w:spacing w:before="48" w:after="48"/>
                              <w:cnfStyle w:val="000000100000" w:firstRow="0" w:lastRow="0" w:firstColumn="0" w:lastColumn="0" w:oddVBand="0" w:evenVBand="0" w:oddHBand="1" w:evenHBand="0" w:firstRowFirstColumn="0" w:firstRowLastColumn="0" w:lastRowFirstColumn="0" w:lastRowLastColumn="0"/>
                              <w:rPr>
                                <w:rFonts w:ascii="Poppins" w:hAnsi="Poppins" w:cs="Poppins"/>
                                <w:color w:val="030A2E" w:themeColor="background2"/>
                                <w:sz w:val="20"/>
                                <w:szCs w:val="20"/>
                              </w:rPr>
                            </w:pPr>
                            <w:r w:rsidRPr="00CB19CF">
                              <w:rPr>
                                <w:rFonts w:ascii="Poppins" w:hAnsi="Poppins" w:cs="Poppins"/>
                                <w:color w:val="030A2E" w:themeColor="background2"/>
                                <w:sz w:val="20"/>
                                <w:szCs w:val="20"/>
                              </w:rPr>
                              <w:t>X</w:t>
                            </w:r>
                          </w:p>
                          <w:p w14:paraId="5BE865F8" w14:textId="77777777" w:rsidR="002C58FE" w:rsidRPr="00CB19CF" w:rsidRDefault="002C58FE" w:rsidP="006D2F81">
                            <w:pPr>
                              <w:spacing w:before="48" w:after="48"/>
                              <w:cnfStyle w:val="000000100000" w:firstRow="0" w:lastRow="0" w:firstColumn="0" w:lastColumn="0" w:oddVBand="0" w:evenVBand="0" w:oddHBand="1" w:evenHBand="0" w:firstRowFirstColumn="0" w:firstRowLastColumn="0" w:lastRowFirstColumn="0" w:lastRowLastColumn="0"/>
                              <w:rPr>
                                <w:rFonts w:ascii="Poppins" w:hAnsi="Poppins" w:cs="Poppins"/>
                                <w:color w:val="030A2E" w:themeColor="background2"/>
                                <w:sz w:val="20"/>
                                <w:szCs w:val="20"/>
                              </w:rPr>
                            </w:pPr>
                            <w:r w:rsidRPr="00CB19CF">
                              <w:rPr>
                                <w:rFonts w:ascii="Poppins" w:hAnsi="Poppins" w:cs="Poppins"/>
                                <w:color w:val="030A2E" w:themeColor="background2"/>
                                <w:sz w:val="20"/>
                                <w:szCs w:val="20"/>
                              </w:rPr>
                              <w:t>X</w:t>
                            </w:r>
                          </w:p>
                        </w:tc>
                        <w:tc>
                          <w:tcPr>
                            <w:tcW w:w="1248" w:type="dxa"/>
                            <w:tcBorders>
                              <w:top w:val="none" w:sz="0" w:space="0" w:color="auto"/>
                              <w:bottom w:val="single" w:sz="4" w:space="0" w:color="auto"/>
                            </w:tcBorders>
                          </w:tcPr>
                          <w:p w14:paraId="7D9CC0C5" w14:textId="42650B5C" w:rsidR="002C58FE" w:rsidRPr="00CB19CF" w:rsidRDefault="00CB19CF" w:rsidP="006D2F81">
                            <w:pPr>
                              <w:spacing w:before="48" w:after="48"/>
                              <w:cnfStyle w:val="000000100000" w:firstRow="0" w:lastRow="0" w:firstColumn="0" w:lastColumn="0" w:oddVBand="0" w:evenVBand="0" w:oddHBand="1" w:evenHBand="0" w:firstRowFirstColumn="0" w:firstRowLastColumn="0" w:lastRowFirstColumn="0" w:lastRowLastColumn="0"/>
                              <w:rPr>
                                <w:rFonts w:ascii="Poppins" w:hAnsi="Poppins" w:cs="Poppins"/>
                                <w:color w:val="030A2E" w:themeColor="background2"/>
                                <w:sz w:val="20"/>
                                <w:szCs w:val="20"/>
                              </w:rPr>
                            </w:pPr>
                            <w:r w:rsidRPr="00CB19CF">
                              <w:rPr>
                                <w:rFonts w:ascii="Poppins" w:hAnsi="Poppins" w:cs="Poppins"/>
                                <w:color w:val="030A2E" w:themeColor="background2"/>
                                <w:sz w:val="20"/>
                                <w:szCs w:val="20"/>
                              </w:rPr>
                              <w:t>17:30-18:30</w:t>
                            </w:r>
                          </w:p>
                          <w:p w14:paraId="019C3211" w14:textId="47AE4EA5" w:rsidR="002C58FE" w:rsidRPr="00CB19CF" w:rsidRDefault="002C58FE" w:rsidP="006D2F81">
                            <w:pPr>
                              <w:spacing w:before="48" w:after="48"/>
                              <w:cnfStyle w:val="000000100000" w:firstRow="0" w:lastRow="0" w:firstColumn="0" w:lastColumn="0" w:oddVBand="0" w:evenVBand="0" w:oddHBand="1" w:evenHBand="0" w:firstRowFirstColumn="0" w:firstRowLastColumn="0" w:lastRowFirstColumn="0" w:lastRowLastColumn="0"/>
                              <w:rPr>
                                <w:rFonts w:ascii="Poppins" w:hAnsi="Poppins" w:cs="Poppins"/>
                                <w:color w:val="030A2E" w:themeColor="background2"/>
                                <w:sz w:val="20"/>
                                <w:szCs w:val="20"/>
                              </w:rPr>
                            </w:pPr>
                          </w:p>
                        </w:tc>
                        <w:tc>
                          <w:tcPr>
                            <w:tcW w:w="1249" w:type="dxa"/>
                            <w:tcBorders>
                              <w:top w:val="none" w:sz="0" w:space="0" w:color="auto"/>
                              <w:bottom w:val="single" w:sz="4" w:space="0" w:color="auto"/>
                            </w:tcBorders>
                          </w:tcPr>
                          <w:p w14:paraId="60396A40" w14:textId="77777777" w:rsidR="002C58FE" w:rsidRPr="00CB19CF" w:rsidRDefault="002C58FE" w:rsidP="006D2F81">
                            <w:pPr>
                              <w:spacing w:before="48" w:after="48"/>
                              <w:cnfStyle w:val="000000100000" w:firstRow="0" w:lastRow="0" w:firstColumn="0" w:lastColumn="0" w:oddVBand="0" w:evenVBand="0" w:oddHBand="1" w:evenHBand="0" w:firstRowFirstColumn="0" w:firstRowLastColumn="0" w:lastRowFirstColumn="0" w:lastRowLastColumn="0"/>
                              <w:rPr>
                                <w:rFonts w:ascii="Poppins" w:hAnsi="Poppins" w:cs="Poppins"/>
                                <w:color w:val="030A2E" w:themeColor="background2"/>
                                <w:sz w:val="20"/>
                                <w:szCs w:val="20"/>
                              </w:rPr>
                            </w:pPr>
                            <w:r w:rsidRPr="00CB19CF">
                              <w:rPr>
                                <w:rFonts w:ascii="Poppins" w:hAnsi="Poppins" w:cs="Poppins"/>
                                <w:color w:val="030A2E" w:themeColor="background2"/>
                                <w:sz w:val="20"/>
                                <w:szCs w:val="20"/>
                              </w:rPr>
                              <w:t>X</w:t>
                            </w:r>
                          </w:p>
                          <w:p w14:paraId="15ADFC4F" w14:textId="77777777" w:rsidR="002C58FE" w:rsidRPr="00CB19CF" w:rsidRDefault="002C58FE" w:rsidP="006D2F81">
                            <w:pPr>
                              <w:spacing w:before="48" w:after="48"/>
                              <w:cnfStyle w:val="000000100000" w:firstRow="0" w:lastRow="0" w:firstColumn="0" w:lastColumn="0" w:oddVBand="0" w:evenVBand="0" w:oddHBand="1" w:evenHBand="0" w:firstRowFirstColumn="0" w:firstRowLastColumn="0" w:lastRowFirstColumn="0" w:lastRowLastColumn="0"/>
                              <w:rPr>
                                <w:rFonts w:ascii="Poppins" w:hAnsi="Poppins" w:cs="Poppins"/>
                                <w:color w:val="030A2E" w:themeColor="background2"/>
                                <w:sz w:val="20"/>
                                <w:szCs w:val="20"/>
                              </w:rPr>
                            </w:pPr>
                            <w:r w:rsidRPr="00CB19CF">
                              <w:rPr>
                                <w:rFonts w:ascii="Poppins" w:hAnsi="Poppins" w:cs="Poppins"/>
                                <w:color w:val="030A2E" w:themeColor="background2"/>
                                <w:sz w:val="20"/>
                                <w:szCs w:val="20"/>
                              </w:rPr>
                              <w:t>X</w:t>
                            </w:r>
                          </w:p>
                        </w:tc>
                      </w:tr>
                    </w:tbl>
                    <w:p w14:paraId="163F264E" w14:textId="77777777" w:rsidR="002C58FE" w:rsidRPr="004527E3" w:rsidRDefault="002C58FE" w:rsidP="00072028">
                      <w:pPr>
                        <w:spacing w:before="48" w:after="48"/>
                      </w:pPr>
                    </w:p>
                  </w:txbxContent>
                </v:textbox>
                <w10:wrap anchorx="margin"/>
              </v:shape>
            </w:pict>
          </mc:Fallback>
        </mc:AlternateContent>
      </w:r>
    </w:p>
    <w:p w14:paraId="5CB14B52" w14:textId="77777777" w:rsidR="00414B49" w:rsidRDefault="00414B49" w:rsidP="00414B49">
      <w:pPr>
        <w:spacing w:before="0" w:after="200"/>
      </w:pPr>
    </w:p>
    <w:p w14:paraId="18A36507" w14:textId="77777777" w:rsidR="00414B49" w:rsidRDefault="00414B49" w:rsidP="00414B49">
      <w:pPr>
        <w:spacing w:before="0" w:after="200"/>
      </w:pPr>
    </w:p>
    <w:p w14:paraId="4F678805" w14:textId="77777777" w:rsidR="00414B49" w:rsidRDefault="00414B49" w:rsidP="00414B49">
      <w:pPr>
        <w:spacing w:before="0" w:after="200"/>
      </w:pPr>
    </w:p>
    <w:p w14:paraId="51DA16C9" w14:textId="77777777" w:rsidR="00414B49" w:rsidRDefault="00414B49" w:rsidP="00414B49">
      <w:pPr>
        <w:spacing w:before="0" w:after="200"/>
      </w:pPr>
    </w:p>
    <w:p w14:paraId="36A8F73C" w14:textId="77777777" w:rsidR="00414B49" w:rsidRDefault="00414B49" w:rsidP="00414B49">
      <w:pPr>
        <w:spacing w:before="0" w:after="200"/>
      </w:pPr>
    </w:p>
    <w:p w14:paraId="0B2186F3" w14:textId="77777777" w:rsidR="00414B49" w:rsidRDefault="00414B49" w:rsidP="00414B49">
      <w:pPr>
        <w:spacing w:before="0" w:after="200"/>
      </w:pPr>
    </w:p>
    <w:p w14:paraId="1C995D36" w14:textId="400D0355" w:rsidR="007D3908" w:rsidRPr="007D3908" w:rsidRDefault="007D3908" w:rsidP="007D3908">
      <w:pPr>
        <w:rPr>
          <w:rFonts w:ascii="Poppins" w:hAnsi="Poppins" w:cs="Poppins"/>
          <w:sz w:val="20"/>
          <w:szCs w:val="20"/>
          <w:highlight w:val="yellow"/>
        </w:rPr>
      </w:pPr>
      <w:r w:rsidRPr="007D3908">
        <w:rPr>
          <w:rFonts w:ascii="Poppins" w:hAnsi="Poppins" w:cs="Poppins"/>
          <w:sz w:val="20"/>
          <w:szCs w:val="20"/>
        </w:rPr>
        <w:t>Het kan voorkomen dat een kind incidenteel, op andere momenten dan de b</w:t>
      </w:r>
      <w:r w:rsidR="00032927">
        <w:rPr>
          <w:rFonts w:ascii="Poppins" w:hAnsi="Poppins" w:cs="Poppins"/>
          <w:sz w:val="20"/>
          <w:szCs w:val="20"/>
        </w:rPr>
        <w:t xml:space="preserve">ovengenoemde samenvoegmomenten, </w:t>
      </w:r>
      <w:r w:rsidRPr="007D3908">
        <w:rPr>
          <w:rFonts w:ascii="Poppins" w:hAnsi="Poppins" w:cs="Poppins"/>
          <w:sz w:val="20"/>
          <w:szCs w:val="20"/>
        </w:rPr>
        <w:t xml:space="preserve">wordt opgevangen op zijn of haar tweede </w:t>
      </w:r>
      <w:r w:rsidR="004417AF">
        <w:rPr>
          <w:rFonts w:ascii="Poppins" w:hAnsi="Poppins" w:cs="Poppins"/>
          <w:sz w:val="20"/>
          <w:szCs w:val="20"/>
        </w:rPr>
        <w:t>basisgroep</w:t>
      </w:r>
      <w:r w:rsidRPr="007D3908">
        <w:rPr>
          <w:rFonts w:ascii="Poppins" w:hAnsi="Poppins" w:cs="Poppins"/>
          <w:sz w:val="20"/>
          <w:szCs w:val="20"/>
        </w:rPr>
        <w:t xml:space="preserve">. Dit kan bijvoorbeeld het geval zijn bij personele (onder)bezetting, wanneer er in overmachtssituaties onverhoopt niet voldoende personeel op de groep aanwezig is. </w:t>
      </w:r>
      <w:r w:rsidRPr="007D3908">
        <w:rPr>
          <w:rFonts w:ascii="Poppins" w:hAnsi="Poppins" w:cs="Poppins"/>
          <w:bCs/>
          <w:sz w:val="20"/>
          <w:szCs w:val="20"/>
        </w:rPr>
        <w:t xml:space="preserve">Ouders geven via het </w:t>
      </w:r>
      <w:r w:rsidRPr="00452DAF">
        <w:rPr>
          <w:rFonts w:ascii="Poppins" w:hAnsi="Poppins" w:cs="Poppins"/>
          <w:bCs/>
          <w:sz w:val="20"/>
          <w:szCs w:val="20"/>
        </w:rPr>
        <w:t>ouderportaal (</w:t>
      </w:r>
      <w:r w:rsidRPr="00452DAF">
        <w:rPr>
          <w:rFonts w:ascii="Poppins" w:hAnsi="Poppins" w:cs="Poppins"/>
          <w:sz w:val="20"/>
          <w:szCs w:val="20"/>
        </w:rPr>
        <w:t>bij ‘toestemmingen’) toestemming voor inci</w:t>
      </w:r>
      <w:r w:rsidR="009B574B" w:rsidRPr="00452DAF">
        <w:rPr>
          <w:rFonts w:ascii="Poppins" w:hAnsi="Poppins" w:cs="Poppins"/>
          <w:sz w:val="20"/>
          <w:szCs w:val="20"/>
        </w:rPr>
        <w:t>dentele opvang in de tweede basis</w:t>
      </w:r>
      <w:r w:rsidRPr="00452DAF">
        <w:rPr>
          <w:rFonts w:ascii="Poppins" w:hAnsi="Poppins" w:cs="Poppins"/>
          <w:sz w:val="20"/>
          <w:szCs w:val="20"/>
        </w:rPr>
        <w:t xml:space="preserve">groep. </w:t>
      </w:r>
      <w:r w:rsidR="00C14F06" w:rsidRPr="00452DAF">
        <w:rPr>
          <w:rFonts w:ascii="Poppins" w:hAnsi="Poppins" w:cs="Poppins"/>
          <w:sz w:val="20"/>
          <w:szCs w:val="20"/>
        </w:rPr>
        <w:t>Wij streven ernaar ouders hiervan zo snel mogelijk op de hoogte te brengen</w:t>
      </w:r>
      <w:r w:rsidR="009B574B" w:rsidRPr="00452DAF">
        <w:rPr>
          <w:rFonts w:ascii="Poppins" w:hAnsi="Poppins" w:cs="Poppins"/>
          <w:sz w:val="20"/>
          <w:szCs w:val="20"/>
        </w:rPr>
        <w:t xml:space="preserve"> via het ouderportaal</w:t>
      </w:r>
      <w:r w:rsidR="00C14F06" w:rsidRPr="00452DAF">
        <w:rPr>
          <w:rFonts w:ascii="Poppins" w:hAnsi="Poppins" w:cs="Poppins"/>
          <w:sz w:val="20"/>
          <w:szCs w:val="20"/>
        </w:rPr>
        <w:t xml:space="preserve">. </w:t>
      </w:r>
    </w:p>
    <w:p w14:paraId="4299A481" w14:textId="77777777" w:rsidR="00414B49" w:rsidRDefault="00414B49" w:rsidP="00414B49">
      <w:pPr>
        <w:spacing w:before="0" w:after="0"/>
        <w:rPr>
          <w:rFonts w:cstheme="minorHAnsi"/>
        </w:rPr>
      </w:pPr>
    </w:p>
    <w:p w14:paraId="1B48B212" w14:textId="77777777" w:rsidR="00414B49" w:rsidRDefault="00414B49" w:rsidP="00A531D9">
      <w:pPr>
        <w:pStyle w:val="Kop3"/>
      </w:pPr>
      <w:bookmarkStart w:id="45" w:name="_Toc63945089"/>
      <w:bookmarkStart w:id="46" w:name="_Toc184997524"/>
      <w:proofErr w:type="spellStart"/>
      <w:r>
        <w:t>Vestigingoverstijgend</w:t>
      </w:r>
      <w:proofErr w:type="spellEnd"/>
      <w:r>
        <w:t xml:space="preserve"> samenvoegen</w:t>
      </w:r>
      <w:bookmarkEnd w:id="45"/>
      <w:bookmarkEnd w:id="46"/>
      <w:r>
        <w:t xml:space="preserve"> </w:t>
      </w:r>
    </w:p>
    <w:p w14:paraId="7F15A95A" w14:textId="1B0188BA" w:rsidR="00C14F06" w:rsidRPr="00452DAF" w:rsidRDefault="00414B49" w:rsidP="00414B49">
      <w:pPr>
        <w:spacing w:before="0" w:after="0"/>
        <w:rPr>
          <w:rFonts w:ascii="Poppins" w:hAnsi="Poppins" w:cs="Poppins"/>
          <w:sz w:val="20"/>
          <w:szCs w:val="20"/>
        </w:rPr>
      </w:pPr>
      <w:r w:rsidRPr="002233B9">
        <w:rPr>
          <w:rFonts w:ascii="Poppins" w:hAnsi="Poppins" w:cs="Poppins"/>
          <w:sz w:val="20"/>
          <w:szCs w:val="20"/>
        </w:rPr>
        <w:t>Naast het samenvoegen van basisgroepen zijn er ook een aantal momenten waarop verschillende vestigingen samenvoegen. Namelijk op woensdagen en vrijdagen</w:t>
      </w:r>
      <w:r w:rsidR="00331E5C">
        <w:rPr>
          <w:rFonts w:ascii="Poppins" w:hAnsi="Poppins" w:cs="Poppins"/>
          <w:sz w:val="20"/>
          <w:szCs w:val="20"/>
        </w:rPr>
        <w:t xml:space="preserve">, schoolvrije </w:t>
      </w:r>
      <w:r w:rsidR="00331E5C" w:rsidRPr="00331E5C">
        <w:rPr>
          <w:rFonts w:ascii="Poppins" w:hAnsi="Poppins" w:cs="Poppins"/>
          <w:sz w:val="20"/>
          <w:szCs w:val="20"/>
        </w:rPr>
        <w:t>dagen</w:t>
      </w:r>
      <w:r w:rsidRPr="00331E5C">
        <w:rPr>
          <w:rFonts w:ascii="Poppins" w:hAnsi="Poppins" w:cs="Poppins"/>
          <w:sz w:val="20"/>
          <w:szCs w:val="20"/>
        </w:rPr>
        <w:t xml:space="preserve"> én in </w:t>
      </w:r>
      <w:r w:rsidR="004570A7">
        <w:rPr>
          <w:rFonts w:ascii="Poppins" w:hAnsi="Poppins" w:cs="Poppins"/>
          <w:sz w:val="20"/>
          <w:szCs w:val="20"/>
        </w:rPr>
        <w:t xml:space="preserve">de </w:t>
      </w:r>
      <w:r w:rsidRPr="00331E5C">
        <w:rPr>
          <w:rFonts w:ascii="Poppins" w:hAnsi="Poppins" w:cs="Poppins"/>
          <w:sz w:val="20"/>
          <w:szCs w:val="20"/>
        </w:rPr>
        <w:t xml:space="preserve">schoolvakanties. </w:t>
      </w:r>
      <w:r w:rsidR="00072028" w:rsidRPr="00452DAF">
        <w:rPr>
          <w:rFonts w:ascii="Poppins" w:hAnsi="Poppins" w:cs="Poppins"/>
          <w:sz w:val="20"/>
          <w:szCs w:val="20"/>
        </w:rPr>
        <w:t xml:space="preserve">Tijdens deze dagen en in de schoolvakanties worden er vaak minder kinderen aangemeld op de </w:t>
      </w:r>
      <w:proofErr w:type="spellStart"/>
      <w:r w:rsidR="00072028" w:rsidRPr="00452DAF">
        <w:rPr>
          <w:rFonts w:ascii="Poppins" w:hAnsi="Poppins" w:cs="Poppins"/>
          <w:sz w:val="20"/>
          <w:szCs w:val="20"/>
        </w:rPr>
        <w:t>bso</w:t>
      </w:r>
      <w:proofErr w:type="spellEnd"/>
      <w:r w:rsidR="00072028" w:rsidRPr="00452DAF">
        <w:rPr>
          <w:rFonts w:ascii="Poppins" w:hAnsi="Poppins" w:cs="Poppins"/>
          <w:sz w:val="20"/>
          <w:szCs w:val="20"/>
        </w:rPr>
        <w:t>. Wanneer w</w:t>
      </w:r>
      <w:r w:rsidR="00452DAF" w:rsidRPr="00452DAF">
        <w:rPr>
          <w:rFonts w:ascii="Poppins" w:hAnsi="Poppins" w:cs="Poppins"/>
          <w:sz w:val="20"/>
          <w:szCs w:val="20"/>
        </w:rPr>
        <w:t>ij vestigi</w:t>
      </w:r>
      <w:r w:rsidR="00452DAF">
        <w:rPr>
          <w:rFonts w:ascii="Poppins" w:hAnsi="Poppins" w:cs="Poppins"/>
          <w:sz w:val="20"/>
          <w:szCs w:val="20"/>
        </w:rPr>
        <w:t>ngen samenvoegen biedt dit ons d</w:t>
      </w:r>
      <w:r w:rsidR="00452DAF" w:rsidRPr="00452DAF">
        <w:rPr>
          <w:rFonts w:ascii="Poppins" w:hAnsi="Poppins" w:cs="Poppins"/>
          <w:sz w:val="20"/>
          <w:szCs w:val="20"/>
        </w:rPr>
        <w:t>e mogelijk om gevarieerd</w:t>
      </w:r>
      <w:r w:rsidR="00452DAF">
        <w:rPr>
          <w:rFonts w:ascii="Poppins" w:hAnsi="Poppins" w:cs="Poppins"/>
          <w:sz w:val="20"/>
          <w:szCs w:val="20"/>
        </w:rPr>
        <w:t>er</w:t>
      </w:r>
      <w:r w:rsidR="00452DAF" w:rsidRPr="00452DAF">
        <w:rPr>
          <w:rFonts w:ascii="Poppins" w:hAnsi="Poppins" w:cs="Poppins"/>
          <w:sz w:val="20"/>
          <w:szCs w:val="20"/>
        </w:rPr>
        <w:t xml:space="preserve"> activiteiten aan te kunnen bieden en is het voor kinderen leuk dat er andere kinderen zijn om mee te kunnen spelen. </w:t>
      </w:r>
      <w:r w:rsidR="00452DAF" w:rsidRPr="00452DAF">
        <w:rPr>
          <w:rFonts w:ascii="Poppins" w:hAnsi="Poppins" w:cs="Poppins"/>
          <w:sz w:val="20"/>
          <w:szCs w:val="20"/>
        </w:rPr>
        <w:br/>
        <w:t>Het pedagogisch beleid is op alle vestigingen van SKDD hetzelfde</w:t>
      </w:r>
      <w:r w:rsidR="00955BCA">
        <w:rPr>
          <w:rFonts w:ascii="Poppins" w:hAnsi="Poppins" w:cs="Poppins"/>
          <w:sz w:val="20"/>
          <w:szCs w:val="20"/>
        </w:rPr>
        <w:t xml:space="preserve">. Het dagritme en routines </w:t>
      </w:r>
      <w:r w:rsidR="00955BCA">
        <w:rPr>
          <w:rFonts w:ascii="Poppins" w:hAnsi="Poppins" w:cs="Poppins"/>
          <w:sz w:val="20"/>
          <w:szCs w:val="20"/>
        </w:rPr>
        <w:lastRenderedPageBreak/>
        <w:t xml:space="preserve">zullen veelal hetzelfde zijn, dit geeft kinderen een vertrouwd gevoel. </w:t>
      </w:r>
      <w:r w:rsidR="00955BCA">
        <w:rPr>
          <w:rFonts w:ascii="Poppins" w:hAnsi="Poppins" w:cs="Poppins"/>
          <w:sz w:val="20"/>
          <w:szCs w:val="20"/>
        </w:rPr>
        <w:br/>
        <w:t>O</w:t>
      </w:r>
      <w:r w:rsidR="00452DAF" w:rsidRPr="00452DAF">
        <w:rPr>
          <w:rFonts w:ascii="Poppins" w:hAnsi="Poppins" w:cs="Poppins"/>
          <w:sz w:val="20"/>
          <w:szCs w:val="20"/>
        </w:rPr>
        <w:t>p elke vestiging is een veiligheids- en gezondheidsbeleid aanwezig.</w:t>
      </w:r>
      <w:r w:rsidR="00452DAF" w:rsidRPr="00452DAF">
        <w:t xml:space="preserve">  </w:t>
      </w:r>
    </w:p>
    <w:p w14:paraId="40CCF285" w14:textId="6F4B253A" w:rsidR="00C14F06" w:rsidRPr="00270BBB" w:rsidRDefault="00452DAF" w:rsidP="00C14F06">
      <w:pPr>
        <w:rPr>
          <w:rFonts w:ascii="Poppins" w:hAnsi="Poppins" w:cs="Poppins"/>
          <w:sz w:val="20"/>
          <w:szCs w:val="20"/>
        </w:rPr>
      </w:pPr>
      <w:r w:rsidRPr="00452DAF">
        <w:rPr>
          <w:rFonts w:ascii="Poppins" w:hAnsi="Poppins" w:cs="Poppins"/>
          <w:sz w:val="20"/>
          <w:szCs w:val="20"/>
        </w:rPr>
        <w:br/>
      </w:r>
      <w:r w:rsidR="00955BCA" w:rsidRPr="00270BBB">
        <w:rPr>
          <w:rFonts w:ascii="Poppins" w:hAnsi="Poppins" w:cs="Poppins"/>
          <w:sz w:val="20"/>
          <w:szCs w:val="20"/>
        </w:rPr>
        <w:t xml:space="preserve">De </w:t>
      </w:r>
      <w:r w:rsidR="002233B9" w:rsidRPr="00270BBB">
        <w:rPr>
          <w:rFonts w:ascii="Poppins" w:hAnsi="Poppins" w:cs="Poppins"/>
          <w:sz w:val="20"/>
          <w:szCs w:val="20"/>
        </w:rPr>
        <w:t xml:space="preserve">opvang is als volgt geregeld; </w:t>
      </w:r>
    </w:p>
    <w:p w14:paraId="24E9748A" w14:textId="79F50974" w:rsidR="00032927" w:rsidRPr="00270BBB" w:rsidRDefault="002233B9" w:rsidP="00270BBB">
      <w:pPr>
        <w:pStyle w:val="Lijstalinea"/>
        <w:rPr>
          <w:b w:val="0"/>
        </w:rPr>
      </w:pPr>
      <w:r w:rsidRPr="00270BBB">
        <w:rPr>
          <w:b w:val="0"/>
        </w:rPr>
        <w:t>O</w:t>
      </w:r>
      <w:r w:rsidR="00414B49" w:rsidRPr="00270BBB">
        <w:rPr>
          <w:b w:val="0"/>
        </w:rPr>
        <w:t>p woensdagen en vrijdagen wo</w:t>
      </w:r>
      <w:r w:rsidR="00CB19CF" w:rsidRPr="00270BBB">
        <w:rPr>
          <w:b w:val="0"/>
        </w:rPr>
        <w:t xml:space="preserve">rden de kinderen van BSO De Beestenboel, samen met de kinderen van BSO Aap en Staart, Sport BSO Doorn, Bos BSO Doorn en BSO De Helden,  opgevangen op BSO De Triangel. </w:t>
      </w:r>
      <w:r w:rsidR="00032927" w:rsidRPr="00270BBB">
        <w:rPr>
          <w:b w:val="0"/>
        </w:rPr>
        <w:br/>
        <w:t>Om de sociaal- emotionele veiligheid te waarborgen zorgen wij ervoo</w:t>
      </w:r>
      <w:r w:rsidRPr="00270BBB">
        <w:rPr>
          <w:b w:val="0"/>
        </w:rPr>
        <w:t>r</w:t>
      </w:r>
      <w:r w:rsidR="00072028" w:rsidRPr="00270BBB">
        <w:rPr>
          <w:b w:val="0"/>
        </w:rPr>
        <w:t xml:space="preserve"> dat ook op deze dagen er vertrouwde </w:t>
      </w:r>
      <w:r w:rsidRPr="00270BBB">
        <w:rPr>
          <w:b w:val="0"/>
        </w:rPr>
        <w:t>gezichten voor de kinderen</w:t>
      </w:r>
      <w:r w:rsidR="00331E5C" w:rsidRPr="00270BBB">
        <w:rPr>
          <w:b w:val="0"/>
        </w:rPr>
        <w:t xml:space="preserve"> zijn. De groepen zijn verdeeld in basisgroepen en kinderen hebben een eigen mentor. </w:t>
      </w:r>
      <w:r w:rsidRPr="00270BBB">
        <w:rPr>
          <w:b w:val="0"/>
        </w:rPr>
        <w:t xml:space="preserve">  </w:t>
      </w:r>
      <w:r w:rsidRPr="00270BBB">
        <w:rPr>
          <w:b w:val="0"/>
        </w:rPr>
        <w:br/>
      </w:r>
    </w:p>
    <w:p w14:paraId="133384D3" w14:textId="07069500" w:rsidR="00032927" w:rsidRPr="00270BBB" w:rsidRDefault="00331E5C" w:rsidP="00270BBB">
      <w:pPr>
        <w:pStyle w:val="Lijstalinea"/>
        <w:rPr>
          <w:b w:val="0"/>
        </w:rPr>
      </w:pPr>
      <w:r w:rsidRPr="00270BBB">
        <w:rPr>
          <w:b w:val="0"/>
        </w:rPr>
        <w:t>Op schoolvrije dage</w:t>
      </w:r>
      <w:r w:rsidR="00072028" w:rsidRPr="00270BBB">
        <w:rPr>
          <w:b w:val="0"/>
        </w:rPr>
        <w:t>n en tijdens sc</w:t>
      </w:r>
      <w:r w:rsidRPr="00270BBB">
        <w:rPr>
          <w:b w:val="0"/>
        </w:rPr>
        <w:t>hoolvakantie</w:t>
      </w:r>
      <w:r w:rsidR="00072028" w:rsidRPr="00270BBB">
        <w:rPr>
          <w:b w:val="0"/>
        </w:rPr>
        <w:t>s</w:t>
      </w:r>
      <w:r w:rsidRPr="00270BBB">
        <w:rPr>
          <w:b w:val="0"/>
        </w:rPr>
        <w:t xml:space="preserve"> heeft ieder kind een</w:t>
      </w:r>
      <w:r w:rsidR="00414B49" w:rsidRPr="00270BBB">
        <w:rPr>
          <w:b w:val="0"/>
        </w:rPr>
        <w:t xml:space="preserve"> vaste vakantie </w:t>
      </w:r>
      <w:proofErr w:type="spellStart"/>
      <w:r w:rsidR="00414B49" w:rsidRPr="00270BBB">
        <w:rPr>
          <w:b w:val="0"/>
        </w:rPr>
        <w:t>bso</w:t>
      </w:r>
      <w:proofErr w:type="spellEnd"/>
      <w:r w:rsidR="00414B49" w:rsidRPr="00270BBB">
        <w:rPr>
          <w:b w:val="0"/>
        </w:rPr>
        <w:t xml:space="preserve"> waar kinderen van verschillende vestigingen gezamenlijk worden opgevangen</w:t>
      </w:r>
      <w:r w:rsidR="00032927" w:rsidRPr="00270BBB">
        <w:rPr>
          <w:b w:val="0"/>
        </w:rPr>
        <w:t>.</w:t>
      </w:r>
      <w:r w:rsidR="002233B9" w:rsidRPr="00270BBB">
        <w:rPr>
          <w:b w:val="0"/>
        </w:rPr>
        <w:br/>
      </w:r>
      <w:r w:rsidR="00032927" w:rsidRPr="00270BBB">
        <w:rPr>
          <w:b w:val="0"/>
        </w:rPr>
        <w:t xml:space="preserve">Om de sociaal- emotionele veiligheid te waarborgen </w:t>
      </w:r>
      <w:r w:rsidR="008812DC" w:rsidRPr="00270BBB">
        <w:rPr>
          <w:b w:val="0"/>
        </w:rPr>
        <w:t>streven wij ernaar dat er</w:t>
      </w:r>
      <w:r w:rsidR="00032927" w:rsidRPr="00270BBB">
        <w:rPr>
          <w:b w:val="0"/>
        </w:rPr>
        <w:t xml:space="preserve"> </w:t>
      </w:r>
      <w:r w:rsidR="008812DC" w:rsidRPr="00270BBB">
        <w:rPr>
          <w:b w:val="0"/>
        </w:rPr>
        <w:t xml:space="preserve">een </w:t>
      </w:r>
      <w:r w:rsidR="00032927" w:rsidRPr="00270BBB">
        <w:rPr>
          <w:b w:val="0"/>
        </w:rPr>
        <w:t xml:space="preserve">pedagogisch medewerker van de eigen groep </w:t>
      </w:r>
      <w:r w:rsidR="00072028" w:rsidRPr="00270BBB">
        <w:rPr>
          <w:b w:val="0"/>
        </w:rPr>
        <w:t xml:space="preserve">op de vakantie </w:t>
      </w:r>
      <w:proofErr w:type="spellStart"/>
      <w:r w:rsidR="00072028" w:rsidRPr="00270BBB">
        <w:rPr>
          <w:b w:val="0"/>
        </w:rPr>
        <w:t>bso</w:t>
      </w:r>
      <w:proofErr w:type="spellEnd"/>
      <w:r w:rsidR="00072028" w:rsidRPr="00270BBB">
        <w:rPr>
          <w:b w:val="0"/>
        </w:rPr>
        <w:t xml:space="preserve"> aanwezig is</w:t>
      </w:r>
      <w:r w:rsidR="000D1584" w:rsidRPr="00270BBB">
        <w:rPr>
          <w:b w:val="0"/>
        </w:rPr>
        <w:t xml:space="preserve">, om de kinderen zo een vertrouwd gezicht te bieden. Ook hier is het kind ingedeeld in een basisgroep, om zo ook op vaste momenten (bijvoorbeeld het eetmoment) in een kleinere groep het kind te kunnen zien.    </w:t>
      </w:r>
      <w:r w:rsidR="002233B9" w:rsidRPr="00270BBB">
        <w:rPr>
          <w:b w:val="0"/>
        </w:rPr>
        <w:br/>
      </w:r>
      <w:r w:rsidR="00032927" w:rsidRPr="00270BBB">
        <w:rPr>
          <w:b w:val="0"/>
        </w:rPr>
        <w:t xml:space="preserve">In het ouderportaal is in te zien tot welke </w:t>
      </w:r>
      <w:r w:rsidRPr="00270BBB">
        <w:rPr>
          <w:b w:val="0"/>
        </w:rPr>
        <w:t xml:space="preserve">vestiging en </w:t>
      </w:r>
      <w:r w:rsidR="00032927" w:rsidRPr="00270BBB">
        <w:rPr>
          <w:b w:val="0"/>
        </w:rPr>
        <w:t xml:space="preserve">basisgroep het kind behoort. </w:t>
      </w:r>
      <w:r w:rsidR="00414B49" w:rsidRPr="00270BBB">
        <w:rPr>
          <w:b w:val="0"/>
        </w:rPr>
        <w:t xml:space="preserve"> </w:t>
      </w:r>
    </w:p>
    <w:p w14:paraId="20F07C7A" w14:textId="37C19F60" w:rsidR="00414B49" w:rsidRDefault="00414B49" w:rsidP="00414B49">
      <w:pPr>
        <w:spacing w:before="0" w:after="0"/>
        <w:rPr>
          <w:rFonts w:cs="Arial"/>
        </w:rPr>
      </w:pPr>
    </w:p>
    <w:p w14:paraId="44E41C1A" w14:textId="77777777" w:rsidR="00414B49" w:rsidRPr="007C788E" w:rsidRDefault="00414B49" w:rsidP="00A531D9">
      <w:pPr>
        <w:pStyle w:val="Kop3"/>
        <w:rPr>
          <w:rFonts w:cs="Arial"/>
        </w:rPr>
      </w:pPr>
      <w:bookmarkStart w:id="47" w:name="_Toc63945090"/>
      <w:bookmarkStart w:id="48" w:name="_Toc184997525"/>
      <w:r w:rsidRPr="007C788E">
        <w:t>Ruilen of extra opvang</w:t>
      </w:r>
      <w:bookmarkEnd w:id="47"/>
      <w:bookmarkEnd w:id="48"/>
    </w:p>
    <w:p w14:paraId="7E16EBBB" w14:textId="77777777" w:rsidR="00DE300B" w:rsidRPr="00DE300B" w:rsidRDefault="00DE300B" w:rsidP="00DE300B">
      <w:pPr>
        <w:rPr>
          <w:sz w:val="20"/>
          <w:szCs w:val="20"/>
          <w:lang w:eastAsia="nl-NL"/>
        </w:rPr>
      </w:pPr>
      <w:r w:rsidRPr="00DE300B">
        <w:rPr>
          <w:rFonts w:ascii="Poppins" w:eastAsia="Times New Roman" w:hAnsi="Poppins" w:cs="Poppins"/>
          <w:bCs/>
          <w:sz w:val="20"/>
          <w:szCs w:val="20"/>
          <w:lang w:eastAsia="nl-NL"/>
        </w:rPr>
        <w:t xml:space="preserve">We begrijpen dat het fijn is als je soms eenmalig van de opvang gebruik kan maken op een andere dag. Dit kan zijn door een extra dag af te nemen of de </w:t>
      </w:r>
      <w:proofErr w:type="spellStart"/>
      <w:r w:rsidRPr="00DE300B">
        <w:rPr>
          <w:rFonts w:ascii="Poppins" w:eastAsia="Times New Roman" w:hAnsi="Poppins" w:cs="Poppins"/>
          <w:bCs/>
          <w:sz w:val="20"/>
          <w:szCs w:val="20"/>
          <w:lang w:eastAsia="nl-NL"/>
        </w:rPr>
        <w:t>opvangdag</w:t>
      </w:r>
      <w:proofErr w:type="spellEnd"/>
      <w:r w:rsidRPr="00DE300B">
        <w:rPr>
          <w:rFonts w:ascii="Poppins" w:eastAsia="Times New Roman" w:hAnsi="Poppins" w:cs="Poppins"/>
          <w:bCs/>
          <w:sz w:val="20"/>
          <w:szCs w:val="20"/>
          <w:lang w:eastAsia="nl-NL"/>
        </w:rPr>
        <w:t xml:space="preserve"> eenmalig te ruilen naar een andere dag. We zien echter dat we deze service op dit moment niet kunnen bieden. De krapte op de arbeidsmarkt die in de hele sector speelt laat dit helaas niet toe. In verband met deze personeelskrapte is het honoreren van extra- ruildagen voorlopig daarom niet mogelijk. Met deze tijdelijke aanpassing houden we ruimte om vaker bij onverwachte ziekte een groep open te houden. We hopen op je begrip en doen er alles aan om onze ruil- extra dagen service zo snel mogelijk weer mogelijk te maken.</w:t>
      </w:r>
    </w:p>
    <w:p w14:paraId="505E606A" w14:textId="77777777" w:rsidR="00AC4AA9" w:rsidRPr="008C55B2" w:rsidRDefault="00AC4AA9" w:rsidP="005A4C82">
      <w:pPr>
        <w:rPr>
          <w:rFonts w:ascii="Poppins" w:hAnsi="Poppins" w:cs="Poppins"/>
        </w:rPr>
      </w:pPr>
    </w:p>
    <w:p w14:paraId="4FA5A989" w14:textId="77777777" w:rsidR="00EC3DB7" w:rsidRPr="008C55B2" w:rsidRDefault="009276A0" w:rsidP="00785E41">
      <w:pPr>
        <w:pStyle w:val="Kop1"/>
      </w:pPr>
      <w:bookmarkStart w:id="49" w:name="_Toc184997526"/>
      <w:r>
        <w:t>Pedagogisch medewerkers</w:t>
      </w:r>
      <w:bookmarkEnd w:id="49"/>
    </w:p>
    <w:p w14:paraId="2165BD3F" w14:textId="35139319" w:rsidR="005A4C82" w:rsidRPr="003F5F60" w:rsidRDefault="008A5A13" w:rsidP="00A531D9">
      <w:pPr>
        <w:pStyle w:val="Kop3"/>
      </w:pPr>
      <w:bookmarkStart w:id="50" w:name="_Toc184997527"/>
      <w:r>
        <w:t>Vertrouwde gezichten en mentorschap</w:t>
      </w:r>
      <w:bookmarkEnd w:id="50"/>
    </w:p>
    <w:p w14:paraId="66A4D34D" w14:textId="5E57BC7B" w:rsidR="005A4C82" w:rsidRPr="00452DAF" w:rsidRDefault="005A4C82" w:rsidP="005A4C82">
      <w:pPr>
        <w:spacing w:before="0" w:after="0"/>
        <w:rPr>
          <w:rFonts w:ascii="Poppins" w:hAnsi="Poppins" w:cs="Poppins"/>
          <w:sz w:val="20"/>
          <w:szCs w:val="20"/>
        </w:rPr>
      </w:pPr>
      <w:r w:rsidRPr="00452DAF">
        <w:rPr>
          <w:rFonts w:ascii="Poppins" w:hAnsi="Poppins" w:cs="Poppins"/>
          <w:sz w:val="20"/>
          <w:szCs w:val="20"/>
        </w:rPr>
        <w:t xml:space="preserve">Bij een vaste </w:t>
      </w:r>
      <w:r w:rsidR="000D1584" w:rsidRPr="00452DAF">
        <w:rPr>
          <w:rFonts w:ascii="Poppins" w:hAnsi="Poppins" w:cs="Poppins"/>
          <w:sz w:val="20"/>
          <w:szCs w:val="20"/>
        </w:rPr>
        <w:t>basis</w:t>
      </w:r>
      <w:r w:rsidRPr="00452DAF">
        <w:rPr>
          <w:rFonts w:ascii="Poppins" w:hAnsi="Poppins" w:cs="Poppins"/>
          <w:sz w:val="20"/>
          <w:szCs w:val="20"/>
        </w:rPr>
        <w:t xml:space="preserve">groep horen ook </w:t>
      </w:r>
      <w:r w:rsidR="000D1584" w:rsidRPr="00452DAF">
        <w:rPr>
          <w:rFonts w:ascii="Poppins" w:hAnsi="Poppins" w:cs="Poppins"/>
          <w:sz w:val="20"/>
          <w:szCs w:val="20"/>
        </w:rPr>
        <w:t>vertrouwde gezichten van pedagogisch medewerkers</w:t>
      </w:r>
      <w:r w:rsidRPr="00452DAF">
        <w:rPr>
          <w:rFonts w:ascii="Poppins" w:hAnsi="Poppins" w:cs="Poppins"/>
          <w:sz w:val="20"/>
          <w:szCs w:val="20"/>
        </w:rPr>
        <w:t>. De bas</w:t>
      </w:r>
      <w:r w:rsidR="008A5A13" w:rsidRPr="00452DAF">
        <w:rPr>
          <w:rFonts w:ascii="Poppins" w:hAnsi="Poppins" w:cs="Poppins"/>
          <w:sz w:val="20"/>
          <w:szCs w:val="20"/>
        </w:rPr>
        <w:t>isg</w:t>
      </w:r>
      <w:r w:rsidR="000D1584" w:rsidRPr="00452DAF">
        <w:rPr>
          <w:rFonts w:ascii="Poppins" w:hAnsi="Poppins" w:cs="Poppins"/>
          <w:sz w:val="20"/>
          <w:szCs w:val="20"/>
        </w:rPr>
        <w:t xml:space="preserve">roepen hebben hun eigen </w:t>
      </w:r>
      <w:r w:rsidRPr="00452DAF">
        <w:rPr>
          <w:rFonts w:ascii="Poppins" w:hAnsi="Poppins" w:cs="Poppins"/>
          <w:sz w:val="20"/>
          <w:szCs w:val="20"/>
        </w:rPr>
        <w:t>pedagogisch medewerkers. Dit geeft de kinderen een veilig en vertrouwd gevoel. Het aantal pedagogisch medewerkers pe</w:t>
      </w:r>
      <w:r w:rsidR="008A5A13" w:rsidRPr="00452DAF">
        <w:rPr>
          <w:rFonts w:ascii="Poppins" w:hAnsi="Poppins" w:cs="Poppins"/>
          <w:sz w:val="20"/>
          <w:szCs w:val="20"/>
        </w:rPr>
        <w:t>r groep houden we beperkt. Vertrouwde</w:t>
      </w:r>
      <w:r w:rsidRPr="00452DAF">
        <w:rPr>
          <w:rFonts w:ascii="Poppins" w:hAnsi="Poppins" w:cs="Poppins"/>
          <w:sz w:val="20"/>
          <w:szCs w:val="20"/>
        </w:rPr>
        <w:t xml:space="preserve"> en bekende gezichten op de groep maken een warme en hechte relatie tussen </w:t>
      </w:r>
      <w:r w:rsidRPr="00452DAF">
        <w:rPr>
          <w:rFonts w:ascii="Poppins" w:hAnsi="Poppins" w:cs="Poppins"/>
          <w:sz w:val="20"/>
          <w:szCs w:val="20"/>
        </w:rPr>
        <w:lastRenderedPageBreak/>
        <w:t>kinderen en pedagogisch medewerkers mogelijk. Alle kinderen hebben een mentor. De mentor is één van de pedagogisch medewerkers op de groep die het kind goed kent. Deze medewerker is voor de ouder het eerste aanspreekpunt en meestal de gene die bijvoorbeeld het intakegesprek voert. Zo niet, wordt In het intakegesprek altijd verteld wie de mentor van het kind zal zijn.</w:t>
      </w:r>
      <w:r w:rsidR="00C14F06" w:rsidRPr="00452DAF">
        <w:rPr>
          <w:rFonts w:ascii="Poppins" w:hAnsi="Poppins" w:cs="Poppins"/>
          <w:sz w:val="20"/>
          <w:szCs w:val="20"/>
        </w:rPr>
        <w:t xml:space="preserve"> </w:t>
      </w:r>
      <w:r w:rsidRPr="00452DAF">
        <w:rPr>
          <w:rFonts w:ascii="Poppins" w:hAnsi="Poppins" w:cs="Poppins"/>
          <w:sz w:val="20"/>
          <w:szCs w:val="20"/>
        </w:rPr>
        <w:t xml:space="preserve">Wanneer een </w:t>
      </w:r>
      <w:r w:rsidR="000D1584" w:rsidRPr="00452DAF">
        <w:rPr>
          <w:rFonts w:ascii="Poppins" w:hAnsi="Poppins" w:cs="Poppins"/>
          <w:sz w:val="20"/>
          <w:szCs w:val="20"/>
        </w:rPr>
        <w:t xml:space="preserve">vertrouwd gezicht </w:t>
      </w:r>
      <w:r w:rsidRPr="00452DAF">
        <w:rPr>
          <w:rFonts w:ascii="Poppins" w:hAnsi="Poppins" w:cs="Poppins"/>
          <w:sz w:val="20"/>
          <w:szCs w:val="20"/>
        </w:rPr>
        <w:t xml:space="preserve">afwezig is, zorgen wij voor passende vervanging. We hebben hiertoe onder andere een </w:t>
      </w:r>
      <w:proofErr w:type="spellStart"/>
      <w:r w:rsidRPr="00452DAF">
        <w:rPr>
          <w:rFonts w:ascii="Poppins" w:hAnsi="Poppins" w:cs="Poppins"/>
          <w:sz w:val="20"/>
          <w:szCs w:val="20"/>
        </w:rPr>
        <w:t>flexpool</w:t>
      </w:r>
      <w:proofErr w:type="spellEnd"/>
      <w:r w:rsidRPr="00452DAF">
        <w:rPr>
          <w:rFonts w:ascii="Poppins" w:hAnsi="Poppins" w:cs="Poppins"/>
          <w:sz w:val="20"/>
          <w:szCs w:val="20"/>
        </w:rPr>
        <w:t xml:space="preserve"> tot onze beschikking, met daarin gekwalificeerde medewerkers die flexibel op onze vestigingen kunnen worden ingezet. </w:t>
      </w:r>
    </w:p>
    <w:p w14:paraId="5C4B0EEE" w14:textId="77777777" w:rsidR="00A531D9" w:rsidRDefault="00A531D9" w:rsidP="00A531D9">
      <w:pPr>
        <w:spacing w:before="0" w:after="200"/>
      </w:pPr>
      <w:bookmarkStart w:id="51" w:name="_Toc63945093"/>
    </w:p>
    <w:p w14:paraId="4688B81F" w14:textId="77777777" w:rsidR="005A4C82" w:rsidRPr="00A531D9" w:rsidRDefault="005A4C82" w:rsidP="00A531D9">
      <w:pPr>
        <w:pStyle w:val="Kop3"/>
        <w:rPr>
          <w:rFonts w:asciiTheme="majorHAnsi" w:hAnsiTheme="majorHAnsi" w:cstheme="majorBidi"/>
          <w:color w:val="2E3289" w:themeColor="text1"/>
          <w:szCs w:val="24"/>
        </w:rPr>
      </w:pPr>
      <w:bookmarkStart w:id="52" w:name="_Toc184997528"/>
      <w:r>
        <w:t>Beroepskracht-</w:t>
      </w:r>
      <w:proofErr w:type="spellStart"/>
      <w:r>
        <w:t>kindratio</w:t>
      </w:r>
      <w:proofErr w:type="spellEnd"/>
      <w:r>
        <w:t xml:space="preserve"> en drie-uursregeling</w:t>
      </w:r>
      <w:bookmarkEnd w:id="51"/>
      <w:bookmarkEnd w:id="52"/>
      <w:r>
        <w:t xml:space="preserve"> </w:t>
      </w:r>
    </w:p>
    <w:p w14:paraId="6314A33C" w14:textId="4AC435D7" w:rsidR="008B6B5C" w:rsidRPr="00472DEC" w:rsidRDefault="005A4C82" w:rsidP="00AE0BA8">
      <w:pPr>
        <w:rPr>
          <w:rFonts w:ascii="Poppins" w:hAnsi="Poppins" w:cs="Poppins"/>
          <w:sz w:val="20"/>
          <w:szCs w:val="20"/>
        </w:rPr>
      </w:pPr>
      <w:r w:rsidRPr="005A4C82">
        <w:rPr>
          <w:rFonts w:ascii="Poppins" w:hAnsi="Poppins" w:cs="Poppins"/>
          <w:sz w:val="20"/>
          <w:szCs w:val="20"/>
        </w:rPr>
        <w:t>Bij het bepalen van onze groepsgrootte en de benodigde inzet van pedagogisch medewerkers laten wij ons leiden door wet- en regelgeving. We hanteren hierbij de wettelijk vastgelegde beroepskracht-kind ratio (</w:t>
      </w:r>
      <w:proofErr w:type="spellStart"/>
      <w:r w:rsidRPr="005A4C82">
        <w:rPr>
          <w:rFonts w:ascii="Poppins" w:hAnsi="Poppins" w:cs="Poppins"/>
          <w:sz w:val="20"/>
          <w:szCs w:val="20"/>
        </w:rPr>
        <w:t>bkr</w:t>
      </w:r>
      <w:proofErr w:type="spellEnd"/>
      <w:r w:rsidRPr="005A4C82">
        <w:rPr>
          <w:rFonts w:ascii="Poppins" w:hAnsi="Poppins" w:cs="Poppins"/>
          <w:sz w:val="20"/>
          <w:szCs w:val="20"/>
        </w:rPr>
        <w:t xml:space="preserve">). De </w:t>
      </w:r>
      <w:proofErr w:type="spellStart"/>
      <w:r w:rsidRPr="005A4C82">
        <w:rPr>
          <w:rFonts w:ascii="Poppins" w:hAnsi="Poppins" w:cs="Poppins"/>
          <w:sz w:val="20"/>
          <w:szCs w:val="20"/>
        </w:rPr>
        <w:t>bkr</w:t>
      </w:r>
      <w:proofErr w:type="spellEnd"/>
      <w:r w:rsidRPr="005A4C82">
        <w:rPr>
          <w:rFonts w:ascii="Poppins" w:hAnsi="Poppins" w:cs="Poppins"/>
          <w:sz w:val="20"/>
          <w:szCs w:val="20"/>
        </w:rPr>
        <w:t xml:space="preserve"> beschrijft de verhouding tussen het aan</w:t>
      </w:r>
      <w:r w:rsidR="00B075A2">
        <w:rPr>
          <w:rFonts w:ascii="Poppins" w:hAnsi="Poppins" w:cs="Poppins"/>
          <w:sz w:val="20"/>
          <w:szCs w:val="20"/>
        </w:rPr>
        <w:t xml:space="preserve">tal pedagogisch </w:t>
      </w:r>
      <w:r w:rsidR="00B075A2" w:rsidRPr="00452DAF">
        <w:rPr>
          <w:rFonts w:ascii="Poppins" w:hAnsi="Poppins" w:cs="Poppins"/>
          <w:sz w:val="20"/>
          <w:szCs w:val="20"/>
        </w:rPr>
        <w:t xml:space="preserve">medewerkers en </w:t>
      </w:r>
      <w:r w:rsidRPr="00452DAF">
        <w:rPr>
          <w:rFonts w:ascii="Poppins" w:hAnsi="Poppins" w:cs="Poppins"/>
          <w:sz w:val="20"/>
          <w:szCs w:val="20"/>
        </w:rPr>
        <w:t xml:space="preserve">het aantal kinderen dat zij opvangen op een dag. </w:t>
      </w:r>
      <w:r w:rsidR="008B6B5C" w:rsidRPr="00452DAF">
        <w:rPr>
          <w:rFonts w:ascii="Poppins" w:hAnsi="Poppins" w:cs="Poppins"/>
          <w:sz w:val="20"/>
          <w:szCs w:val="20"/>
        </w:rPr>
        <w:br/>
      </w:r>
      <w:r w:rsidRPr="00452DAF">
        <w:rPr>
          <w:rFonts w:ascii="Poppins" w:hAnsi="Poppins" w:cs="Poppins"/>
          <w:sz w:val="20"/>
          <w:szCs w:val="20"/>
        </w:rPr>
        <w:t xml:space="preserve">Op een </w:t>
      </w:r>
      <w:proofErr w:type="spellStart"/>
      <w:r w:rsidRPr="00452DAF">
        <w:rPr>
          <w:rFonts w:ascii="Poppins" w:hAnsi="Poppins" w:cs="Poppins"/>
          <w:sz w:val="20"/>
          <w:szCs w:val="20"/>
        </w:rPr>
        <w:t>bso</w:t>
      </w:r>
      <w:proofErr w:type="spellEnd"/>
      <w:r w:rsidRPr="00452DAF">
        <w:rPr>
          <w:rFonts w:ascii="Poppins" w:hAnsi="Poppins" w:cs="Poppins"/>
          <w:sz w:val="20"/>
          <w:szCs w:val="20"/>
        </w:rPr>
        <w:t>-middag</w:t>
      </w:r>
      <w:r w:rsidR="006A37E9" w:rsidRPr="00452DAF">
        <w:rPr>
          <w:rFonts w:ascii="Poppins" w:hAnsi="Poppins" w:cs="Poppins"/>
          <w:sz w:val="20"/>
          <w:szCs w:val="20"/>
        </w:rPr>
        <w:t xml:space="preserve"> in schoolweken</w:t>
      </w:r>
      <w:r w:rsidRPr="00452DAF">
        <w:rPr>
          <w:rFonts w:ascii="Poppins" w:hAnsi="Poppins" w:cs="Poppins"/>
          <w:sz w:val="20"/>
          <w:szCs w:val="20"/>
        </w:rPr>
        <w:t xml:space="preserve"> mogen we hier gedurende een half uur </w:t>
      </w:r>
      <w:r w:rsidR="00497EB5" w:rsidRPr="00452DAF">
        <w:rPr>
          <w:rFonts w:ascii="Poppins" w:hAnsi="Poppins" w:cs="Poppins"/>
          <w:sz w:val="20"/>
          <w:szCs w:val="20"/>
        </w:rPr>
        <w:t xml:space="preserve">van afwijken, bijvoorbeeld aan het eind van de </w:t>
      </w:r>
      <w:r w:rsidR="00AE0BA8" w:rsidRPr="00452DAF">
        <w:rPr>
          <w:rFonts w:ascii="Poppins" w:hAnsi="Poppins" w:cs="Poppins"/>
          <w:sz w:val="20"/>
          <w:szCs w:val="20"/>
        </w:rPr>
        <w:t>mid</w:t>
      </w:r>
      <w:r w:rsidR="00497EB5" w:rsidRPr="00452DAF">
        <w:rPr>
          <w:rFonts w:ascii="Poppins" w:hAnsi="Poppins" w:cs="Poppins"/>
          <w:sz w:val="20"/>
          <w:szCs w:val="20"/>
        </w:rPr>
        <w:t>dag</w:t>
      </w:r>
      <w:r w:rsidR="008B6B5C" w:rsidRPr="00452DAF">
        <w:rPr>
          <w:rFonts w:ascii="Poppins" w:hAnsi="Poppins" w:cs="Poppins"/>
          <w:sz w:val="20"/>
          <w:szCs w:val="20"/>
        </w:rPr>
        <w:t xml:space="preserve"> wanneer er niet het volledige aantal kin</w:t>
      </w:r>
      <w:r w:rsidR="00AE0BA8" w:rsidRPr="00452DAF">
        <w:rPr>
          <w:rFonts w:ascii="Poppins" w:hAnsi="Poppins" w:cs="Poppins"/>
          <w:sz w:val="20"/>
          <w:szCs w:val="20"/>
        </w:rPr>
        <w:t xml:space="preserve">deren van de groep aanwezig is omdat kinderen worden opgehaald. </w:t>
      </w:r>
      <w:r w:rsidR="00497EB5" w:rsidRPr="00452DAF">
        <w:rPr>
          <w:rFonts w:ascii="Poppins" w:hAnsi="Poppins" w:cs="Poppins"/>
          <w:sz w:val="20"/>
          <w:szCs w:val="20"/>
        </w:rPr>
        <w:t>Ti</w:t>
      </w:r>
      <w:r w:rsidRPr="00452DAF">
        <w:rPr>
          <w:rFonts w:ascii="Poppins" w:hAnsi="Poppins" w:cs="Poppins"/>
          <w:sz w:val="20"/>
          <w:szCs w:val="20"/>
        </w:rPr>
        <w:t xml:space="preserve">jdens een hele </w:t>
      </w:r>
      <w:proofErr w:type="spellStart"/>
      <w:r w:rsidRPr="00452DAF">
        <w:rPr>
          <w:rFonts w:ascii="Poppins" w:hAnsi="Poppins" w:cs="Poppins"/>
          <w:sz w:val="20"/>
          <w:szCs w:val="20"/>
        </w:rPr>
        <w:t>bso</w:t>
      </w:r>
      <w:proofErr w:type="spellEnd"/>
      <w:r w:rsidRPr="00452DAF">
        <w:rPr>
          <w:rFonts w:ascii="Poppins" w:hAnsi="Poppins" w:cs="Poppins"/>
          <w:sz w:val="20"/>
          <w:szCs w:val="20"/>
        </w:rPr>
        <w:t xml:space="preserve">-dag </w:t>
      </w:r>
      <w:r w:rsidR="00497EB5" w:rsidRPr="00452DAF">
        <w:rPr>
          <w:rFonts w:ascii="Poppins" w:hAnsi="Poppins" w:cs="Poppins"/>
          <w:sz w:val="20"/>
          <w:szCs w:val="20"/>
        </w:rPr>
        <w:t xml:space="preserve">mogen we hier </w:t>
      </w:r>
      <w:r w:rsidRPr="00452DAF">
        <w:rPr>
          <w:rFonts w:ascii="Poppins" w:hAnsi="Poppins" w:cs="Poppins"/>
          <w:sz w:val="20"/>
          <w:szCs w:val="20"/>
        </w:rPr>
        <w:t>gedurende drie uur van af wijken; d</w:t>
      </w:r>
      <w:r w:rsidR="00497EB5" w:rsidRPr="00452DAF">
        <w:rPr>
          <w:rFonts w:ascii="Poppins" w:hAnsi="Poppins" w:cs="Poppins"/>
          <w:sz w:val="20"/>
          <w:szCs w:val="20"/>
        </w:rPr>
        <w:t>e zogenaamde drie-uursregeling. Dit doen we bijvoorbeeld a</w:t>
      </w:r>
      <w:r w:rsidRPr="00452DAF">
        <w:rPr>
          <w:rFonts w:ascii="Poppins" w:hAnsi="Poppins" w:cs="Poppins"/>
          <w:sz w:val="20"/>
          <w:szCs w:val="20"/>
        </w:rPr>
        <w:t xml:space="preserve">an het begin </w:t>
      </w:r>
      <w:r w:rsidR="00497EB5" w:rsidRPr="00452DAF">
        <w:rPr>
          <w:rFonts w:ascii="Poppins" w:hAnsi="Poppins" w:cs="Poppins"/>
          <w:sz w:val="20"/>
          <w:szCs w:val="20"/>
        </w:rPr>
        <w:t xml:space="preserve">en einde </w:t>
      </w:r>
      <w:r w:rsidR="00AE0BA8" w:rsidRPr="00452DAF">
        <w:rPr>
          <w:rFonts w:ascii="Poppins" w:hAnsi="Poppins" w:cs="Poppins"/>
          <w:sz w:val="20"/>
          <w:szCs w:val="20"/>
        </w:rPr>
        <w:t>van de dag wanneer er niet het volledige aantal kinderen van de groep aanwezig is</w:t>
      </w:r>
      <w:r w:rsidR="00497EB5" w:rsidRPr="00452DAF">
        <w:rPr>
          <w:rFonts w:ascii="Poppins" w:hAnsi="Poppins" w:cs="Poppins"/>
          <w:sz w:val="20"/>
          <w:szCs w:val="20"/>
        </w:rPr>
        <w:t>. E</w:t>
      </w:r>
      <w:r w:rsidRPr="00452DAF">
        <w:rPr>
          <w:rFonts w:ascii="Poppins" w:hAnsi="Poppins" w:cs="Poppins"/>
          <w:sz w:val="20"/>
          <w:szCs w:val="20"/>
        </w:rPr>
        <w:t>n in de middag</w:t>
      </w:r>
      <w:r w:rsidR="00AE0BA8" w:rsidRPr="00452DAF">
        <w:rPr>
          <w:rFonts w:ascii="Poppins" w:hAnsi="Poppins" w:cs="Poppins"/>
          <w:sz w:val="20"/>
          <w:szCs w:val="20"/>
        </w:rPr>
        <w:t>en,</w:t>
      </w:r>
      <w:r w:rsidRPr="00452DAF">
        <w:rPr>
          <w:rFonts w:ascii="Poppins" w:hAnsi="Poppins" w:cs="Poppins"/>
          <w:sz w:val="20"/>
          <w:szCs w:val="20"/>
        </w:rPr>
        <w:t xml:space="preserve"> wanneer pedagogisch medewerkers pauze houden</w:t>
      </w:r>
      <w:r w:rsidR="00AE0BA8" w:rsidRPr="00452DAF">
        <w:rPr>
          <w:rFonts w:ascii="Poppins" w:hAnsi="Poppins" w:cs="Poppins"/>
          <w:sz w:val="20"/>
          <w:szCs w:val="20"/>
        </w:rPr>
        <w:t xml:space="preserve">. </w:t>
      </w:r>
      <w:r w:rsidR="00AE0BA8" w:rsidRPr="00452DAF">
        <w:rPr>
          <w:rFonts w:ascii="Poppins" w:hAnsi="Poppins" w:cs="Poppins"/>
          <w:sz w:val="20"/>
          <w:szCs w:val="20"/>
        </w:rPr>
        <w:br/>
        <w:t xml:space="preserve">De pedagogisch medewerkers hebben tijdens deze momenten, net als de rest van de dag, oog voor de behoeften van de kinderen die aanwezig zijn op de groep. Zij zijn nabij en emotioneel beschikbaar voor de kinderen, zorgen voor </w:t>
      </w:r>
      <w:r w:rsidR="008B6B5C" w:rsidRPr="00452DAF">
        <w:rPr>
          <w:rFonts w:ascii="Poppins" w:hAnsi="Poppins" w:cs="Poppins"/>
          <w:sz w:val="20"/>
          <w:szCs w:val="20"/>
        </w:rPr>
        <w:t xml:space="preserve">herkenbare rituelen </w:t>
      </w:r>
      <w:r w:rsidR="00AE0BA8" w:rsidRPr="00452DAF">
        <w:rPr>
          <w:rFonts w:ascii="Poppins" w:hAnsi="Poppins" w:cs="Poppins"/>
          <w:sz w:val="20"/>
          <w:szCs w:val="20"/>
        </w:rPr>
        <w:t>e</w:t>
      </w:r>
      <w:r w:rsidR="008B6B5C" w:rsidRPr="00452DAF">
        <w:rPr>
          <w:rFonts w:ascii="Poppins" w:hAnsi="Poppins" w:cs="Poppins"/>
          <w:sz w:val="20"/>
          <w:szCs w:val="20"/>
        </w:rPr>
        <w:t>n</w:t>
      </w:r>
      <w:r w:rsidR="00AE0BA8" w:rsidRPr="00452DAF">
        <w:rPr>
          <w:rFonts w:ascii="Poppins" w:hAnsi="Poppins" w:cs="Poppins"/>
          <w:sz w:val="20"/>
          <w:szCs w:val="20"/>
        </w:rPr>
        <w:t xml:space="preserve"> een</w:t>
      </w:r>
      <w:r w:rsidR="008B6B5C" w:rsidRPr="00452DAF">
        <w:rPr>
          <w:rFonts w:ascii="Poppins" w:hAnsi="Poppins" w:cs="Poppins"/>
          <w:sz w:val="20"/>
          <w:szCs w:val="20"/>
        </w:rPr>
        <w:t xml:space="preserve"> activiteit passend bij de behoefte van de kinderen op dat moment.</w:t>
      </w:r>
      <w:r w:rsidR="00AE0BA8" w:rsidRPr="00452DAF">
        <w:rPr>
          <w:rFonts w:ascii="Poppins" w:hAnsi="Poppins" w:cs="Poppins"/>
          <w:sz w:val="20"/>
          <w:szCs w:val="20"/>
        </w:rPr>
        <w:t xml:space="preserve"> </w:t>
      </w:r>
    </w:p>
    <w:p w14:paraId="4DE76097" w14:textId="2BE9FD58" w:rsidR="00AE0BA8" w:rsidRDefault="005A4C82" w:rsidP="007C788E">
      <w:pPr>
        <w:rPr>
          <w:rFonts w:ascii="Poppins" w:hAnsi="Poppins" w:cs="Poppins"/>
          <w:sz w:val="20"/>
          <w:szCs w:val="20"/>
        </w:rPr>
      </w:pPr>
      <w:r w:rsidRPr="005A4C82">
        <w:rPr>
          <w:rFonts w:ascii="Poppins" w:hAnsi="Poppins" w:cs="Poppins"/>
          <w:sz w:val="20"/>
          <w:szCs w:val="20"/>
        </w:rPr>
        <w:t xml:space="preserve">Ieder half jaar inventariseren we of de invulling van de drie-uursregeling nog passend is. Indien nodig passen we de inzet van medewerkers op de groep aan. </w:t>
      </w:r>
    </w:p>
    <w:p w14:paraId="5F2EAA9F" w14:textId="77777777" w:rsidR="00FF107E" w:rsidRDefault="00FF107E">
      <w:pPr>
        <w:spacing w:before="0" w:after="200"/>
        <w:rPr>
          <w:rFonts w:ascii="Poppins" w:hAnsi="Poppins" w:cs="Poppins"/>
          <w:i/>
          <w:sz w:val="20"/>
          <w:szCs w:val="20"/>
        </w:rPr>
      </w:pPr>
      <w:r>
        <w:rPr>
          <w:rFonts w:ascii="Poppins" w:hAnsi="Poppins" w:cs="Poppins"/>
          <w:i/>
          <w:sz w:val="20"/>
          <w:szCs w:val="20"/>
        </w:rPr>
        <w:br w:type="page"/>
      </w:r>
    </w:p>
    <w:p w14:paraId="598017CE" w14:textId="401776A0" w:rsidR="007C788E" w:rsidRPr="00AE0BA8" w:rsidRDefault="007C788E" w:rsidP="007C788E">
      <w:pPr>
        <w:rPr>
          <w:rFonts w:ascii="Poppins" w:hAnsi="Poppins" w:cs="Poppins"/>
          <w:sz w:val="20"/>
          <w:szCs w:val="20"/>
        </w:rPr>
      </w:pPr>
      <w:r w:rsidRPr="007C788E">
        <w:rPr>
          <w:rFonts w:ascii="Poppins" w:hAnsi="Poppins" w:cs="Poppins"/>
          <w:i/>
          <w:sz w:val="20"/>
          <w:szCs w:val="20"/>
        </w:rPr>
        <w:lastRenderedPageBreak/>
        <w:t>Tabel 3: Inzet van</w:t>
      </w:r>
      <w:r w:rsidR="00CB19CF">
        <w:rPr>
          <w:rFonts w:ascii="Poppins" w:hAnsi="Poppins" w:cs="Poppins"/>
          <w:i/>
          <w:sz w:val="20"/>
          <w:szCs w:val="20"/>
        </w:rPr>
        <w:t xml:space="preserve"> pedagogisch medewerkers op BSO De Beestenboel </w:t>
      </w:r>
      <w:r w:rsidR="00472DEC">
        <w:rPr>
          <w:rFonts w:ascii="Poppins" w:hAnsi="Poppins" w:cs="Poppins"/>
          <w:i/>
          <w:sz w:val="20"/>
          <w:szCs w:val="20"/>
        </w:rPr>
        <w:t>in schoolweken</w:t>
      </w:r>
    </w:p>
    <w:p w14:paraId="221E176C" w14:textId="77777777" w:rsidR="005A4C82" w:rsidRPr="004D1A93" w:rsidRDefault="007C788E" w:rsidP="005A4C82">
      <w:pPr>
        <w:rPr>
          <w:lang w:eastAsia="nl-NL"/>
        </w:rPr>
      </w:pPr>
      <w:r w:rsidRPr="00794BB1">
        <w:rPr>
          <w:rFonts w:asciiTheme="majorHAnsi" w:hAnsiTheme="majorHAnsi" w:cstheme="majorHAnsi"/>
          <w:noProof/>
          <w:lang w:eastAsia="nl-NL"/>
        </w:rPr>
        <mc:AlternateContent>
          <mc:Choice Requires="wps">
            <w:drawing>
              <wp:anchor distT="0" distB="0" distL="114300" distR="114300" simplePos="0" relativeHeight="251676672" behindDoc="0" locked="0" layoutInCell="1" allowOverlap="1" wp14:anchorId="6ED21C58" wp14:editId="1FF6DE26">
                <wp:simplePos x="0" y="0"/>
                <wp:positionH relativeFrom="margin">
                  <wp:align>right</wp:align>
                </wp:positionH>
                <wp:positionV relativeFrom="paragraph">
                  <wp:posOffset>5943</wp:posOffset>
                </wp:positionV>
                <wp:extent cx="6113780" cy="2790825"/>
                <wp:effectExtent l="0" t="0" r="1270" b="9525"/>
                <wp:wrapNone/>
                <wp:docPr id="32" name="Tekstvak 32"/>
                <wp:cNvGraphicFramePr/>
                <a:graphic xmlns:a="http://schemas.openxmlformats.org/drawingml/2006/main">
                  <a:graphicData uri="http://schemas.microsoft.com/office/word/2010/wordprocessingShape">
                    <wps:wsp>
                      <wps:cNvSpPr txBox="1"/>
                      <wps:spPr>
                        <a:xfrm>
                          <a:off x="0" y="0"/>
                          <a:ext cx="6113780" cy="2790825"/>
                        </a:xfrm>
                        <a:prstGeom prst="rect">
                          <a:avLst/>
                        </a:prstGeom>
                        <a:solidFill>
                          <a:schemeClr val="accent6"/>
                        </a:solidFill>
                        <a:ln w="6350">
                          <a:noFill/>
                        </a:ln>
                      </wps:spPr>
                      <wps:txbx>
                        <w:txbxContent>
                          <w:p w14:paraId="056AA710" w14:textId="77777777" w:rsidR="002C58FE" w:rsidRPr="00791B36" w:rsidRDefault="002C58FE" w:rsidP="00791B36">
                            <w:pPr>
                              <w:spacing w:before="48" w:after="48"/>
                              <w:rPr>
                                <w:rFonts w:ascii="Poppins" w:hAnsi="Poppins" w:cs="Poppins"/>
                                <w:b/>
                                <w:sz w:val="20"/>
                                <w:szCs w:val="20"/>
                              </w:rPr>
                            </w:pPr>
                            <w:r w:rsidRPr="00791B36">
                              <w:rPr>
                                <w:rFonts w:ascii="Poppins" w:hAnsi="Poppins" w:cs="Poppins"/>
                                <w:b/>
                                <w:sz w:val="20"/>
                                <w:szCs w:val="20"/>
                              </w:rPr>
                              <w:t>Reguliere inzet van pedagogisch medewerkers in schoolweken</w:t>
                            </w:r>
                          </w:p>
                          <w:tbl>
                            <w:tblPr>
                              <w:tblStyle w:val="Onopgemaaktetabel21"/>
                              <w:tblW w:w="0" w:type="auto"/>
                              <w:tblBorders>
                                <w:top w:val="single" w:sz="4" w:space="0" w:color="auto"/>
                                <w:insideH w:val="single" w:sz="4" w:space="0" w:color="auto"/>
                              </w:tblBorders>
                              <w:tblLook w:val="04A0" w:firstRow="1" w:lastRow="0" w:firstColumn="1" w:lastColumn="0" w:noHBand="0" w:noVBand="1"/>
                            </w:tblPr>
                            <w:tblGrid>
                              <w:gridCol w:w="1543"/>
                              <w:gridCol w:w="1477"/>
                              <w:gridCol w:w="1478"/>
                              <w:gridCol w:w="1477"/>
                              <w:gridCol w:w="1478"/>
                              <w:gridCol w:w="1478"/>
                            </w:tblGrid>
                            <w:tr w:rsidR="002C58FE" w:rsidRPr="007C788E" w14:paraId="14BC688E" w14:textId="77777777" w:rsidTr="007C78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3" w:type="dxa"/>
                                  <w:tcBorders>
                                    <w:bottom w:val="single" w:sz="4" w:space="0" w:color="auto"/>
                                  </w:tcBorders>
                                </w:tcPr>
                                <w:p w14:paraId="6797BB72" w14:textId="77777777" w:rsidR="002C58FE" w:rsidRPr="007C788E" w:rsidRDefault="002C58FE" w:rsidP="007C788E">
                                  <w:pPr>
                                    <w:spacing w:before="48" w:after="48"/>
                                    <w:rPr>
                                      <w:rFonts w:ascii="Poppins" w:hAnsi="Poppins" w:cs="Poppins"/>
                                      <w:sz w:val="20"/>
                                      <w:szCs w:val="20"/>
                                    </w:rPr>
                                  </w:pPr>
                                </w:p>
                              </w:tc>
                              <w:tc>
                                <w:tcPr>
                                  <w:tcW w:w="1477" w:type="dxa"/>
                                  <w:tcBorders>
                                    <w:bottom w:val="single" w:sz="4" w:space="0" w:color="auto"/>
                                  </w:tcBorders>
                                </w:tcPr>
                                <w:p w14:paraId="42FEEBD1" w14:textId="77777777" w:rsidR="002C58FE" w:rsidRPr="007C788E" w:rsidRDefault="002C58FE" w:rsidP="007C788E">
                                  <w:pPr>
                                    <w:spacing w:before="48" w:after="48"/>
                                    <w:cnfStyle w:val="100000000000" w:firstRow="1" w:lastRow="0" w:firstColumn="0" w:lastColumn="0" w:oddVBand="0" w:evenVBand="0" w:oddHBand="0" w:evenHBand="0" w:firstRowFirstColumn="0" w:firstRowLastColumn="0" w:lastRowFirstColumn="0" w:lastRowLastColumn="0"/>
                                    <w:rPr>
                                      <w:rFonts w:ascii="Poppins" w:hAnsi="Poppins" w:cs="Poppins"/>
                                      <w:sz w:val="20"/>
                                      <w:szCs w:val="20"/>
                                    </w:rPr>
                                  </w:pPr>
                                  <w:r w:rsidRPr="007C788E">
                                    <w:rPr>
                                      <w:rFonts w:ascii="Poppins" w:hAnsi="Poppins" w:cs="Poppins"/>
                                      <w:sz w:val="20"/>
                                      <w:szCs w:val="20"/>
                                    </w:rPr>
                                    <w:t>Ma</w:t>
                                  </w:r>
                                </w:p>
                                <w:p w14:paraId="48A97DE0" w14:textId="77777777" w:rsidR="002C58FE" w:rsidRPr="007C788E" w:rsidRDefault="002C58FE" w:rsidP="007C788E">
                                  <w:pPr>
                                    <w:spacing w:before="48" w:after="48"/>
                                    <w:cnfStyle w:val="100000000000" w:firstRow="1" w:lastRow="0" w:firstColumn="0" w:lastColumn="0" w:oddVBand="0" w:evenVBand="0" w:oddHBand="0" w:evenHBand="0" w:firstRowFirstColumn="0" w:firstRowLastColumn="0" w:lastRowFirstColumn="0" w:lastRowLastColumn="0"/>
                                    <w:rPr>
                                      <w:rFonts w:ascii="Poppins" w:hAnsi="Poppins" w:cs="Poppins"/>
                                      <w:sz w:val="20"/>
                                      <w:szCs w:val="20"/>
                                    </w:rPr>
                                  </w:pPr>
                                </w:p>
                              </w:tc>
                              <w:tc>
                                <w:tcPr>
                                  <w:tcW w:w="1478" w:type="dxa"/>
                                  <w:tcBorders>
                                    <w:bottom w:val="single" w:sz="4" w:space="0" w:color="auto"/>
                                  </w:tcBorders>
                                </w:tcPr>
                                <w:p w14:paraId="294EE91F" w14:textId="77777777" w:rsidR="002C58FE" w:rsidRPr="007C788E" w:rsidRDefault="002C58FE" w:rsidP="007C788E">
                                  <w:pPr>
                                    <w:spacing w:before="48" w:after="48"/>
                                    <w:cnfStyle w:val="100000000000" w:firstRow="1" w:lastRow="0" w:firstColumn="0" w:lastColumn="0" w:oddVBand="0" w:evenVBand="0" w:oddHBand="0" w:evenHBand="0" w:firstRowFirstColumn="0" w:firstRowLastColumn="0" w:lastRowFirstColumn="0" w:lastRowLastColumn="0"/>
                                    <w:rPr>
                                      <w:rFonts w:ascii="Poppins" w:hAnsi="Poppins" w:cs="Poppins"/>
                                      <w:sz w:val="20"/>
                                      <w:szCs w:val="20"/>
                                    </w:rPr>
                                  </w:pPr>
                                  <w:r w:rsidRPr="007C788E">
                                    <w:rPr>
                                      <w:rFonts w:ascii="Poppins" w:hAnsi="Poppins" w:cs="Poppins"/>
                                      <w:sz w:val="20"/>
                                      <w:szCs w:val="20"/>
                                    </w:rPr>
                                    <w:t>Di</w:t>
                                  </w:r>
                                </w:p>
                              </w:tc>
                              <w:tc>
                                <w:tcPr>
                                  <w:tcW w:w="1477" w:type="dxa"/>
                                  <w:tcBorders>
                                    <w:bottom w:val="single" w:sz="4" w:space="0" w:color="auto"/>
                                  </w:tcBorders>
                                </w:tcPr>
                                <w:p w14:paraId="53520F92" w14:textId="77777777" w:rsidR="002C58FE" w:rsidRPr="007C788E" w:rsidRDefault="002C58FE" w:rsidP="007C788E">
                                  <w:pPr>
                                    <w:spacing w:before="48" w:after="48"/>
                                    <w:cnfStyle w:val="100000000000" w:firstRow="1" w:lastRow="0" w:firstColumn="0" w:lastColumn="0" w:oddVBand="0" w:evenVBand="0" w:oddHBand="0" w:evenHBand="0" w:firstRowFirstColumn="0" w:firstRowLastColumn="0" w:lastRowFirstColumn="0" w:lastRowLastColumn="0"/>
                                    <w:rPr>
                                      <w:rFonts w:ascii="Poppins" w:hAnsi="Poppins" w:cs="Poppins"/>
                                      <w:sz w:val="20"/>
                                      <w:szCs w:val="20"/>
                                    </w:rPr>
                                  </w:pPr>
                                  <w:r w:rsidRPr="007C788E">
                                    <w:rPr>
                                      <w:rFonts w:ascii="Poppins" w:hAnsi="Poppins" w:cs="Poppins"/>
                                      <w:sz w:val="20"/>
                                      <w:szCs w:val="20"/>
                                    </w:rPr>
                                    <w:t>Woe</w:t>
                                  </w:r>
                                </w:p>
                              </w:tc>
                              <w:tc>
                                <w:tcPr>
                                  <w:tcW w:w="1478" w:type="dxa"/>
                                  <w:tcBorders>
                                    <w:bottom w:val="single" w:sz="4" w:space="0" w:color="auto"/>
                                  </w:tcBorders>
                                </w:tcPr>
                                <w:p w14:paraId="0E2C2E8E" w14:textId="77777777" w:rsidR="002C58FE" w:rsidRPr="007C788E" w:rsidRDefault="002C58FE" w:rsidP="007C788E">
                                  <w:pPr>
                                    <w:spacing w:before="48" w:after="48"/>
                                    <w:cnfStyle w:val="100000000000" w:firstRow="1" w:lastRow="0" w:firstColumn="0" w:lastColumn="0" w:oddVBand="0" w:evenVBand="0" w:oddHBand="0" w:evenHBand="0" w:firstRowFirstColumn="0" w:firstRowLastColumn="0" w:lastRowFirstColumn="0" w:lastRowLastColumn="0"/>
                                    <w:rPr>
                                      <w:rFonts w:ascii="Poppins" w:hAnsi="Poppins" w:cs="Poppins"/>
                                      <w:sz w:val="20"/>
                                      <w:szCs w:val="20"/>
                                    </w:rPr>
                                  </w:pPr>
                                  <w:r w:rsidRPr="007C788E">
                                    <w:rPr>
                                      <w:rFonts w:ascii="Poppins" w:hAnsi="Poppins" w:cs="Poppins"/>
                                      <w:sz w:val="20"/>
                                      <w:szCs w:val="20"/>
                                    </w:rPr>
                                    <w:t>Do</w:t>
                                  </w:r>
                                </w:p>
                              </w:tc>
                              <w:tc>
                                <w:tcPr>
                                  <w:tcW w:w="1478" w:type="dxa"/>
                                  <w:tcBorders>
                                    <w:bottom w:val="single" w:sz="4" w:space="0" w:color="auto"/>
                                  </w:tcBorders>
                                </w:tcPr>
                                <w:p w14:paraId="5002C13F" w14:textId="77777777" w:rsidR="002C58FE" w:rsidRPr="007C788E" w:rsidRDefault="002C58FE" w:rsidP="007C788E">
                                  <w:pPr>
                                    <w:spacing w:before="48" w:after="48"/>
                                    <w:cnfStyle w:val="100000000000" w:firstRow="1" w:lastRow="0" w:firstColumn="0" w:lastColumn="0" w:oddVBand="0" w:evenVBand="0" w:oddHBand="0" w:evenHBand="0" w:firstRowFirstColumn="0" w:firstRowLastColumn="0" w:lastRowFirstColumn="0" w:lastRowLastColumn="0"/>
                                    <w:rPr>
                                      <w:rFonts w:ascii="Poppins" w:hAnsi="Poppins" w:cs="Poppins"/>
                                      <w:sz w:val="20"/>
                                      <w:szCs w:val="20"/>
                                    </w:rPr>
                                  </w:pPr>
                                  <w:r w:rsidRPr="007C788E">
                                    <w:rPr>
                                      <w:rFonts w:ascii="Poppins" w:hAnsi="Poppins" w:cs="Poppins"/>
                                      <w:sz w:val="20"/>
                                      <w:szCs w:val="20"/>
                                    </w:rPr>
                                    <w:t>Vrij</w:t>
                                  </w:r>
                                </w:p>
                              </w:tc>
                            </w:tr>
                            <w:tr w:rsidR="002C58FE" w:rsidRPr="007C788E" w14:paraId="2497A990" w14:textId="77777777" w:rsidTr="007C78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3" w:type="dxa"/>
                                  <w:tcBorders>
                                    <w:top w:val="single" w:sz="4" w:space="0" w:color="auto"/>
                                  </w:tcBorders>
                                </w:tcPr>
                                <w:p w14:paraId="1B03BAD2" w14:textId="3E3A49D9" w:rsidR="002C58FE" w:rsidRPr="00642CB1" w:rsidRDefault="00CB19CF" w:rsidP="007C788E">
                                  <w:pPr>
                                    <w:spacing w:before="48" w:after="48" w:line="360" w:lineRule="auto"/>
                                    <w:rPr>
                                      <w:rFonts w:ascii="Poppins" w:hAnsi="Poppins" w:cs="Poppins"/>
                                      <w:b w:val="0"/>
                                      <w:sz w:val="20"/>
                                      <w:szCs w:val="20"/>
                                    </w:rPr>
                                  </w:pPr>
                                  <w:r w:rsidRPr="00642CB1">
                                    <w:rPr>
                                      <w:rFonts w:ascii="Poppins" w:hAnsi="Poppins" w:cs="Poppins"/>
                                      <w:b w:val="0"/>
                                      <w:sz w:val="20"/>
                                      <w:szCs w:val="20"/>
                                    </w:rPr>
                                    <w:t>Bevers</w:t>
                                  </w:r>
                                </w:p>
                              </w:tc>
                              <w:tc>
                                <w:tcPr>
                                  <w:tcW w:w="1477" w:type="dxa"/>
                                  <w:tcBorders>
                                    <w:top w:val="single" w:sz="4" w:space="0" w:color="auto"/>
                                  </w:tcBorders>
                                </w:tcPr>
                                <w:p w14:paraId="7922DCB5" w14:textId="5401D9F6" w:rsidR="002C58FE" w:rsidRPr="00642CB1" w:rsidRDefault="00CB19CF" w:rsidP="007C788E">
                                  <w:pPr>
                                    <w:spacing w:before="48" w:after="48"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sz w:val="20"/>
                                      <w:szCs w:val="20"/>
                                    </w:rPr>
                                  </w:pPr>
                                  <w:r w:rsidRPr="00642CB1">
                                    <w:rPr>
                                      <w:rFonts w:ascii="Poppins" w:hAnsi="Poppins" w:cs="Poppins"/>
                                      <w:sz w:val="20"/>
                                      <w:szCs w:val="20"/>
                                    </w:rPr>
                                    <w:t>15:00-18:30</w:t>
                                  </w:r>
                                </w:p>
                                <w:p w14:paraId="497A0477" w14:textId="525F15A0" w:rsidR="002C58FE" w:rsidRPr="00642CB1" w:rsidRDefault="00CB19CF" w:rsidP="007C788E">
                                  <w:pPr>
                                    <w:spacing w:before="48" w:after="48"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sz w:val="20"/>
                                      <w:szCs w:val="20"/>
                                    </w:rPr>
                                  </w:pPr>
                                  <w:r w:rsidRPr="00642CB1">
                                    <w:rPr>
                                      <w:rFonts w:ascii="Poppins" w:hAnsi="Poppins" w:cs="Poppins"/>
                                      <w:sz w:val="20"/>
                                      <w:szCs w:val="20"/>
                                    </w:rPr>
                                    <w:t>15:00-17:45</w:t>
                                  </w:r>
                                </w:p>
                              </w:tc>
                              <w:tc>
                                <w:tcPr>
                                  <w:tcW w:w="1478" w:type="dxa"/>
                                  <w:tcBorders>
                                    <w:top w:val="single" w:sz="4" w:space="0" w:color="auto"/>
                                  </w:tcBorders>
                                </w:tcPr>
                                <w:p w14:paraId="690A14AE" w14:textId="32A4CE3E" w:rsidR="002C58FE" w:rsidRPr="00642CB1" w:rsidRDefault="00CB19CF" w:rsidP="007C788E">
                                  <w:pPr>
                                    <w:spacing w:before="48" w:after="48"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sz w:val="20"/>
                                      <w:szCs w:val="20"/>
                                    </w:rPr>
                                  </w:pPr>
                                  <w:r w:rsidRPr="00642CB1">
                                    <w:rPr>
                                      <w:rFonts w:ascii="Poppins" w:hAnsi="Poppins" w:cs="Poppins"/>
                                      <w:sz w:val="20"/>
                                      <w:szCs w:val="20"/>
                                    </w:rPr>
                                    <w:t>15:00-18:30</w:t>
                                  </w:r>
                                </w:p>
                                <w:p w14:paraId="42C8540B" w14:textId="6274F132" w:rsidR="002C58FE" w:rsidRPr="00642CB1" w:rsidRDefault="00CB19CF" w:rsidP="007C788E">
                                  <w:pPr>
                                    <w:spacing w:before="48" w:after="48"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sz w:val="20"/>
                                      <w:szCs w:val="20"/>
                                    </w:rPr>
                                  </w:pPr>
                                  <w:r w:rsidRPr="00642CB1">
                                    <w:rPr>
                                      <w:rFonts w:ascii="Poppins" w:hAnsi="Poppins" w:cs="Poppins"/>
                                      <w:sz w:val="20"/>
                                      <w:szCs w:val="20"/>
                                    </w:rPr>
                                    <w:t>15:00-17:45</w:t>
                                  </w:r>
                                </w:p>
                              </w:tc>
                              <w:tc>
                                <w:tcPr>
                                  <w:tcW w:w="1477" w:type="dxa"/>
                                  <w:tcBorders>
                                    <w:top w:val="single" w:sz="4" w:space="0" w:color="auto"/>
                                  </w:tcBorders>
                                </w:tcPr>
                                <w:p w14:paraId="1A4CF500" w14:textId="77777777" w:rsidR="002C58FE" w:rsidRPr="00642CB1" w:rsidRDefault="002C58FE" w:rsidP="007C788E">
                                  <w:pPr>
                                    <w:spacing w:before="48" w:after="48"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sz w:val="20"/>
                                      <w:szCs w:val="20"/>
                                    </w:rPr>
                                  </w:pPr>
                                  <w:r w:rsidRPr="00642CB1">
                                    <w:rPr>
                                      <w:rFonts w:ascii="Poppins" w:hAnsi="Poppins" w:cs="Poppins"/>
                                      <w:sz w:val="20"/>
                                      <w:szCs w:val="20"/>
                                    </w:rPr>
                                    <w:t>X</w:t>
                                  </w:r>
                                </w:p>
                                <w:p w14:paraId="155FD406" w14:textId="77777777" w:rsidR="002C58FE" w:rsidRPr="00642CB1" w:rsidRDefault="002C58FE" w:rsidP="007C788E">
                                  <w:pPr>
                                    <w:spacing w:before="48" w:after="48"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sz w:val="20"/>
                                      <w:szCs w:val="20"/>
                                    </w:rPr>
                                  </w:pPr>
                                  <w:r w:rsidRPr="00642CB1">
                                    <w:rPr>
                                      <w:rFonts w:ascii="Poppins" w:hAnsi="Poppins" w:cs="Poppins"/>
                                      <w:sz w:val="20"/>
                                      <w:szCs w:val="20"/>
                                    </w:rPr>
                                    <w:t>X</w:t>
                                  </w:r>
                                </w:p>
                              </w:tc>
                              <w:tc>
                                <w:tcPr>
                                  <w:tcW w:w="1478" w:type="dxa"/>
                                  <w:tcBorders>
                                    <w:top w:val="single" w:sz="4" w:space="0" w:color="auto"/>
                                  </w:tcBorders>
                                </w:tcPr>
                                <w:p w14:paraId="1855A78C" w14:textId="3177112D" w:rsidR="002C58FE" w:rsidRPr="00642CB1" w:rsidRDefault="00CB19CF" w:rsidP="007C788E">
                                  <w:pPr>
                                    <w:spacing w:before="48" w:after="48"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sz w:val="20"/>
                                      <w:szCs w:val="20"/>
                                    </w:rPr>
                                  </w:pPr>
                                  <w:r w:rsidRPr="00642CB1">
                                    <w:rPr>
                                      <w:rFonts w:ascii="Poppins" w:hAnsi="Poppins" w:cs="Poppins"/>
                                      <w:sz w:val="20"/>
                                      <w:szCs w:val="20"/>
                                    </w:rPr>
                                    <w:t>15:00-18:30</w:t>
                                  </w:r>
                                </w:p>
                                <w:p w14:paraId="290976A2" w14:textId="50AF9372" w:rsidR="002C58FE" w:rsidRPr="00642CB1" w:rsidRDefault="00CB19CF" w:rsidP="007C788E">
                                  <w:pPr>
                                    <w:spacing w:before="48" w:after="48"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sz w:val="20"/>
                                      <w:szCs w:val="20"/>
                                    </w:rPr>
                                  </w:pPr>
                                  <w:r w:rsidRPr="00642CB1">
                                    <w:rPr>
                                      <w:rFonts w:ascii="Poppins" w:hAnsi="Poppins" w:cs="Poppins"/>
                                      <w:sz w:val="20"/>
                                      <w:szCs w:val="20"/>
                                    </w:rPr>
                                    <w:t>15:00-17:45</w:t>
                                  </w:r>
                                </w:p>
                              </w:tc>
                              <w:tc>
                                <w:tcPr>
                                  <w:tcW w:w="1478" w:type="dxa"/>
                                  <w:tcBorders>
                                    <w:top w:val="single" w:sz="4" w:space="0" w:color="auto"/>
                                  </w:tcBorders>
                                </w:tcPr>
                                <w:p w14:paraId="6B18F758" w14:textId="77777777" w:rsidR="002C58FE" w:rsidRPr="00642CB1" w:rsidRDefault="002C58FE" w:rsidP="007C788E">
                                  <w:pPr>
                                    <w:spacing w:before="48" w:after="48"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sz w:val="20"/>
                                      <w:szCs w:val="20"/>
                                    </w:rPr>
                                  </w:pPr>
                                  <w:r w:rsidRPr="00642CB1">
                                    <w:rPr>
                                      <w:rFonts w:ascii="Poppins" w:hAnsi="Poppins" w:cs="Poppins"/>
                                      <w:sz w:val="20"/>
                                      <w:szCs w:val="20"/>
                                    </w:rPr>
                                    <w:t>X</w:t>
                                  </w:r>
                                </w:p>
                                <w:p w14:paraId="37D5EAA6" w14:textId="77777777" w:rsidR="002C58FE" w:rsidRPr="00642CB1" w:rsidRDefault="002C58FE" w:rsidP="007C788E">
                                  <w:pPr>
                                    <w:spacing w:before="48" w:after="48"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sz w:val="20"/>
                                      <w:szCs w:val="20"/>
                                    </w:rPr>
                                  </w:pPr>
                                  <w:r w:rsidRPr="00642CB1">
                                    <w:rPr>
                                      <w:rFonts w:ascii="Poppins" w:hAnsi="Poppins" w:cs="Poppins"/>
                                      <w:sz w:val="20"/>
                                      <w:szCs w:val="20"/>
                                    </w:rPr>
                                    <w:t>X</w:t>
                                  </w:r>
                                </w:p>
                              </w:tc>
                            </w:tr>
                            <w:tr w:rsidR="002C58FE" w:rsidRPr="007C788E" w14:paraId="49F09DFE" w14:textId="77777777" w:rsidTr="006D2F81">
                              <w:tc>
                                <w:tcPr>
                                  <w:cnfStyle w:val="001000000000" w:firstRow="0" w:lastRow="0" w:firstColumn="1" w:lastColumn="0" w:oddVBand="0" w:evenVBand="0" w:oddHBand="0" w:evenHBand="0" w:firstRowFirstColumn="0" w:firstRowLastColumn="0" w:lastRowFirstColumn="0" w:lastRowLastColumn="0"/>
                                  <w:tcW w:w="1543" w:type="dxa"/>
                                  <w:tcBorders>
                                    <w:bottom w:val="single" w:sz="4" w:space="0" w:color="auto"/>
                                  </w:tcBorders>
                                </w:tcPr>
                                <w:p w14:paraId="6950C92F" w14:textId="0477A3E4" w:rsidR="002C58FE" w:rsidRPr="00642CB1" w:rsidRDefault="00CB19CF" w:rsidP="007C788E">
                                  <w:pPr>
                                    <w:spacing w:before="48" w:after="48" w:line="360" w:lineRule="auto"/>
                                    <w:rPr>
                                      <w:rFonts w:ascii="Poppins" w:hAnsi="Poppins" w:cs="Poppins"/>
                                      <w:b w:val="0"/>
                                      <w:sz w:val="20"/>
                                      <w:szCs w:val="20"/>
                                    </w:rPr>
                                  </w:pPr>
                                  <w:r w:rsidRPr="00642CB1">
                                    <w:rPr>
                                      <w:rFonts w:ascii="Poppins" w:hAnsi="Poppins" w:cs="Poppins"/>
                                      <w:b w:val="0"/>
                                      <w:sz w:val="20"/>
                                      <w:szCs w:val="20"/>
                                    </w:rPr>
                                    <w:t>Bavianen</w:t>
                                  </w:r>
                                </w:p>
                              </w:tc>
                              <w:tc>
                                <w:tcPr>
                                  <w:tcW w:w="1477" w:type="dxa"/>
                                  <w:tcBorders>
                                    <w:bottom w:val="single" w:sz="4" w:space="0" w:color="auto"/>
                                  </w:tcBorders>
                                </w:tcPr>
                                <w:p w14:paraId="5B43020A" w14:textId="27205EE0" w:rsidR="002C58FE" w:rsidRPr="00642CB1" w:rsidRDefault="00CB19CF" w:rsidP="007C788E">
                                  <w:pPr>
                                    <w:spacing w:before="48" w:after="48"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642CB1">
                                    <w:rPr>
                                      <w:rFonts w:ascii="Poppins" w:hAnsi="Poppins" w:cs="Poppins"/>
                                      <w:sz w:val="20"/>
                                      <w:szCs w:val="20"/>
                                    </w:rPr>
                                    <w:t>15:00-18:30</w:t>
                                  </w:r>
                                </w:p>
                                <w:p w14:paraId="34B21E0A" w14:textId="687A5746" w:rsidR="002C58FE" w:rsidRPr="00642CB1" w:rsidRDefault="002C58FE" w:rsidP="007C788E">
                                  <w:pPr>
                                    <w:spacing w:before="48" w:after="48"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p>
                              </w:tc>
                              <w:tc>
                                <w:tcPr>
                                  <w:tcW w:w="1478" w:type="dxa"/>
                                  <w:tcBorders>
                                    <w:bottom w:val="single" w:sz="4" w:space="0" w:color="auto"/>
                                  </w:tcBorders>
                                </w:tcPr>
                                <w:p w14:paraId="30372865" w14:textId="307B06D3" w:rsidR="002C58FE" w:rsidRPr="00642CB1" w:rsidRDefault="00CB19CF" w:rsidP="007C788E">
                                  <w:pPr>
                                    <w:spacing w:before="48" w:after="48"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642CB1">
                                    <w:rPr>
                                      <w:rFonts w:ascii="Poppins" w:hAnsi="Poppins" w:cs="Poppins"/>
                                      <w:sz w:val="20"/>
                                      <w:szCs w:val="20"/>
                                    </w:rPr>
                                    <w:t>15r:00-18:30</w:t>
                                  </w:r>
                                </w:p>
                                <w:p w14:paraId="4F157E76" w14:textId="33F57248" w:rsidR="002C58FE" w:rsidRPr="00642CB1" w:rsidRDefault="002C58FE" w:rsidP="007C788E">
                                  <w:pPr>
                                    <w:spacing w:before="48" w:after="48"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p>
                              </w:tc>
                              <w:tc>
                                <w:tcPr>
                                  <w:tcW w:w="1477" w:type="dxa"/>
                                  <w:tcBorders>
                                    <w:bottom w:val="single" w:sz="4" w:space="0" w:color="auto"/>
                                  </w:tcBorders>
                                </w:tcPr>
                                <w:p w14:paraId="06A1518F" w14:textId="77777777" w:rsidR="002C58FE" w:rsidRPr="00642CB1" w:rsidRDefault="002C58FE" w:rsidP="007C788E">
                                  <w:pPr>
                                    <w:spacing w:before="48" w:after="48"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642CB1">
                                    <w:rPr>
                                      <w:rFonts w:ascii="Poppins" w:hAnsi="Poppins" w:cs="Poppins"/>
                                      <w:sz w:val="20"/>
                                      <w:szCs w:val="20"/>
                                    </w:rPr>
                                    <w:t>X</w:t>
                                  </w:r>
                                </w:p>
                                <w:p w14:paraId="75C28282" w14:textId="6CB03E9E" w:rsidR="002C58FE" w:rsidRPr="00642CB1" w:rsidRDefault="002C58FE" w:rsidP="007C788E">
                                  <w:pPr>
                                    <w:spacing w:before="48" w:after="48"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p>
                              </w:tc>
                              <w:tc>
                                <w:tcPr>
                                  <w:tcW w:w="1478" w:type="dxa"/>
                                  <w:tcBorders>
                                    <w:bottom w:val="single" w:sz="4" w:space="0" w:color="auto"/>
                                  </w:tcBorders>
                                </w:tcPr>
                                <w:p w14:paraId="4215B1D5" w14:textId="313C46D4" w:rsidR="002C58FE" w:rsidRPr="00642CB1" w:rsidRDefault="00CB19CF" w:rsidP="007C788E">
                                  <w:pPr>
                                    <w:spacing w:before="48" w:after="48"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642CB1">
                                    <w:rPr>
                                      <w:rFonts w:ascii="Poppins" w:hAnsi="Poppins" w:cs="Poppins"/>
                                      <w:sz w:val="20"/>
                                      <w:szCs w:val="20"/>
                                    </w:rPr>
                                    <w:t>15:00-18:30</w:t>
                                  </w:r>
                                </w:p>
                                <w:p w14:paraId="555414EA" w14:textId="1441012A" w:rsidR="002C58FE" w:rsidRPr="00642CB1" w:rsidRDefault="002C58FE" w:rsidP="007C788E">
                                  <w:pPr>
                                    <w:spacing w:before="48" w:after="48"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p>
                              </w:tc>
                              <w:tc>
                                <w:tcPr>
                                  <w:tcW w:w="1478" w:type="dxa"/>
                                  <w:tcBorders>
                                    <w:bottom w:val="single" w:sz="4" w:space="0" w:color="auto"/>
                                  </w:tcBorders>
                                </w:tcPr>
                                <w:p w14:paraId="15B33B5D" w14:textId="77777777" w:rsidR="002C58FE" w:rsidRPr="00642CB1" w:rsidRDefault="002C58FE" w:rsidP="007C788E">
                                  <w:pPr>
                                    <w:spacing w:before="48" w:after="48"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642CB1">
                                    <w:rPr>
                                      <w:rFonts w:ascii="Poppins" w:hAnsi="Poppins" w:cs="Poppins"/>
                                      <w:sz w:val="20"/>
                                      <w:szCs w:val="20"/>
                                    </w:rPr>
                                    <w:t>X</w:t>
                                  </w:r>
                                </w:p>
                                <w:p w14:paraId="17F916E9" w14:textId="0813B711" w:rsidR="002C58FE" w:rsidRPr="00642CB1" w:rsidRDefault="002C58FE" w:rsidP="007C788E">
                                  <w:pPr>
                                    <w:spacing w:before="48" w:after="48"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p>
                              </w:tc>
                            </w:tr>
                          </w:tbl>
                          <w:p w14:paraId="3577A18A" w14:textId="77777777" w:rsidR="002C58FE" w:rsidRPr="00A531D9" w:rsidRDefault="002C58FE" w:rsidP="00791B36">
                            <w:pPr>
                              <w:spacing w:before="48" w:after="48"/>
                              <w:rPr>
                                <w:rFonts w:ascii="Poppins" w:hAnsi="Poppins" w:cs="Poppins"/>
                                <w:b/>
                                <w:sz w:val="20"/>
                                <w:szCs w:val="20"/>
                              </w:rPr>
                            </w:pPr>
                            <w:r w:rsidRPr="00A531D9">
                              <w:rPr>
                                <w:rFonts w:ascii="Poppins" w:hAnsi="Poppins" w:cs="Poppins"/>
                                <w:b/>
                                <w:sz w:val="20"/>
                                <w:szCs w:val="20"/>
                              </w:rPr>
                              <w:t>Reguliere pauzetijden</w:t>
                            </w:r>
                          </w:p>
                          <w:p w14:paraId="136B1378" w14:textId="500509E6" w:rsidR="002C58FE" w:rsidRPr="006F5647" w:rsidRDefault="00CB19CF" w:rsidP="005A4C82">
                            <w:pPr>
                              <w:spacing w:before="48" w:after="48"/>
                            </w:pPr>
                            <w:r>
                              <w:t xml:space="preserve">n.v.t.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21C58" id="Tekstvak 32" o:spid="_x0000_s1031" type="#_x0000_t202" style="position:absolute;margin-left:430.2pt;margin-top:.45pt;width:481.4pt;height:219.7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" fillcolor="#eed8ad [3209]" stroked="f" strokeweight=".5pt">
                <v:textbox>
                  <w:txbxContent>
                    <w:p w14:paraId="056AA710" w14:textId="77777777" w:rsidR="002C58FE" w:rsidRPr="00791B36" w:rsidRDefault="002C58FE" w:rsidP="00791B36">
                      <w:pPr>
                        <w:spacing w:before="48" w:after="48"/>
                        <w:rPr>
                          <w:rFonts w:ascii="Poppins" w:hAnsi="Poppins" w:cs="Poppins"/>
                          <w:b/>
                          <w:sz w:val="20"/>
                          <w:szCs w:val="20"/>
                        </w:rPr>
                      </w:pPr>
                      <w:r w:rsidRPr="00791B36">
                        <w:rPr>
                          <w:rFonts w:ascii="Poppins" w:hAnsi="Poppins" w:cs="Poppins"/>
                          <w:b/>
                          <w:sz w:val="20"/>
                          <w:szCs w:val="20"/>
                        </w:rPr>
                        <w:t>Reguliere inzet van pedagogisch medewerkers in schoolweken</w:t>
                      </w:r>
                    </w:p>
                    <w:tbl>
                      <w:tblPr>
                        <w:tblStyle w:val="Onopgemaaktetabel21"/>
                        <w:tblW w:w="0" w:type="auto"/>
                        <w:tblBorders>
                          <w:top w:val="single" w:sz="4" w:space="0" w:color="auto"/>
                          <w:insideH w:val="single" w:sz="4" w:space="0" w:color="auto"/>
                        </w:tblBorders>
                        <w:tblLook w:val="04A0" w:firstRow="1" w:lastRow="0" w:firstColumn="1" w:lastColumn="0" w:noHBand="0" w:noVBand="1"/>
                      </w:tblPr>
                      <w:tblGrid>
                        <w:gridCol w:w="1543"/>
                        <w:gridCol w:w="1477"/>
                        <w:gridCol w:w="1478"/>
                        <w:gridCol w:w="1477"/>
                        <w:gridCol w:w="1478"/>
                        <w:gridCol w:w="1478"/>
                      </w:tblGrid>
                      <w:tr w:rsidR="002C58FE" w:rsidRPr="007C788E" w14:paraId="14BC688E" w14:textId="77777777" w:rsidTr="007C78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3" w:type="dxa"/>
                            <w:tcBorders>
                              <w:bottom w:val="single" w:sz="4" w:space="0" w:color="auto"/>
                            </w:tcBorders>
                          </w:tcPr>
                          <w:p w14:paraId="6797BB72" w14:textId="77777777" w:rsidR="002C58FE" w:rsidRPr="007C788E" w:rsidRDefault="002C58FE" w:rsidP="007C788E">
                            <w:pPr>
                              <w:spacing w:before="48" w:after="48"/>
                              <w:rPr>
                                <w:rFonts w:ascii="Poppins" w:hAnsi="Poppins" w:cs="Poppins"/>
                                <w:sz w:val="20"/>
                                <w:szCs w:val="20"/>
                              </w:rPr>
                            </w:pPr>
                          </w:p>
                        </w:tc>
                        <w:tc>
                          <w:tcPr>
                            <w:tcW w:w="1477" w:type="dxa"/>
                            <w:tcBorders>
                              <w:bottom w:val="single" w:sz="4" w:space="0" w:color="auto"/>
                            </w:tcBorders>
                          </w:tcPr>
                          <w:p w14:paraId="42FEEBD1" w14:textId="77777777" w:rsidR="002C58FE" w:rsidRPr="007C788E" w:rsidRDefault="002C58FE" w:rsidP="007C788E">
                            <w:pPr>
                              <w:spacing w:before="48" w:after="48"/>
                              <w:cnfStyle w:val="100000000000" w:firstRow="1" w:lastRow="0" w:firstColumn="0" w:lastColumn="0" w:oddVBand="0" w:evenVBand="0" w:oddHBand="0" w:evenHBand="0" w:firstRowFirstColumn="0" w:firstRowLastColumn="0" w:lastRowFirstColumn="0" w:lastRowLastColumn="0"/>
                              <w:rPr>
                                <w:rFonts w:ascii="Poppins" w:hAnsi="Poppins" w:cs="Poppins"/>
                                <w:sz w:val="20"/>
                                <w:szCs w:val="20"/>
                              </w:rPr>
                            </w:pPr>
                            <w:r w:rsidRPr="007C788E">
                              <w:rPr>
                                <w:rFonts w:ascii="Poppins" w:hAnsi="Poppins" w:cs="Poppins"/>
                                <w:sz w:val="20"/>
                                <w:szCs w:val="20"/>
                              </w:rPr>
                              <w:t>Ma</w:t>
                            </w:r>
                          </w:p>
                          <w:p w14:paraId="48A97DE0" w14:textId="77777777" w:rsidR="002C58FE" w:rsidRPr="007C788E" w:rsidRDefault="002C58FE" w:rsidP="007C788E">
                            <w:pPr>
                              <w:spacing w:before="48" w:after="48"/>
                              <w:cnfStyle w:val="100000000000" w:firstRow="1" w:lastRow="0" w:firstColumn="0" w:lastColumn="0" w:oddVBand="0" w:evenVBand="0" w:oddHBand="0" w:evenHBand="0" w:firstRowFirstColumn="0" w:firstRowLastColumn="0" w:lastRowFirstColumn="0" w:lastRowLastColumn="0"/>
                              <w:rPr>
                                <w:rFonts w:ascii="Poppins" w:hAnsi="Poppins" w:cs="Poppins"/>
                                <w:sz w:val="20"/>
                                <w:szCs w:val="20"/>
                              </w:rPr>
                            </w:pPr>
                          </w:p>
                        </w:tc>
                        <w:tc>
                          <w:tcPr>
                            <w:tcW w:w="1478" w:type="dxa"/>
                            <w:tcBorders>
                              <w:bottom w:val="single" w:sz="4" w:space="0" w:color="auto"/>
                            </w:tcBorders>
                          </w:tcPr>
                          <w:p w14:paraId="294EE91F" w14:textId="77777777" w:rsidR="002C58FE" w:rsidRPr="007C788E" w:rsidRDefault="002C58FE" w:rsidP="007C788E">
                            <w:pPr>
                              <w:spacing w:before="48" w:after="48"/>
                              <w:cnfStyle w:val="100000000000" w:firstRow="1" w:lastRow="0" w:firstColumn="0" w:lastColumn="0" w:oddVBand="0" w:evenVBand="0" w:oddHBand="0" w:evenHBand="0" w:firstRowFirstColumn="0" w:firstRowLastColumn="0" w:lastRowFirstColumn="0" w:lastRowLastColumn="0"/>
                              <w:rPr>
                                <w:rFonts w:ascii="Poppins" w:hAnsi="Poppins" w:cs="Poppins"/>
                                <w:sz w:val="20"/>
                                <w:szCs w:val="20"/>
                              </w:rPr>
                            </w:pPr>
                            <w:r w:rsidRPr="007C788E">
                              <w:rPr>
                                <w:rFonts w:ascii="Poppins" w:hAnsi="Poppins" w:cs="Poppins"/>
                                <w:sz w:val="20"/>
                                <w:szCs w:val="20"/>
                              </w:rPr>
                              <w:t>Di</w:t>
                            </w:r>
                          </w:p>
                        </w:tc>
                        <w:tc>
                          <w:tcPr>
                            <w:tcW w:w="1477" w:type="dxa"/>
                            <w:tcBorders>
                              <w:bottom w:val="single" w:sz="4" w:space="0" w:color="auto"/>
                            </w:tcBorders>
                          </w:tcPr>
                          <w:p w14:paraId="53520F92" w14:textId="77777777" w:rsidR="002C58FE" w:rsidRPr="007C788E" w:rsidRDefault="002C58FE" w:rsidP="007C788E">
                            <w:pPr>
                              <w:spacing w:before="48" w:after="48"/>
                              <w:cnfStyle w:val="100000000000" w:firstRow="1" w:lastRow="0" w:firstColumn="0" w:lastColumn="0" w:oddVBand="0" w:evenVBand="0" w:oddHBand="0" w:evenHBand="0" w:firstRowFirstColumn="0" w:firstRowLastColumn="0" w:lastRowFirstColumn="0" w:lastRowLastColumn="0"/>
                              <w:rPr>
                                <w:rFonts w:ascii="Poppins" w:hAnsi="Poppins" w:cs="Poppins"/>
                                <w:sz w:val="20"/>
                                <w:szCs w:val="20"/>
                              </w:rPr>
                            </w:pPr>
                            <w:r w:rsidRPr="007C788E">
                              <w:rPr>
                                <w:rFonts w:ascii="Poppins" w:hAnsi="Poppins" w:cs="Poppins"/>
                                <w:sz w:val="20"/>
                                <w:szCs w:val="20"/>
                              </w:rPr>
                              <w:t>Woe</w:t>
                            </w:r>
                          </w:p>
                        </w:tc>
                        <w:tc>
                          <w:tcPr>
                            <w:tcW w:w="1478" w:type="dxa"/>
                            <w:tcBorders>
                              <w:bottom w:val="single" w:sz="4" w:space="0" w:color="auto"/>
                            </w:tcBorders>
                          </w:tcPr>
                          <w:p w14:paraId="0E2C2E8E" w14:textId="77777777" w:rsidR="002C58FE" w:rsidRPr="007C788E" w:rsidRDefault="002C58FE" w:rsidP="007C788E">
                            <w:pPr>
                              <w:spacing w:before="48" w:after="48"/>
                              <w:cnfStyle w:val="100000000000" w:firstRow="1" w:lastRow="0" w:firstColumn="0" w:lastColumn="0" w:oddVBand="0" w:evenVBand="0" w:oddHBand="0" w:evenHBand="0" w:firstRowFirstColumn="0" w:firstRowLastColumn="0" w:lastRowFirstColumn="0" w:lastRowLastColumn="0"/>
                              <w:rPr>
                                <w:rFonts w:ascii="Poppins" w:hAnsi="Poppins" w:cs="Poppins"/>
                                <w:sz w:val="20"/>
                                <w:szCs w:val="20"/>
                              </w:rPr>
                            </w:pPr>
                            <w:r w:rsidRPr="007C788E">
                              <w:rPr>
                                <w:rFonts w:ascii="Poppins" w:hAnsi="Poppins" w:cs="Poppins"/>
                                <w:sz w:val="20"/>
                                <w:szCs w:val="20"/>
                              </w:rPr>
                              <w:t>Do</w:t>
                            </w:r>
                          </w:p>
                        </w:tc>
                        <w:tc>
                          <w:tcPr>
                            <w:tcW w:w="1478" w:type="dxa"/>
                            <w:tcBorders>
                              <w:bottom w:val="single" w:sz="4" w:space="0" w:color="auto"/>
                            </w:tcBorders>
                          </w:tcPr>
                          <w:p w14:paraId="5002C13F" w14:textId="77777777" w:rsidR="002C58FE" w:rsidRPr="007C788E" w:rsidRDefault="002C58FE" w:rsidP="007C788E">
                            <w:pPr>
                              <w:spacing w:before="48" w:after="48"/>
                              <w:cnfStyle w:val="100000000000" w:firstRow="1" w:lastRow="0" w:firstColumn="0" w:lastColumn="0" w:oddVBand="0" w:evenVBand="0" w:oddHBand="0" w:evenHBand="0" w:firstRowFirstColumn="0" w:firstRowLastColumn="0" w:lastRowFirstColumn="0" w:lastRowLastColumn="0"/>
                              <w:rPr>
                                <w:rFonts w:ascii="Poppins" w:hAnsi="Poppins" w:cs="Poppins"/>
                                <w:sz w:val="20"/>
                                <w:szCs w:val="20"/>
                              </w:rPr>
                            </w:pPr>
                            <w:r w:rsidRPr="007C788E">
                              <w:rPr>
                                <w:rFonts w:ascii="Poppins" w:hAnsi="Poppins" w:cs="Poppins"/>
                                <w:sz w:val="20"/>
                                <w:szCs w:val="20"/>
                              </w:rPr>
                              <w:t>Vrij</w:t>
                            </w:r>
                          </w:p>
                        </w:tc>
                      </w:tr>
                      <w:tr w:rsidR="002C58FE" w:rsidRPr="007C788E" w14:paraId="2497A990" w14:textId="77777777" w:rsidTr="007C78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3" w:type="dxa"/>
                            <w:tcBorders>
                              <w:top w:val="single" w:sz="4" w:space="0" w:color="auto"/>
                            </w:tcBorders>
                          </w:tcPr>
                          <w:p w14:paraId="1B03BAD2" w14:textId="3E3A49D9" w:rsidR="002C58FE" w:rsidRPr="00642CB1" w:rsidRDefault="00CB19CF" w:rsidP="007C788E">
                            <w:pPr>
                              <w:spacing w:before="48" w:after="48" w:line="360" w:lineRule="auto"/>
                              <w:rPr>
                                <w:rFonts w:ascii="Poppins" w:hAnsi="Poppins" w:cs="Poppins"/>
                                <w:b w:val="0"/>
                                <w:sz w:val="20"/>
                                <w:szCs w:val="20"/>
                              </w:rPr>
                            </w:pPr>
                            <w:r w:rsidRPr="00642CB1">
                              <w:rPr>
                                <w:rFonts w:ascii="Poppins" w:hAnsi="Poppins" w:cs="Poppins"/>
                                <w:b w:val="0"/>
                                <w:sz w:val="20"/>
                                <w:szCs w:val="20"/>
                              </w:rPr>
                              <w:t>Bevers</w:t>
                            </w:r>
                          </w:p>
                        </w:tc>
                        <w:tc>
                          <w:tcPr>
                            <w:tcW w:w="1477" w:type="dxa"/>
                            <w:tcBorders>
                              <w:top w:val="single" w:sz="4" w:space="0" w:color="auto"/>
                            </w:tcBorders>
                          </w:tcPr>
                          <w:p w14:paraId="7922DCB5" w14:textId="5401D9F6" w:rsidR="002C58FE" w:rsidRPr="00642CB1" w:rsidRDefault="00CB19CF" w:rsidP="007C788E">
                            <w:pPr>
                              <w:spacing w:before="48" w:after="48"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sz w:val="20"/>
                                <w:szCs w:val="20"/>
                              </w:rPr>
                            </w:pPr>
                            <w:r w:rsidRPr="00642CB1">
                              <w:rPr>
                                <w:rFonts w:ascii="Poppins" w:hAnsi="Poppins" w:cs="Poppins"/>
                                <w:sz w:val="20"/>
                                <w:szCs w:val="20"/>
                              </w:rPr>
                              <w:t>15:00-18:30</w:t>
                            </w:r>
                          </w:p>
                          <w:p w14:paraId="497A0477" w14:textId="525F15A0" w:rsidR="002C58FE" w:rsidRPr="00642CB1" w:rsidRDefault="00CB19CF" w:rsidP="007C788E">
                            <w:pPr>
                              <w:spacing w:before="48" w:after="48"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sz w:val="20"/>
                                <w:szCs w:val="20"/>
                              </w:rPr>
                            </w:pPr>
                            <w:r w:rsidRPr="00642CB1">
                              <w:rPr>
                                <w:rFonts w:ascii="Poppins" w:hAnsi="Poppins" w:cs="Poppins"/>
                                <w:sz w:val="20"/>
                                <w:szCs w:val="20"/>
                              </w:rPr>
                              <w:t>15:00-17:45</w:t>
                            </w:r>
                          </w:p>
                        </w:tc>
                        <w:tc>
                          <w:tcPr>
                            <w:tcW w:w="1478" w:type="dxa"/>
                            <w:tcBorders>
                              <w:top w:val="single" w:sz="4" w:space="0" w:color="auto"/>
                            </w:tcBorders>
                          </w:tcPr>
                          <w:p w14:paraId="690A14AE" w14:textId="32A4CE3E" w:rsidR="002C58FE" w:rsidRPr="00642CB1" w:rsidRDefault="00CB19CF" w:rsidP="007C788E">
                            <w:pPr>
                              <w:spacing w:before="48" w:after="48"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sz w:val="20"/>
                                <w:szCs w:val="20"/>
                              </w:rPr>
                            </w:pPr>
                            <w:r w:rsidRPr="00642CB1">
                              <w:rPr>
                                <w:rFonts w:ascii="Poppins" w:hAnsi="Poppins" w:cs="Poppins"/>
                                <w:sz w:val="20"/>
                                <w:szCs w:val="20"/>
                              </w:rPr>
                              <w:t>15:00-18:30</w:t>
                            </w:r>
                          </w:p>
                          <w:p w14:paraId="42C8540B" w14:textId="6274F132" w:rsidR="002C58FE" w:rsidRPr="00642CB1" w:rsidRDefault="00CB19CF" w:rsidP="007C788E">
                            <w:pPr>
                              <w:spacing w:before="48" w:after="48"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sz w:val="20"/>
                                <w:szCs w:val="20"/>
                              </w:rPr>
                            </w:pPr>
                            <w:r w:rsidRPr="00642CB1">
                              <w:rPr>
                                <w:rFonts w:ascii="Poppins" w:hAnsi="Poppins" w:cs="Poppins"/>
                                <w:sz w:val="20"/>
                                <w:szCs w:val="20"/>
                              </w:rPr>
                              <w:t>15:00-17:45</w:t>
                            </w:r>
                          </w:p>
                        </w:tc>
                        <w:tc>
                          <w:tcPr>
                            <w:tcW w:w="1477" w:type="dxa"/>
                            <w:tcBorders>
                              <w:top w:val="single" w:sz="4" w:space="0" w:color="auto"/>
                            </w:tcBorders>
                          </w:tcPr>
                          <w:p w14:paraId="1A4CF500" w14:textId="77777777" w:rsidR="002C58FE" w:rsidRPr="00642CB1" w:rsidRDefault="002C58FE" w:rsidP="007C788E">
                            <w:pPr>
                              <w:spacing w:before="48" w:after="48"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sz w:val="20"/>
                                <w:szCs w:val="20"/>
                              </w:rPr>
                            </w:pPr>
                            <w:r w:rsidRPr="00642CB1">
                              <w:rPr>
                                <w:rFonts w:ascii="Poppins" w:hAnsi="Poppins" w:cs="Poppins"/>
                                <w:sz w:val="20"/>
                                <w:szCs w:val="20"/>
                              </w:rPr>
                              <w:t>X</w:t>
                            </w:r>
                          </w:p>
                          <w:p w14:paraId="155FD406" w14:textId="77777777" w:rsidR="002C58FE" w:rsidRPr="00642CB1" w:rsidRDefault="002C58FE" w:rsidP="007C788E">
                            <w:pPr>
                              <w:spacing w:before="48" w:after="48"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sz w:val="20"/>
                                <w:szCs w:val="20"/>
                              </w:rPr>
                            </w:pPr>
                            <w:r w:rsidRPr="00642CB1">
                              <w:rPr>
                                <w:rFonts w:ascii="Poppins" w:hAnsi="Poppins" w:cs="Poppins"/>
                                <w:sz w:val="20"/>
                                <w:szCs w:val="20"/>
                              </w:rPr>
                              <w:t>X</w:t>
                            </w:r>
                          </w:p>
                        </w:tc>
                        <w:tc>
                          <w:tcPr>
                            <w:tcW w:w="1478" w:type="dxa"/>
                            <w:tcBorders>
                              <w:top w:val="single" w:sz="4" w:space="0" w:color="auto"/>
                            </w:tcBorders>
                          </w:tcPr>
                          <w:p w14:paraId="1855A78C" w14:textId="3177112D" w:rsidR="002C58FE" w:rsidRPr="00642CB1" w:rsidRDefault="00CB19CF" w:rsidP="007C788E">
                            <w:pPr>
                              <w:spacing w:before="48" w:after="48"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sz w:val="20"/>
                                <w:szCs w:val="20"/>
                              </w:rPr>
                            </w:pPr>
                            <w:r w:rsidRPr="00642CB1">
                              <w:rPr>
                                <w:rFonts w:ascii="Poppins" w:hAnsi="Poppins" w:cs="Poppins"/>
                                <w:sz w:val="20"/>
                                <w:szCs w:val="20"/>
                              </w:rPr>
                              <w:t>15:00-18:30</w:t>
                            </w:r>
                          </w:p>
                          <w:p w14:paraId="290976A2" w14:textId="50AF9372" w:rsidR="002C58FE" w:rsidRPr="00642CB1" w:rsidRDefault="00CB19CF" w:rsidP="007C788E">
                            <w:pPr>
                              <w:spacing w:before="48" w:after="48"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sz w:val="20"/>
                                <w:szCs w:val="20"/>
                              </w:rPr>
                            </w:pPr>
                            <w:r w:rsidRPr="00642CB1">
                              <w:rPr>
                                <w:rFonts w:ascii="Poppins" w:hAnsi="Poppins" w:cs="Poppins"/>
                                <w:sz w:val="20"/>
                                <w:szCs w:val="20"/>
                              </w:rPr>
                              <w:t>15:00-17:45</w:t>
                            </w:r>
                          </w:p>
                        </w:tc>
                        <w:tc>
                          <w:tcPr>
                            <w:tcW w:w="1478" w:type="dxa"/>
                            <w:tcBorders>
                              <w:top w:val="single" w:sz="4" w:space="0" w:color="auto"/>
                            </w:tcBorders>
                          </w:tcPr>
                          <w:p w14:paraId="6B18F758" w14:textId="77777777" w:rsidR="002C58FE" w:rsidRPr="00642CB1" w:rsidRDefault="002C58FE" w:rsidP="007C788E">
                            <w:pPr>
                              <w:spacing w:before="48" w:after="48"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sz w:val="20"/>
                                <w:szCs w:val="20"/>
                              </w:rPr>
                            </w:pPr>
                            <w:r w:rsidRPr="00642CB1">
                              <w:rPr>
                                <w:rFonts w:ascii="Poppins" w:hAnsi="Poppins" w:cs="Poppins"/>
                                <w:sz w:val="20"/>
                                <w:szCs w:val="20"/>
                              </w:rPr>
                              <w:t>X</w:t>
                            </w:r>
                          </w:p>
                          <w:p w14:paraId="37D5EAA6" w14:textId="77777777" w:rsidR="002C58FE" w:rsidRPr="00642CB1" w:rsidRDefault="002C58FE" w:rsidP="007C788E">
                            <w:pPr>
                              <w:spacing w:before="48" w:after="48"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sz w:val="20"/>
                                <w:szCs w:val="20"/>
                              </w:rPr>
                            </w:pPr>
                            <w:r w:rsidRPr="00642CB1">
                              <w:rPr>
                                <w:rFonts w:ascii="Poppins" w:hAnsi="Poppins" w:cs="Poppins"/>
                                <w:sz w:val="20"/>
                                <w:szCs w:val="20"/>
                              </w:rPr>
                              <w:t>X</w:t>
                            </w:r>
                          </w:p>
                        </w:tc>
                      </w:tr>
                      <w:tr w:rsidR="002C58FE" w:rsidRPr="007C788E" w14:paraId="49F09DFE" w14:textId="77777777" w:rsidTr="006D2F81">
                        <w:tc>
                          <w:tcPr>
                            <w:cnfStyle w:val="001000000000" w:firstRow="0" w:lastRow="0" w:firstColumn="1" w:lastColumn="0" w:oddVBand="0" w:evenVBand="0" w:oddHBand="0" w:evenHBand="0" w:firstRowFirstColumn="0" w:firstRowLastColumn="0" w:lastRowFirstColumn="0" w:lastRowLastColumn="0"/>
                            <w:tcW w:w="1543" w:type="dxa"/>
                            <w:tcBorders>
                              <w:bottom w:val="single" w:sz="4" w:space="0" w:color="auto"/>
                            </w:tcBorders>
                          </w:tcPr>
                          <w:p w14:paraId="6950C92F" w14:textId="0477A3E4" w:rsidR="002C58FE" w:rsidRPr="00642CB1" w:rsidRDefault="00CB19CF" w:rsidP="007C788E">
                            <w:pPr>
                              <w:spacing w:before="48" w:after="48" w:line="360" w:lineRule="auto"/>
                              <w:rPr>
                                <w:rFonts w:ascii="Poppins" w:hAnsi="Poppins" w:cs="Poppins"/>
                                <w:b w:val="0"/>
                                <w:sz w:val="20"/>
                                <w:szCs w:val="20"/>
                              </w:rPr>
                            </w:pPr>
                            <w:r w:rsidRPr="00642CB1">
                              <w:rPr>
                                <w:rFonts w:ascii="Poppins" w:hAnsi="Poppins" w:cs="Poppins"/>
                                <w:b w:val="0"/>
                                <w:sz w:val="20"/>
                                <w:szCs w:val="20"/>
                              </w:rPr>
                              <w:t>Bavianen</w:t>
                            </w:r>
                          </w:p>
                        </w:tc>
                        <w:tc>
                          <w:tcPr>
                            <w:tcW w:w="1477" w:type="dxa"/>
                            <w:tcBorders>
                              <w:bottom w:val="single" w:sz="4" w:space="0" w:color="auto"/>
                            </w:tcBorders>
                          </w:tcPr>
                          <w:p w14:paraId="5B43020A" w14:textId="27205EE0" w:rsidR="002C58FE" w:rsidRPr="00642CB1" w:rsidRDefault="00CB19CF" w:rsidP="007C788E">
                            <w:pPr>
                              <w:spacing w:before="48" w:after="48"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642CB1">
                              <w:rPr>
                                <w:rFonts w:ascii="Poppins" w:hAnsi="Poppins" w:cs="Poppins"/>
                                <w:sz w:val="20"/>
                                <w:szCs w:val="20"/>
                              </w:rPr>
                              <w:t>15:00-18:30</w:t>
                            </w:r>
                          </w:p>
                          <w:p w14:paraId="34B21E0A" w14:textId="687A5746" w:rsidR="002C58FE" w:rsidRPr="00642CB1" w:rsidRDefault="002C58FE" w:rsidP="007C788E">
                            <w:pPr>
                              <w:spacing w:before="48" w:after="48"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p>
                        </w:tc>
                        <w:tc>
                          <w:tcPr>
                            <w:tcW w:w="1478" w:type="dxa"/>
                            <w:tcBorders>
                              <w:bottom w:val="single" w:sz="4" w:space="0" w:color="auto"/>
                            </w:tcBorders>
                          </w:tcPr>
                          <w:p w14:paraId="30372865" w14:textId="307B06D3" w:rsidR="002C58FE" w:rsidRPr="00642CB1" w:rsidRDefault="00CB19CF" w:rsidP="007C788E">
                            <w:pPr>
                              <w:spacing w:before="48" w:after="48"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642CB1">
                              <w:rPr>
                                <w:rFonts w:ascii="Poppins" w:hAnsi="Poppins" w:cs="Poppins"/>
                                <w:sz w:val="20"/>
                                <w:szCs w:val="20"/>
                              </w:rPr>
                              <w:t>15r:00-18:30</w:t>
                            </w:r>
                          </w:p>
                          <w:p w14:paraId="4F157E76" w14:textId="33F57248" w:rsidR="002C58FE" w:rsidRPr="00642CB1" w:rsidRDefault="002C58FE" w:rsidP="007C788E">
                            <w:pPr>
                              <w:spacing w:before="48" w:after="48"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p>
                        </w:tc>
                        <w:tc>
                          <w:tcPr>
                            <w:tcW w:w="1477" w:type="dxa"/>
                            <w:tcBorders>
                              <w:bottom w:val="single" w:sz="4" w:space="0" w:color="auto"/>
                            </w:tcBorders>
                          </w:tcPr>
                          <w:p w14:paraId="06A1518F" w14:textId="77777777" w:rsidR="002C58FE" w:rsidRPr="00642CB1" w:rsidRDefault="002C58FE" w:rsidP="007C788E">
                            <w:pPr>
                              <w:spacing w:before="48" w:after="48"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642CB1">
                              <w:rPr>
                                <w:rFonts w:ascii="Poppins" w:hAnsi="Poppins" w:cs="Poppins"/>
                                <w:sz w:val="20"/>
                                <w:szCs w:val="20"/>
                              </w:rPr>
                              <w:t>X</w:t>
                            </w:r>
                          </w:p>
                          <w:p w14:paraId="75C28282" w14:textId="6CB03E9E" w:rsidR="002C58FE" w:rsidRPr="00642CB1" w:rsidRDefault="002C58FE" w:rsidP="007C788E">
                            <w:pPr>
                              <w:spacing w:before="48" w:after="48"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p>
                        </w:tc>
                        <w:tc>
                          <w:tcPr>
                            <w:tcW w:w="1478" w:type="dxa"/>
                            <w:tcBorders>
                              <w:bottom w:val="single" w:sz="4" w:space="0" w:color="auto"/>
                            </w:tcBorders>
                          </w:tcPr>
                          <w:p w14:paraId="4215B1D5" w14:textId="313C46D4" w:rsidR="002C58FE" w:rsidRPr="00642CB1" w:rsidRDefault="00CB19CF" w:rsidP="007C788E">
                            <w:pPr>
                              <w:spacing w:before="48" w:after="48"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642CB1">
                              <w:rPr>
                                <w:rFonts w:ascii="Poppins" w:hAnsi="Poppins" w:cs="Poppins"/>
                                <w:sz w:val="20"/>
                                <w:szCs w:val="20"/>
                              </w:rPr>
                              <w:t>15:00-18:30</w:t>
                            </w:r>
                          </w:p>
                          <w:p w14:paraId="555414EA" w14:textId="1441012A" w:rsidR="002C58FE" w:rsidRPr="00642CB1" w:rsidRDefault="002C58FE" w:rsidP="007C788E">
                            <w:pPr>
                              <w:spacing w:before="48" w:after="48"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p>
                        </w:tc>
                        <w:tc>
                          <w:tcPr>
                            <w:tcW w:w="1478" w:type="dxa"/>
                            <w:tcBorders>
                              <w:bottom w:val="single" w:sz="4" w:space="0" w:color="auto"/>
                            </w:tcBorders>
                          </w:tcPr>
                          <w:p w14:paraId="15B33B5D" w14:textId="77777777" w:rsidR="002C58FE" w:rsidRPr="00642CB1" w:rsidRDefault="002C58FE" w:rsidP="007C788E">
                            <w:pPr>
                              <w:spacing w:before="48" w:after="48"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642CB1">
                              <w:rPr>
                                <w:rFonts w:ascii="Poppins" w:hAnsi="Poppins" w:cs="Poppins"/>
                                <w:sz w:val="20"/>
                                <w:szCs w:val="20"/>
                              </w:rPr>
                              <w:t>X</w:t>
                            </w:r>
                          </w:p>
                          <w:p w14:paraId="17F916E9" w14:textId="0813B711" w:rsidR="002C58FE" w:rsidRPr="00642CB1" w:rsidRDefault="002C58FE" w:rsidP="007C788E">
                            <w:pPr>
                              <w:spacing w:before="48" w:after="48"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p>
                        </w:tc>
                      </w:tr>
                    </w:tbl>
                    <w:p w14:paraId="3577A18A" w14:textId="77777777" w:rsidR="002C58FE" w:rsidRPr="00A531D9" w:rsidRDefault="002C58FE" w:rsidP="00791B36">
                      <w:pPr>
                        <w:spacing w:before="48" w:after="48"/>
                        <w:rPr>
                          <w:rFonts w:ascii="Poppins" w:hAnsi="Poppins" w:cs="Poppins"/>
                          <w:b/>
                          <w:sz w:val="20"/>
                          <w:szCs w:val="20"/>
                        </w:rPr>
                      </w:pPr>
                      <w:r w:rsidRPr="00A531D9">
                        <w:rPr>
                          <w:rFonts w:ascii="Poppins" w:hAnsi="Poppins" w:cs="Poppins"/>
                          <w:b/>
                          <w:sz w:val="20"/>
                          <w:szCs w:val="20"/>
                        </w:rPr>
                        <w:t>Reguliere pauzetijden</w:t>
                      </w:r>
                    </w:p>
                    <w:p w14:paraId="136B1378" w14:textId="500509E6" w:rsidR="002C58FE" w:rsidRPr="006F5647" w:rsidRDefault="00CB19CF" w:rsidP="005A4C82">
                      <w:pPr>
                        <w:spacing w:before="48" w:after="48"/>
                      </w:pPr>
                      <w:r>
                        <w:t xml:space="preserve">n.v.t. </w:t>
                      </w:r>
                    </w:p>
                  </w:txbxContent>
                </v:textbox>
                <w10:wrap anchorx="margin"/>
              </v:shape>
            </w:pict>
          </mc:Fallback>
        </mc:AlternateContent>
      </w:r>
    </w:p>
    <w:p w14:paraId="77755F0D" w14:textId="77777777" w:rsidR="005A4C82" w:rsidRDefault="005A4C82" w:rsidP="005A4C82">
      <w:pPr>
        <w:rPr>
          <w:lang w:eastAsia="nl-NL"/>
        </w:rPr>
      </w:pPr>
    </w:p>
    <w:p w14:paraId="6CCC673D" w14:textId="77777777" w:rsidR="005A4C82" w:rsidRDefault="005A4C82" w:rsidP="005A4C82">
      <w:pPr>
        <w:rPr>
          <w:lang w:eastAsia="nl-NL"/>
        </w:rPr>
      </w:pPr>
    </w:p>
    <w:p w14:paraId="78A17030" w14:textId="77777777" w:rsidR="005A4C82" w:rsidRDefault="005A4C82" w:rsidP="005A4C82">
      <w:pPr>
        <w:rPr>
          <w:lang w:eastAsia="nl-NL"/>
        </w:rPr>
      </w:pPr>
    </w:p>
    <w:p w14:paraId="6459EA54" w14:textId="77777777" w:rsidR="005A4C82" w:rsidRDefault="005A4C82" w:rsidP="005A4C82">
      <w:pPr>
        <w:rPr>
          <w:lang w:eastAsia="nl-NL"/>
        </w:rPr>
      </w:pPr>
    </w:p>
    <w:p w14:paraId="687F9352" w14:textId="77777777" w:rsidR="005A4C82" w:rsidRDefault="005A4C82" w:rsidP="005A4C82">
      <w:pPr>
        <w:rPr>
          <w:lang w:eastAsia="nl-NL"/>
        </w:rPr>
      </w:pPr>
    </w:p>
    <w:p w14:paraId="0143A5D5" w14:textId="77777777" w:rsidR="005A4C82" w:rsidRDefault="005A4C82" w:rsidP="005A4C82">
      <w:pPr>
        <w:rPr>
          <w:lang w:eastAsia="nl-NL"/>
        </w:rPr>
      </w:pPr>
    </w:p>
    <w:p w14:paraId="1B3D8538" w14:textId="77777777" w:rsidR="005A4C82" w:rsidRDefault="005A4C82" w:rsidP="005A4C82">
      <w:pPr>
        <w:rPr>
          <w:lang w:eastAsia="nl-NL"/>
        </w:rPr>
      </w:pPr>
    </w:p>
    <w:p w14:paraId="222C6899" w14:textId="77777777" w:rsidR="005A4C82" w:rsidRPr="004D1A93" w:rsidRDefault="005A4C82" w:rsidP="005A4C82">
      <w:pPr>
        <w:rPr>
          <w:lang w:eastAsia="nl-NL"/>
        </w:rPr>
      </w:pPr>
    </w:p>
    <w:p w14:paraId="79A9E23B" w14:textId="77777777" w:rsidR="005A4C82" w:rsidRDefault="005A4C82" w:rsidP="00785E41">
      <w:pPr>
        <w:pStyle w:val="Kop1"/>
      </w:pPr>
    </w:p>
    <w:p w14:paraId="0558E550" w14:textId="77777777" w:rsidR="005E337D" w:rsidRDefault="005E337D" w:rsidP="0079054F">
      <w:pPr>
        <w:rPr>
          <w:rFonts w:ascii="Poppins" w:hAnsi="Poppins" w:cs="Poppins"/>
        </w:rPr>
      </w:pPr>
    </w:p>
    <w:p w14:paraId="01EA6145" w14:textId="1310908E" w:rsidR="00472DEC" w:rsidRPr="007C788E" w:rsidRDefault="00472DEC" w:rsidP="00AE0BA8">
      <w:pPr>
        <w:spacing w:before="0" w:after="200"/>
        <w:rPr>
          <w:rFonts w:ascii="Poppins" w:hAnsi="Poppins" w:cs="Poppins"/>
          <w:i/>
          <w:sz w:val="20"/>
          <w:szCs w:val="20"/>
        </w:rPr>
      </w:pPr>
      <w:bookmarkStart w:id="53" w:name="_Toc63945094"/>
      <w:r>
        <w:rPr>
          <w:rFonts w:ascii="Poppins" w:hAnsi="Poppins" w:cs="Poppins"/>
          <w:i/>
          <w:sz w:val="20"/>
          <w:szCs w:val="20"/>
        </w:rPr>
        <w:t>Tabel 4</w:t>
      </w:r>
      <w:r w:rsidRPr="007C788E">
        <w:rPr>
          <w:rFonts w:ascii="Poppins" w:hAnsi="Poppins" w:cs="Poppins"/>
          <w:i/>
          <w:sz w:val="20"/>
          <w:szCs w:val="20"/>
        </w:rPr>
        <w:t xml:space="preserve">: Inzet van pedagogisch medewerkers op BSO </w:t>
      </w:r>
      <w:r w:rsidR="00CB19CF" w:rsidRPr="00CB19CF">
        <w:rPr>
          <w:rFonts w:ascii="Poppins" w:hAnsi="Poppins" w:cs="Poppins"/>
          <w:i/>
          <w:sz w:val="20"/>
          <w:szCs w:val="20"/>
        </w:rPr>
        <w:t xml:space="preserve">De Beestenboel </w:t>
      </w:r>
      <w:r>
        <w:rPr>
          <w:rFonts w:ascii="Poppins" w:hAnsi="Poppins" w:cs="Poppins"/>
          <w:i/>
          <w:sz w:val="20"/>
          <w:szCs w:val="20"/>
        </w:rPr>
        <w:t>op schoolvrije dagen</w:t>
      </w:r>
    </w:p>
    <w:p w14:paraId="17A23DE1" w14:textId="7D865E17" w:rsidR="00A531D9" w:rsidRDefault="00FF107E" w:rsidP="00A531D9">
      <w:pPr>
        <w:spacing w:before="0" w:after="200"/>
      </w:pPr>
      <w:r w:rsidRPr="00794BB1">
        <w:rPr>
          <w:rFonts w:asciiTheme="majorHAnsi" w:hAnsiTheme="majorHAnsi" w:cstheme="majorHAnsi"/>
          <w:noProof/>
          <w:lang w:eastAsia="nl-NL"/>
        </w:rPr>
        <mc:AlternateContent>
          <mc:Choice Requires="wps">
            <w:drawing>
              <wp:anchor distT="0" distB="0" distL="114300" distR="114300" simplePos="0" relativeHeight="251682816" behindDoc="0" locked="0" layoutInCell="1" allowOverlap="1" wp14:anchorId="5AAE8913" wp14:editId="21CD9A3C">
                <wp:simplePos x="0" y="0"/>
                <wp:positionH relativeFrom="margin">
                  <wp:align>right</wp:align>
                </wp:positionH>
                <wp:positionV relativeFrom="paragraph">
                  <wp:posOffset>5715</wp:posOffset>
                </wp:positionV>
                <wp:extent cx="6113780" cy="3343275"/>
                <wp:effectExtent l="0" t="0" r="1270" b="9525"/>
                <wp:wrapNone/>
                <wp:docPr id="12" name="Tekstvak 12"/>
                <wp:cNvGraphicFramePr/>
                <a:graphic xmlns:a="http://schemas.openxmlformats.org/drawingml/2006/main">
                  <a:graphicData uri="http://schemas.microsoft.com/office/word/2010/wordprocessingShape">
                    <wps:wsp>
                      <wps:cNvSpPr txBox="1"/>
                      <wps:spPr>
                        <a:xfrm>
                          <a:off x="0" y="0"/>
                          <a:ext cx="6113780" cy="3343275"/>
                        </a:xfrm>
                        <a:prstGeom prst="rect">
                          <a:avLst/>
                        </a:prstGeom>
                        <a:solidFill>
                          <a:schemeClr val="accent6"/>
                        </a:solidFill>
                        <a:ln w="6350">
                          <a:noFill/>
                        </a:ln>
                      </wps:spPr>
                      <wps:txbx>
                        <w:txbxContent>
                          <w:p w14:paraId="00305536" w14:textId="77777777" w:rsidR="002C58FE" w:rsidRPr="00791B36" w:rsidRDefault="002C58FE" w:rsidP="00791B36">
                            <w:pPr>
                              <w:spacing w:before="48" w:after="48"/>
                              <w:rPr>
                                <w:rFonts w:ascii="Poppins" w:hAnsi="Poppins" w:cs="Poppins"/>
                                <w:b/>
                                <w:sz w:val="20"/>
                                <w:szCs w:val="20"/>
                              </w:rPr>
                            </w:pPr>
                            <w:r w:rsidRPr="00791B36">
                              <w:rPr>
                                <w:rFonts w:ascii="Poppins" w:hAnsi="Poppins" w:cs="Poppins"/>
                                <w:b/>
                                <w:sz w:val="20"/>
                                <w:szCs w:val="20"/>
                              </w:rPr>
                              <w:t>Reguliere inzet van pedagogisch medewerkers op schoolvrije dagen</w:t>
                            </w:r>
                          </w:p>
                          <w:tbl>
                            <w:tblPr>
                              <w:tblStyle w:val="Onopgemaaktetabel21"/>
                              <w:tblW w:w="0" w:type="auto"/>
                              <w:tblBorders>
                                <w:top w:val="single" w:sz="4" w:space="0" w:color="auto"/>
                                <w:insideH w:val="single" w:sz="4" w:space="0" w:color="auto"/>
                              </w:tblBorders>
                              <w:tblLook w:val="04A0" w:firstRow="1" w:lastRow="0" w:firstColumn="1" w:lastColumn="0" w:noHBand="0" w:noVBand="1"/>
                            </w:tblPr>
                            <w:tblGrid>
                              <w:gridCol w:w="1543"/>
                              <w:gridCol w:w="1477"/>
                              <w:gridCol w:w="1478"/>
                              <w:gridCol w:w="1477"/>
                              <w:gridCol w:w="1478"/>
                              <w:gridCol w:w="1478"/>
                            </w:tblGrid>
                            <w:tr w:rsidR="002C58FE" w:rsidRPr="007C788E" w14:paraId="66C26EF1" w14:textId="77777777" w:rsidTr="007C78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3" w:type="dxa"/>
                                  <w:tcBorders>
                                    <w:bottom w:val="single" w:sz="4" w:space="0" w:color="auto"/>
                                  </w:tcBorders>
                                </w:tcPr>
                                <w:p w14:paraId="59419CF5" w14:textId="77777777" w:rsidR="002C58FE" w:rsidRPr="007C788E" w:rsidRDefault="002C58FE" w:rsidP="007C788E">
                                  <w:pPr>
                                    <w:spacing w:before="48" w:after="48"/>
                                    <w:rPr>
                                      <w:rFonts w:ascii="Poppins" w:hAnsi="Poppins" w:cs="Poppins"/>
                                      <w:sz w:val="20"/>
                                      <w:szCs w:val="20"/>
                                    </w:rPr>
                                  </w:pPr>
                                </w:p>
                              </w:tc>
                              <w:tc>
                                <w:tcPr>
                                  <w:tcW w:w="1477" w:type="dxa"/>
                                  <w:tcBorders>
                                    <w:bottom w:val="single" w:sz="4" w:space="0" w:color="auto"/>
                                  </w:tcBorders>
                                </w:tcPr>
                                <w:p w14:paraId="452F4084" w14:textId="77777777" w:rsidR="002C58FE" w:rsidRPr="007C788E" w:rsidRDefault="002C58FE" w:rsidP="007C788E">
                                  <w:pPr>
                                    <w:spacing w:before="48" w:after="48"/>
                                    <w:cnfStyle w:val="100000000000" w:firstRow="1" w:lastRow="0" w:firstColumn="0" w:lastColumn="0" w:oddVBand="0" w:evenVBand="0" w:oddHBand="0" w:evenHBand="0" w:firstRowFirstColumn="0" w:firstRowLastColumn="0" w:lastRowFirstColumn="0" w:lastRowLastColumn="0"/>
                                    <w:rPr>
                                      <w:rFonts w:ascii="Poppins" w:hAnsi="Poppins" w:cs="Poppins"/>
                                      <w:sz w:val="20"/>
                                      <w:szCs w:val="20"/>
                                    </w:rPr>
                                  </w:pPr>
                                  <w:r w:rsidRPr="007C788E">
                                    <w:rPr>
                                      <w:rFonts w:ascii="Poppins" w:hAnsi="Poppins" w:cs="Poppins"/>
                                      <w:sz w:val="20"/>
                                      <w:szCs w:val="20"/>
                                    </w:rPr>
                                    <w:t>Ma</w:t>
                                  </w:r>
                                </w:p>
                                <w:p w14:paraId="40CAE431" w14:textId="77777777" w:rsidR="002C58FE" w:rsidRPr="007C788E" w:rsidRDefault="002C58FE" w:rsidP="007C788E">
                                  <w:pPr>
                                    <w:spacing w:before="48" w:after="48"/>
                                    <w:cnfStyle w:val="100000000000" w:firstRow="1" w:lastRow="0" w:firstColumn="0" w:lastColumn="0" w:oddVBand="0" w:evenVBand="0" w:oddHBand="0" w:evenHBand="0" w:firstRowFirstColumn="0" w:firstRowLastColumn="0" w:lastRowFirstColumn="0" w:lastRowLastColumn="0"/>
                                    <w:rPr>
                                      <w:rFonts w:ascii="Poppins" w:hAnsi="Poppins" w:cs="Poppins"/>
                                      <w:sz w:val="20"/>
                                      <w:szCs w:val="20"/>
                                    </w:rPr>
                                  </w:pPr>
                                </w:p>
                              </w:tc>
                              <w:tc>
                                <w:tcPr>
                                  <w:tcW w:w="1478" w:type="dxa"/>
                                  <w:tcBorders>
                                    <w:bottom w:val="single" w:sz="4" w:space="0" w:color="auto"/>
                                  </w:tcBorders>
                                </w:tcPr>
                                <w:p w14:paraId="42A0F648" w14:textId="77777777" w:rsidR="002C58FE" w:rsidRPr="007C788E" w:rsidRDefault="002C58FE" w:rsidP="007C788E">
                                  <w:pPr>
                                    <w:spacing w:before="48" w:after="48"/>
                                    <w:cnfStyle w:val="100000000000" w:firstRow="1" w:lastRow="0" w:firstColumn="0" w:lastColumn="0" w:oddVBand="0" w:evenVBand="0" w:oddHBand="0" w:evenHBand="0" w:firstRowFirstColumn="0" w:firstRowLastColumn="0" w:lastRowFirstColumn="0" w:lastRowLastColumn="0"/>
                                    <w:rPr>
                                      <w:rFonts w:ascii="Poppins" w:hAnsi="Poppins" w:cs="Poppins"/>
                                      <w:sz w:val="20"/>
                                      <w:szCs w:val="20"/>
                                    </w:rPr>
                                  </w:pPr>
                                  <w:r w:rsidRPr="007C788E">
                                    <w:rPr>
                                      <w:rFonts w:ascii="Poppins" w:hAnsi="Poppins" w:cs="Poppins"/>
                                      <w:sz w:val="20"/>
                                      <w:szCs w:val="20"/>
                                    </w:rPr>
                                    <w:t>Di</w:t>
                                  </w:r>
                                </w:p>
                              </w:tc>
                              <w:tc>
                                <w:tcPr>
                                  <w:tcW w:w="1477" w:type="dxa"/>
                                  <w:tcBorders>
                                    <w:bottom w:val="single" w:sz="4" w:space="0" w:color="auto"/>
                                  </w:tcBorders>
                                </w:tcPr>
                                <w:p w14:paraId="3414F0C3" w14:textId="77777777" w:rsidR="002C58FE" w:rsidRPr="007C788E" w:rsidRDefault="002C58FE" w:rsidP="007C788E">
                                  <w:pPr>
                                    <w:spacing w:before="48" w:after="48"/>
                                    <w:cnfStyle w:val="100000000000" w:firstRow="1" w:lastRow="0" w:firstColumn="0" w:lastColumn="0" w:oddVBand="0" w:evenVBand="0" w:oddHBand="0" w:evenHBand="0" w:firstRowFirstColumn="0" w:firstRowLastColumn="0" w:lastRowFirstColumn="0" w:lastRowLastColumn="0"/>
                                    <w:rPr>
                                      <w:rFonts w:ascii="Poppins" w:hAnsi="Poppins" w:cs="Poppins"/>
                                      <w:sz w:val="20"/>
                                      <w:szCs w:val="20"/>
                                    </w:rPr>
                                  </w:pPr>
                                  <w:r w:rsidRPr="007C788E">
                                    <w:rPr>
                                      <w:rFonts w:ascii="Poppins" w:hAnsi="Poppins" w:cs="Poppins"/>
                                      <w:sz w:val="20"/>
                                      <w:szCs w:val="20"/>
                                    </w:rPr>
                                    <w:t>Woe</w:t>
                                  </w:r>
                                </w:p>
                              </w:tc>
                              <w:tc>
                                <w:tcPr>
                                  <w:tcW w:w="1478" w:type="dxa"/>
                                  <w:tcBorders>
                                    <w:bottom w:val="single" w:sz="4" w:space="0" w:color="auto"/>
                                  </w:tcBorders>
                                </w:tcPr>
                                <w:p w14:paraId="2265430E" w14:textId="77777777" w:rsidR="002C58FE" w:rsidRPr="007C788E" w:rsidRDefault="002C58FE" w:rsidP="007C788E">
                                  <w:pPr>
                                    <w:spacing w:before="48" w:after="48"/>
                                    <w:cnfStyle w:val="100000000000" w:firstRow="1" w:lastRow="0" w:firstColumn="0" w:lastColumn="0" w:oddVBand="0" w:evenVBand="0" w:oddHBand="0" w:evenHBand="0" w:firstRowFirstColumn="0" w:firstRowLastColumn="0" w:lastRowFirstColumn="0" w:lastRowLastColumn="0"/>
                                    <w:rPr>
                                      <w:rFonts w:ascii="Poppins" w:hAnsi="Poppins" w:cs="Poppins"/>
                                      <w:sz w:val="20"/>
                                      <w:szCs w:val="20"/>
                                    </w:rPr>
                                  </w:pPr>
                                  <w:r w:rsidRPr="007C788E">
                                    <w:rPr>
                                      <w:rFonts w:ascii="Poppins" w:hAnsi="Poppins" w:cs="Poppins"/>
                                      <w:sz w:val="20"/>
                                      <w:szCs w:val="20"/>
                                    </w:rPr>
                                    <w:t>Do</w:t>
                                  </w:r>
                                </w:p>
                              </w:tc>
                              <w:tc>
                                <w:tcPr>
                                  <w:tcW w:w="1478" w:type="dxa"/>
                                  <w:tcBorders>
                                    <w:bottom w:val="single" w:sz="4" w:space="0" w:color="auto"/>
                                  </w:tcBorders>
                                </w:tcPr>
                                <w:p w14:paraId="21CA3E3D" w14:textId="77777777" w:rsidR="002C58FE" w:rsidRPr="007C788E" w:rsidRDefault="002C58FE" w:rsidP="007C788E">
                                  <w:pPr>
                                    <w:spacing w:before="48" w:after="48"/>
                                    <w:cnfStyle w:val="100000000000" w:firstRow="1" w:lastRow="0" w:firstColumn="0" w:lastColumn="0" w:oddVBand="0" w:evenVBand="0" w:oddHBand="0" w:evenHBand="0" w:firstRowFirstColumn="0" w:firstRowLastColumn="0" w:lastRowFirstColumn="0" w:lastRowLastColumn="0"/>
                                    <w:rPr>
                                      <w:rFonts w:ascii="Poppins" w:hAnsi="Poppins" w:cs="Poppins"/>
                                      <w:sz w:val="20"/>
                                      <w:szCs w:val="20"/>
                                    </w:rPr>
                                  </w:pPr>
                                  <w:r w:rsidRPr="007C788E">
                                    <w:rPr>
                                      <w:rFonts w:ascii="Poppins" w:hAnsi="Poppins" w:cs="Poppins"/>
                                      <w:sz w:val="20"/>
                                      <w:szCs w:val="20"/>
                                    </w:rPr>
                                    <w:t>Vrij</w:t>
                                  </w:r>
                                </w:p>
                              </w:tc>
                            </w:tr>
                            <w:tr w:rsidR="002C58FE" w:rsidRPr="00642CB1" w14:paraId="58CE9BFE" w14:textId="77777777" w:rsidTr="007C78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3" w:type="dxa"/>
                                  <w:tcBorders>
                                    <w:top w:val="single" w:sz="4" w:space="0" w:color="auto"/>
                                  </w:tcBorders>
                                </w:tcPr>
                                <w:p w14:paraId="4C270A03" w14:textId="5F6D0962" w:rsidR="002C58FE" w:rsidRPr="00642CB1" w:rsidRDefault="00CB19CF" w:rsidP="007C788E">
                                  <w:pPr>
                                    <w:spacing w:before="48" w:after="48" w:line="360" w:lineRule="auto"/>
                                    <w:rPr>
                                      <w:rFonts w:ascii="Poppins" w:hAnsi="Poppins" w:cs="Poppins"/>
                                      <w:b w:val="0"/>
                                      <w:sz w:val="20"/>
                                      <w:szCs w:val="20"/>
                                    </w:rPr>
                                  </w:pPr>
                                  <w:r w:rsidRPr="00642CB1">
                                    <w:rPr>
                                      <w:rFonts w:ascii="Poppins" w:hAnsi="Poppins" w:cs="Poppins"/>
                                      <w:b w:val="0"/>
                                      <w:sz w:val="20"/>
                                      <w:szCs w:val="20"/>
                                    </w:rPr>
                                    <w:t>Bevers</w:t>
                                  </w:r>
                                </w:p>
                              </w:tc>
                              <w:tc>
                                <w:tcPr>
                                  <w:tcW w:w="1477" w:type="dxa"/>
                                  <w:tcBorders>
                                    <w:top w:val="single" w:sz="4" w:space="0" w:color="auto"/>
                                  </w:tcBorders>
                                </w:tcPr>
                                <w:p w14:paraId="10B7F59A" w14:textId="7029B6E7" w:rsidR="002C58FE" w:rsidRPr="00642CB1" w:rsidRDefault="00CB19CF" w:rsidP="007C788E">
                                  <w:pPr>
                                    <w:spacing w:before="48" w:after="48"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sz w:val="20"/>
                                      <w:szCs w:val="20"/>
                                    </w:rPr>
                                  </w:pPr>
                                  <w:r w:rsidRPr="00642CB1">
                                    <w:rPr>
                                      <w:rFonts w:ascii="Poppins" w:hAnsi="Poppins" w:cs="Poppins"/>
                                      <w:sz w:val="20"/>
                                      <w:szCs w:val="20"/>
                                    </w:rPr>
                                    <w:t>7:30-17:15</w:t>
                                  </w:r>
                                </w:p>
                                <w:p w14:paraId="7C55C69F" w14:textId="7D162F09" w:rsidR="002C58FE" w:rsidRPr="00642CB1" w:rsidRDefault="002C58FE" w:rsidP="007C788E">
                                  <w:pPr>
                                    <w:spacing w:before="48" w:after="48"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sz w:val="20"/>
                                      <w:szCs w:val="20"/>
                                    </w:rPr>
                                  </w:pPr>
                                </w:p>
                              </w:tc>
                              <w:tc>
                                <w:tcPr>
                                  <w:tcW w:w="1478" w:type="dxa"/>
                                  <w:tcBorders>
                                    <w:top w:val="single" w:sz="4" w:space="0" w:color="auto"/>
                                  </w:tcBorders>
                                </w:tcPr>
                                <w:p w14:paraId="01B1AC04" w14:textId="1156A3B6" w:rsidR="002C58FE" w:rsidRPr="00642CB1" w:rsidRDefault="00CB19CF" w:rsidP="007C788E">
                                  <w:pPr>
                                    <w:spacing w:before="48" w:after="48"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sz w:val="20"/>
                                      <w:szCs w:val="20"/>
                                    </w:rPr>
                                  </w:pPr>
                                  <w:r w:rsidRPr="00642CB1">
                                    <w:rPr>
                                      <w:rFonts w:ascii="Poppins" w:hAnsi="Poppins" w:cs="Poppins"/>
                                      <w:sz w:val="20"/>
                                      <w:szCs w:val="20"/>
                                    </w:rPr>
                                    <w:t>7:30-17:15</w:t>
                                  </w:r>
                                </w:p>
                                <w:p w14:paraId="1820B873" w14:textId="2E9BF869" w:rsidR="002C58FE" w:rsidRPr="00642CB1" w:rsidRDefault="002C58FE" w:rsidP="007C788E">
                                  <w:pPr>
                                    <w:spacing w:before="48" w:after="48"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sz w:val="20"/>
                                      <w:szCs w:val="20"/>
                                    </w:rPr>
                                  </w:pPr>
                                </w:p>
                              </w:tc>
                              <w:tc>
                                <w:tcPr>
                                  <w:tcW w:w="1477" w:type="dxa"/>
                                  <w:tcBorders>
                                    <w:top w:val="single" w:sz="4" w:space="0" w:color="auto"/>
                                  </w:tcBorders>
                                </w:tcPr>
                                <w:p w14:paraId="3A50C096" w14:textId="77777777" w:rsidR="002C58FE" w:rsidRPr="00642CB1" w:rsidRDefault="002C58FE" w:rsidP="007C788E">
                                  <w:pPr>
                                    <w:spacing w:before="48" w:after="48"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sz w:val="20"/>
                                      <w:szCs w:val="20"/>
                                    </w:rPr>
                                  </w:pPr>
                                  <w:r w:rsidRPr="00642CB1">
                                    <w:rPr>
                                      <w:rFonts w:ascii="Poppins" w:hAnsi="Poppins" w:cs="Poppins"/>
                                      <w:sz w:val="20"/>
                                      <w:szCs w:val="20"/>
                                    </w:rPr>
                                    <w:t>X</w:t>
                                  </w:r>
                                </w:p>
                                <w:p w14:paraId="46F91CCC" w14:textId="49CD9B3E" w:rsidR="002C58FE" w:rsidRPr="00642CB1" w:rsidRDefault="002C58FE" w:rsidP="007C788E">
                                  <w:pPr>
                                    <w:spacing w:before="48" w:after="48"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sz w:val="20"/>
                                      <w:szCs w:val="20"/>
                                    </w:rPr>
                                  </w:pPr>
                                </w:p>
                              </w:tc>
                              <w:tc>
                                <w:tcPr>
                                  <w:tcW w:w="1478" w:type="dxa"/>
                                  <w:tcBorders>
                                    <w:top w:val="single" w:sz="4" w:space="0" w:color="auto"/>
                                  </w:tcBorders>
                                </w:tcPr>
                                <w:p w14:paraId="5DD2A3EF" w14:textId="3334DF22" w:rsidR="002C58FE" w:rsidRPr="00642CB1" w:rsidRDefault="00642CB1" w:rsidP="007C788E">
                                  <w:pPr>
                                    <w:spacing w:before="48" w:after="48"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sz w:val="20"/>
                                      <w:szCs w:val="20"/>
                                    </w:rPr>
                                  </w:pPr>
                                  <w:r w:rsidRPr="00642CB1">
                                    <w:rPr>
                                      <w:rFonts w:ascii="Poppins" w:hAnsi="Poppins" w:cs="Poppins"/>
                                      <w:sz w:val="20"/>
                                      <w:szCs w:val="20"/>
                                    </w:rPr>
                                    <w:t>7:30-17:15</w:t>
                                  </w:r>
                                </w:p>
                                <w:p w14:paraId="74E80241" w14:textId="4C804DF5" w:rsidR="002C58FE" w:rsidRPr="00642CB1" w:rsidRDefault="002C58FE" w:rsidP="007C788E">
                                  <w:pPr>
                                    <w:spacing w:before="48" w:after="48"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sz w:val="20"/>
                                      <w:szCs w:val="20"/>
                                    </w:rPr>
                                  </w:pPr>
                                </w:p>
                              </w:tc>
                              <w:tc>
                                <w:tcPr>
                                  <w:tcW w:w="1478" w:type="dxa"/>
                                  <w:tcBorders>
                                    <w:top w:val="single" w:sz="4" w:space="0" w:color="auto"/>
                                  </w:tcBorders>
                                </w:tcPr>
                                <w:p w14:paraId="03AB702D" w14:textId="77777777" w:rsidR="002C58FE" w:rsidRPr="00642CB1" w:rsidRDefault="002C58FE" w:rsidP="007C788E">
                                  <w:pPr>
                                    <w:spacing w:before="48" w:after="48"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sz w:val="20"/>
                                      <w:szCs w:val="20"/>
                                    </w:rPr>
                                  </w:pPr>
                                  <w:r w:rsidRPr="00642CB1">
                                    <w:rPr>
                                      <w:rFonts w:ascii="Poppins" w:hAnsi="Poppins" w:cs="Poppins"/>
                                      <w:sz w:val="20"/>
                                      <w:szCs w:val="20"/>
                                    </w:rPr>
                                    <w:t>X</w:t>
                                  </w:r>
                                </w:p>
                                <w:p w14:paraId="62FB2BDD" w14:textId="3A26AA0E" w:rsidR="002C58FE" w:rsidRPr="00642CB1" w:rsidRDefault="002C58FE" w:rsidP="007C788E">
                                  <w:pPr>
                                    <w:spacing w:before="48" w:after="48"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sz w:val="20"/>
                                      <w:szCs w:val="20"/>
                                    </w:rPr>
                                  </w:pPr>
                                </w:p>
                              </w:tc>
                            </w:tr>
                            <w:tr w:rsidR="002C58FE" w:rsidRPr="00642CB1" w14:paraId="4380E1F1" w14:textId="77777777" w:rsidTr="006D2F81">
                              <w:tc>
                                <w:tcPr>
                                  <w:cnfStyle w:val="001000000000" w:firstRow="0" w:lastRow="0" w:firstColumn="1" w:lastColumn="0" w:oddVBand="0" w:evenVBand="0" w:oddHBand="0" w:evenHBand="0" w:firstRowFirstColumn="0" w:firstRowLastColumn="0" w:lastRowFirstColumn="0" w:lastRowLastColumn="0"/>
                                  <w:tcW w:w="1543" w:type="dxa"/>
                                  <w:tcBorders>
                                    <w:bottom w:val="single" w:sz="4" w:space="0" w:color="auto"/>
                                  </w:tcBorders>
                                </w:tcPr>
                                <w:p w14:paraId="09434FE5" w14:textId="5DA7F5F1" w:rsidR="002C58FE" w:rsidRPr="00642CB1" w:rsidRDefault="00642CB1" w:rsidP="007C788E">
                                  <w:pPr>
                                    <w:spacing w:before="48" w:after="48" w:line="360" w:lineRule="auto"/>
                                    <w:rPr>
                                      <w:rFonts w:ascii="Poppins" w:hAnsi="Poppins" w:cs="Poppins"/>
                                      <w:b w:val="0"/>
                                      <w:sz w:val="20"/>
                                      <w:szCs w:val="20"/>
                                    </w:rPr>
                                  </w:pPr>
                                  <w:r w:rsidRPr="00642CB1">
                                    <w:rPr>
                                      <w:rFonts w:ascii="Poppins" w:hAnsi="Poppins" w:cs="Poppins"/>
                                      <w:b w:val="0"/>
                                      <w:sz w:val="20"/>
                                      <w:szCs w:val="20"/>
                                    </w:rPr>
                                    <w:t>Bavianen</w:t>
                                  </w:r>
                                </w:p>
                              </w:tc>
                              <w:tc>
                                <w:tcPr>
                                  <w:tcW w:w="1477" w:type="dxa"/>
                                  <w:tcBorders>
                                    <w:bottom w:val="single" w:sz="4" w:space="0" w:color="auto"/>
                                  </w:tcBorders>
                                </w:tcPr>
                                <w:p w14:paraId="765CB7E4" w14:textId="286594D4" w:rsidR="002C58FE" w:rsidRPr="00642CB1" w:rsidRDefault="00642CB1" w:rsidP="007C788E">
                                  <w:pPr>
                                    <w:spacing w:before="48" w:after="48"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642CB1">
                                    <w:rPr>
                                      <w:rFonts w:ascii="Poppins" w:hAnsi="Poppins" w:cs="Poppins"/>
                                      <w:sz w:val="20"/>
                                      <w:szCs w:val="20"/>
                                    </w:rPr>
                                    <w:t>8:45-18:30</w:t>
                                  </w:r>
                                </w:p>
                                <w:p w14:paraId="5E078C67" w14:textId="51254C7F" w:rsidR="002C58FE" w:rsidRPr="00642CB1" w:rsidRDefault="002C58FE" w:rsidP="007C788E">
                                  <w:pPr>
                                    <w:spacing w:before="48" w:after="48"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p>
                              </w:tc>
                              <w:tc>
                                <w:tcPr>
                                  <w:tcW w:w="1478" w:type="dxa"/>
                                  <w:tcBorders>
                                    <w:bottom w:val="single" w:sz="4" w:space="0" w:color="auto"/>
                                  </w:tcBorders>
                                </w:tcPr>
                                <w:p w14:paraId="62A23EE1" w14:textId="77DB6A1C" w:rsidR="002C58FE" w:rsidRPr="00642CB1" w:rsidRDefault="00642CB1" w:rsidP="007C788E">
                                  <w:pPr>
                                    <w:spacing w:before="48" w:after="48"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642CB1">
                                    <w:rPr>
                                      <w:rFonts w:ascii="Poppins" w:hAnsi="Poppins" w:cs="Poppins"/>
                                      <w:sz w:val="20"/>
                                      <w:szCs w:val="20"/>
                                    </w:rPr>
                                    <w:t>8:45-18:30</w:t>
                                  </w:r>
                                </w:p>
                                <w:p w14:paraId="05533A6C" w14:textId="3593125A" w:rsidR="002C58FE" w:rsidRPr="00642CB1" w:rsidRDefault="002C58FE" w:rsidP="007C788E">
                                  <w:pPr>
                                    <w:spacing w:before="48" w:after="48"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p>
                              </w:tc>
                              <w:tc>
                                <w:tcPr>
                                  <w:tcW w:w="1477" w:type="dxa"/>
                                  <w:tcBorders>
                                    <w:bottom w:val="single" w:sz="4" w:space="0" w:color="auto"/>
                                  </w:tcBorders>
                                </w:tcPr>
                                <w:p w14:paraId="64F4FE4D" w14:textId="77777777" w:rsidR="002C58FE" w:rsidRPr="00642CB1" w:rsidRDefault="002C58FE" w:rsidP="007C788E">
                                  <w:pPr>
                                    <w:spacing w:before="48" w:after="48"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642CB1">
                                    <w:rPr>
                                      <w:rFonts w:ascii="Poppins" w:hAnsi="Poppins" w:cs="Poppins"/>
                                      <w:sz w:val="20"/>
                                      <w:szCs w:val="20"/>
                                    </w:rPr>
                                    <w:t>X</w:t>
                                  </w:r>
                                </w:p>
                                <w:p w14:paraId="25CCAB3D" w14:textId="15C9C6B6" w:rsidR="002C58FE" w:rsidRPr="00642CB1" w:rsidRDefault="002C58FE" w:rsidP="007C788E">
                                  <w:pPr>
                                    <w:spacing w:before="48" w:after="48"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p>
                              </w:tc>
                              <w:tc>
                                <w:tcPr>
                                  <w:tcW w:w="1478" w:type="dxa"/>
                                  <w:tcBorders>
                                    <w:bottom w:val="single" w:sz="4" w:space="0" w:color="auto"/>
                                  </w:tcBorders>
                                </w:tcPr>
                                <w:p w14:paraId="37D1FFC7" w14:textId="40D1AB42" w:rsidR="002C58FE" w:rsidRPr="00642CB1" w:rsidRDefault="00642CB1" w:rsidP="007C788E">
                                  <w:pPr>
                                    <w:spacing w:before="48" w:after="48"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642CB1">
                                    <w:rPr>
                                      <w:rFonts w:ascii="Poppins" w:hAnsi="Poppins" w:cs="Poppins"/>
                                      <w:sz w:val="20"/>
                                      <w:szCs w:val="20"/>
                                    </w:rPr>
                                    <w:t>8:45-18:30</w:t>
                                  </w:r>
                                </w:p>
                                <w:p w14:paraId="0E4E4D1D" w14:textId="5DCE1A7E" w:rsidR="002C58FE" w:rsidRPr="00642CB1" w:rsidRDefault="002C58FE" w:rsidP="007C788E">
                                  <w:pPr>
                                    <w:spacing w:before="48" w:after="48"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p>
                              </w:tc>
                              <w:tc>
                                <w:tcPr>
                                  <w:tcW w:w="1478" w:type="dxa"/>
                                  <w:tcBorders>
                                    <w:bottom w:val="single" w:sz="4" w:space="0" w:color="auto"/>
                                  </w:tcBorders>
                                </w:tcPr>
                                <w:p w14:paraId="6CF10083" w14:textId="77777777" w:rsidR="002C58FE" w:rsidRPr="00642CB1" w:rsidRDefault="002C58FE" w:rsidP="007C788E">
                                  <w:pPr>
                                    <w:spacing w:before="48" w:after="48"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642CB1">
                                    <w:rPr>
                                      <w:rFonts w:ascii="Poppins" w:hAnsi="Poppins" w:cs="Poppins"/>
                                      <w:sz w:val="20"/>
                                      <w:szCs w:val="20"/>
                                    </w:rPr>
                                    <w:t>X</w:t>
                                  </w:r>
                                </w:p>
                                <w:p w14:paraId="74AD9D85" w14:textId="31009F48" w:rsidR="002C58FE" w:rsidRPr="00642CB1" w:rsidRDefault="002C58FE" w:rsidP="007C788E">
                                  <w:pPr>
                                    <w:spacing w:before="48" w:after="48"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p>
                              </w:tc>
                            </w:tr>
                          </w:tbl>
                          <w:p w14:paraId="7186D064" w14:textId="77777777" w:rsidR="002C58FE" w:rsidRPr="00642CB1" w:rsidRDefault="002C58FE" w:rsidP="00D20ADA">
                            <w:pPr>
                              <w:spacing w:before="48" w:after="48"/>
                              <w:rPr>
                                <w:rFonts w:ascii="Poppins" w:hAnsi="Poppins" w:cs="Poppins"/>
                              </w:rPr>
                            </w:pPr>
                          </w:p>
                          <w:p w14:paraId="5BF582CA" w14:textId="77777777" w:rsidR="002C58FE" w:rsidRPr="00642CB1" w:rsidRDefault="002C58FE" w:rsidP="00791B36">
                            <w:pPr>
                              <w:spacing w:before="48" w:after="48"/>
                              <w:rPr>
                                <w:rFonts w:ascii="Poppins" w:hAnsi="Poppins" w:cs="Poppins"/>
                                <w:b/>
                                <w:sz w:val="20"/>
                                <w:szCs w:val="20"/>
                              </w:rPr>
                            </w:pPr>
                            <w:r w:rsidRPr="00642CB1">
                              <w:rPr>
                                <w:rFonts w:ascii="Poppins" w:hAnsi="Poppins" w:cs="Poppins"/>
                                <w:b/>
                                <w:sz w:val="20"/>
                                <w:szCs w:val="20"/>
                              </w:rPr>
                              <w:t>Reguliere pauzetijden</w:t>
                            </w:r>
                          </w:p>
                          <w:p w14:paraId="74A75FF6" w14:textId="3B4A4628" w:rsidR="002C58FE" w:rsidRPr="00642CB1" w:rsidRDefault="00642CB1" w:rsidP="00791B36">
                            <w:pPr>
                              <w:spacing w:before="48" w:after="48"/>
                              <w:rPr>
                                <w:rFonts w:ascii="Poppins" w:hAnsi="Poppins" w:cs="Poppins"/>
                                <w:sz w:val="20"/>
                                <w:szCs w:val="20"/>
                              </w:rPr>
                            </w:pPr>
                            <w:r w:rsidRPr="00642CB1">
                              <w:rPr>
                                <w:rFonts w:ascii="Poppins" w:hAnsi="Poppins" w:cs="Poppins"/>
                                <w:sz w:val="20"/>
                                <w:szCs w:val="20"/>
                              </w:rPr>
                              <w:t>PM 1 van 13:00</w:t>
                            </w:r>
                            <w:r w:rsidR="002C58FE" w:rsidRPr="00642CB1">
                              <w:rPr>
                                <w:rFonts w:ascii="Poppins" w:hAnsi="Poppins" w:cs="Poppins"/>
                                <w:sz w:val="20"/>
                                <w:szCs w:val="20"/>
                              </w:rPr>
                              <w:t xml:space="preserve"> tot</w:t>
                            </w:r>
                            <w:r w:rsidRPr="00642CB1">
                              <w:rPr>
                                <w:rFonts w:ascii="Poppins" w:hAnsi="Poppins" w:cs="Poppins"/>
                                <w:sz w:val="20"/>
                                <w:szCs w:val="20"/>
                              </w:rPr>
                              <w:t xml:space="preserve"> 13:45</w:t>
                            </w:r>
                            <w:r w:rsidR="002C58FE" w:rsidRPr="00642CB1">
                              <w:rPr>
                                <w:rFonts w:ascii="Poppins" w:hAnsi="Poppins" w:cs="Poppins"/>
                                <w:sz w:val="20"/>
                                <w:szCs w:val="20"/>
                              </w:rPr>
                              <w:t xml:space="preserve"> uur</w:t>
                            </w:r>
                          </w:p>
                          <w:p w14:paraId="541965BD" w14:textId="74CFEDD4" w:rsidR="002C58FE" w:rsidRPr="00791B36" w:rsidRDefault="00642CB1" w:rsidP="00791B36">
                            <w:pPr>
                              <w:spacing w:before="48" w:after="48"/>
                              <w:rPr>
                                <w:rFonts w:ascii="Poppins" w:hAnsi="Poppins" w:cs="Poppins"/>
                                <w:sz w:val="20"/>
                                <w:szCs w:val="20"/>
                              </w:rPr>
                            </w:pPr>
                            <w:r w:rsidRPr="00642CB1">
                              <w:rPr>
                                <w:rFonts w:ascii="Poppins" w:hAnsi="Poppins" w:cs="Poppins"/>
                                <w:sz w:val="20"/>
                                <w:szCs w:val="20"/>
                              </w:rPr>
                              <w:t xml:space="preserve">PM 2 van 13:45 </w:t>
                            </w:r>
                            <w:r w:rsidR="002C58FE" w:rsidRPr="00642CB1">
                              <w:rPr>
                                <w:rFonts w:ascii="Poppins" w:hAnsi="Poppins" w:cs="Poppins"/>
                                <w:sz w:val="20"/>
                                <w:szCs w:val="20"/>
                              </w:rPr>
                              <w:t xml:space="preserve">tot </w:t>
                            </w:r>
                            <w:r w:rsidRPr="00642CB1">
                              <w:rPr>
                                <w:rFonts w:ascii="Poppins" w:hAnsi="Poppins" w:cs="Poppins"/>
                                <w:sz w:val="20"/>
                                <w:szCs w:val="20"/>
                              </w:rPr>
                              <w:t xml:space="preserve">14:30 </w:t>
                            </w:r>
                            <w:r w:rsidR="002C58FE" w:rsidRPr="00642CB1">
                              <w:rPr>
                                <w:rFonts w:ascii="Poppins" w:hAnsi="Poppins" w:cs="Poppins"/>
                                <w:sz w:val="20"/>
                                <w:szCs w:val="20"/>
                              </w:rPr>
                              <w:t>uur</w:t>
                            </w:r>
                          </w:p>
                          <w:p w14:paraId="6D60E9C9" w14:textId="77777777" w:rsidR="002C58FE" w:rsidRPr="006F5647" w:rsidRDefault="002C58FE" w:rsidP="00D20ADA">
                            <w:pPr>
                              <w:spacing w:before="48" w:after="48"/>
                            </w:pPr>
                          </w:p>
                          <w:p w14:paraId="39F5B3F7" w14:textId="77777777" w:rsidR="002C58FE" w:rsidRPr="006F5647" w:rsidRDefault="002C58FE" w:rsidP="00D20ADA">
                            <w:pPr>
                              <w:spacing w:before="48" w:after="4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E8913" id="Tekstvak 12" o:spid="_x0000_s1032" type="#_x0000_t202" style="position:absolute;margin-left:430.2pt;margin-top:.45pt;width:481.4pt;height:263.25pt;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" fillcolor="#eed8ad [3209]" stroked="f" strokeweight=".5pt">
                <v:textbox>
                  <w:txbxContent>
                    <w:p w14:paraId="00305536" w14:textId="77777777" w:rsidR="002C58FE" w:rsidRPr="00791B36" w:rsidRDefault="002C58FE" w:rsidP="00791B36">
                      <w:pPr>
                        <w:spacing w:before="48" w:after="48"/>
                        <w:rPr>
                          <w:rFonts w:ascii="Poppins" w:hAnsi="Poppins" w:cs="Poppins"/>
                          <w:b/>
                          <w:sz w:val="20"/>
                          <w:szCs w:val="20"/>
                        </w:rPr>
                      </w:pPr>
                      <w:r w:rsidRPr="00791B36">
                        <w:rPr>
                          <w:rFonts w:ascii="Poppins" w:hAnsi="Poppins" w:cs="Poppins"/>
                          <w:b/>
                          <w:sz w:val="20"/>
                          <w:szCs w:val="20"/>
                        </w:rPr>
                        <w:t>Reguliere inzet van pedagogisch medewerkers op schoolvrije dagen</w:t>
                      </w:r>
                    </w:p>
                    <w:tbl>
                      <w:tblPr>
                        <w:tblStyle w:val="Onopgemaaktetabel21"/>
                        <w:tblW w:w="0" w:type="auto"/>
                        <w:tblBorders>
                          <w:top w:val="single" w:sz="4" w:space="0" w:color="auto"/>
                          <w:insideH w:val="single" w:sz="4" w:space="0" w:color="auto"/>
                        </w:tblBorders>
                        <w:tblLook w:val="04A0" w:firstRow="1" w:lastRow="0" w:firstColumn="1" w:lastColumn="0" w:noHBand="0" w:noVBand="1"/>
                      </w:tblPr>
                      <w:tblGrid>
                        <w:gridCol w:w="1543"/>
                        <w:gridCol w:w="1477"/>
                        <w:gridCol w:w="1478"/>
                        <w:gridCol w:w="1477"/>
                        <w:gridCol w:w="1478"/>
                        <w:gridCol w:w="1478"/>
                      </w:tblGrid>
                      <w:tr w:rsidR="002C58FE" w:rsidRPr="007C788E" w14:paraId="66C26EF1" w14:textId="77777777" w:rsidTr="007C78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3" w:type="dxa"/>
                            <w:tcBorders>
                              <w:bottom w:val="single" w:sz="4" w:space="0" w:color="auto"/>
                            </w:tcBorders>
                          </w:tcPr>
                          <w:p w14:paraId="59419CF5" w14:textId="77777777" w:rsidR="002C58FE" w:rsidRPr="007C788E" w:rsidRDefault="002C58FE" w:rsidP="007C788E">
                            <w:pPr>
                              <w:spacing w:before="48" w:after="48"/>
                              <w:rPr>
                                <w:rFonts w:ascii="Poppins" w:hAnsi="Poppins" w:cs="Poppins"/>
                                <w:sz w:val="20"/>
                                <w:szCs w:val="20"/>
                              </w:rPr>
                            </w:pPr>
                          </w:p>
                        </w:tc>
                        <w:tc>
                          <w:tcPr>
                            <w:tcW w:w="1477" w:type="dxa"/>
                            <w:tcBorders>
                              <w:bottom w:val="single" w:sz="4" w:space="0" w:color="auto"/>
                            </w:tcBorders>
                          </w:tcPr>
                          <w:p w14:paraId="452F4084" w14:textId="77777777" w:rsidR="002C58FE" w:rsidRPr="007C788E" w:rsidRDefault="002C58FE" w:rsidP="007C788E">
                            <w:pPr>
                              <w:spacing w:before="48" w:after="48"/>
                              <w:cnfStyle w:val="100000000000" w:firstRow="1" w:lastRow="0" w:firstColumn="0" w:lastColumn="0" w:oddVBand="0" w:evenVBand="0" w:oddHBand="0" w:evenHBand="0" w:firstRowFirstColumn="0" w:firstRowLastColumn="0" w:lastRowFirstColumn="0" w:lastRowLastColumn="0"/>
                              <w:rPr>
                                <w:rFonts w:ascii="Poppins" w:hAnsi="Poppins" w:cs="Poppins"/>
                                <w:sz w:val="20"/>
                                <w:szCs w:val="20"/>
                              </w:rPr>
                            </w:pPr>
                            <w:r w:rsidRPr="007C788E">
                              <w:rPr>
                                <w:rFonts w:ascii="Poppins" w:hAnsi="Poppins" w:cs="Poppins"/>
                                <w:sz w:val="20"/>
                                <w:szCs w:val="20"/>
                              </w:rPr>
                              <w:t>Ma</w:t>
                            </w:r>
                          </w:p>
                          <w:p w14:paraId="40CAE431" w14:textId="77777777" w:rsidR="002C58FE" w:rsidRPr="007C788E" w:rsidRDefault="002C58FE" w:rsidP="007C788E">
                            <w:pPr>
                              <w:spacing w:before="48" w:after="48"/>
                              <w:cnfStyle w:val="100000000000" w:firstRow="1" w:lastRow="0" w:firstColumn="0" w:lastColumn="0" w:oddVBand="0" w:evenVBand="0" w:oddHBand="0" w:evenHBand="0" w:firstRowFirstColumn="0" w:firstRowLastColumn="0" w:lastRowFirstColumn="0" w:lastRowLastColumn="0"/>
                              <w:rPr>
                                <w:rFonts w:ascii="Poppins" w:hAnsi="Poppins" w:cs="Poppins"/>
                                <w:sz w:val="20"/>
                                <w:szCs w:val="20"/>
                              </w:rPr>
                            </w:pPr>
                          </w:p>
                        </w:tc>
                        <w:tc>
                          <w:tcPr>
                            <w:tcW w:w="1478" w:type="dxa"/>
                            <w:tcBorders>
                              <w:bottom w:val="single" w:sz="4" w:space="0" w:color="auto"/>
                            </w:tcBorders>
                          </w:tcPr>
                          <w:p w14:paraId="42A0F648" w14:textId="77777777" w:rsidR="002C58FE" w:rsidRPr="007C788E" w:rsidRDefault="002C58FE" w:rsidP="007C788E">
                            <w:pPr>
                              <w:spacing w:before="48" w:after="48"/>
                              <w:cnfStyle w:val="100000000000" w:firstRow="1" w:lastRow="0" w:firstColumn="0" w:lastColumn="0" w:oddVBand="0" w:evenVBand="0" w:oddHBand="0" w:evenHBand="0" w:firstRowFirstColumn="0" w:firstRowLastColumn="0" w:lastRowFirstColumn="0" w:lastRowLastColumn="0"/>
                              <w:rPr>
                                <w:rFonts w:ascii="Poppins" w:hAnsi="Poppins" w:cs="Poppins"/>
                                <w:sz w:val="20"/>
                                <w:szCs w:val="20"/>
                              </w:rPr>
                            </w:pPr>
                            <w:r w:rsidRPr="007C788E">
                              <w:rPr>
                                <w:rFonts w:ascii="Poppins" w:hAnsi="Poppins" w:cs="Poppins"/>
                                <w:sz w:val="20"/>
                                <w:szCs w:val="20"/>
                              </w:rPr>
                              <w:t>Di</w:t>
                            </w:r>
                          </w:p>
                        </w:tc>
                        <w:tc>
                          <w:tcPr>
                            <w:tcW w:w="1477" w:type="dxa"/>
                            <w:tcBorders>
                              <w:bottom w:val="single" w:sz="4" w:space="0" w:color="auto"/>
                            </w:tcBorders>
                          </w:tcPr>
                          <w:p w14:paraId="3414F0C3" w14:textId="77777777" w:rsidR="002C58FE" w:rsidRPr="007C788E" w:rsidRDefault="002C58FE" w:rsidP="007C788E">
                            <w:pPr>
                              <w:spacing w:before="48" w:after="48"/>
                              <w:cnfStyle w:val="100000000000" w:firstRow="1" w:lastRow="0" w:firstColumn="0" w:lastColumn="0" w:oddVBand="0" w:evenVBand="0" w:oddHBand="0" w:evenHBand="0" w:firstRowFirstColumn="0" w:firstRowLastColumn="0" w:lastRowFirstColumn="0" w:lastRowLastColumn="0"/>
                              <w:rPr>
                                <w:rFonts w:ascii="Poppins" w:hAnsi="Poppins" w:cs="Poppins"/>
                                <w:sz w:val="20"/>
                                <w:szCs w:val="20"/>
                              </w:rPr>
                            </w:pPr>
                            <w:r w:rsidRPr="007C788E">
                              <w:rPr>
                                <w:rFonts w:ascii="Poppins" w:hAnsi="Poppins" w:cs="Poppins"/>
                                <w:sz w:val="20"/>
                                <w:szCs w:val="20"/>
                              </w:rPr>
                              <w:t>Woe</w:t>
                            </w:r>
                          </w:p>
                        </w:tc>
                        <w:tc>
                          <w:tcPr>
                            <w:tcW w:w="1478" w:type="dxa"/>
                            <w:tcBorders>
                              <w:bottom w:val="single" w:sz="4" w:space="0" w:color="auto"/>
                            </w:tcBorders>
                          </w:tcPr>
                          <w:p w14:paraId="2265430E" w14:textId="77777777" w:rsidR="002C58FE" w:rsidRPr="007C788E" w:rsidRDefault="002C58FE" w:rsidP="007C788E">
                            <w:pPr>
                              <w:spacing w:before="48" w:after="48"/>
                              <w:cnfStyle w:val="100000000000" w:firstRow="1" w:lastRow="0" w:firstColumn="0" w:lastColumn="0" w:oddVBand="0" w:evenVBand="0" w:oddHBand="0" w:evenHBand="0" w:firstRowFirstColumn="0" w:firstRowLastColumn="0" w:lastRowFirstColumn="0" w:lastRowLastColumn="0"/>
                              <w:rPr>
                                <w:rFonts w:ascii="Poppins" w:hAnsi="Poppins" w:cs="Poppins"/>
                                <w:sz w:val="20"/>
                                <w:szCs w:val="20"/>
                              </w:rPr>
                            </w:pPr>
                            <w:r w:rsidRPr="007C788E">
                              <w:rPr>
                                <w:rFonts w:ascii="Poppins" w:hAnsi="Poppins" w:cs="Poppins"/>
                                <w:sz w:val="20"/>
                                <w:szCs w:val="20"/>
                              </w:rPr>
                              <w:t>Do</w:t>
                            </w:r>
                          </w:p>
                        </w:tc>
                        <w:tc>
                          <w:tcPr>
                            <w:tcW w:w="1478" w:type="dxa"/>
                            <w:tcBorders>
                              <w:bottom w:val="single" w:sz="4" w:space="0" w:color="auto"/>
                            </w:tcBorders>
                          </w:tcPr>
                          <w:p w14:paraId="21CA3E3D" w14:textId="77777777" w:rsidR="002C58FE" w:rsidRPr="007C788E" w:rsidRDefault="002C58FE" w:rsidP="007C788E">
                            <w:pPr>
                              <w:spacing w:before="48" w:after="48"/>
                              <w:cnfStyle w:val="100000000000" w:firstRow="1" w:lastRow="0" w:firstColumn="0" w:lastColumn="0" w:oddVBand="0" w:evenVBand="0" w:oddHBand="0" w:evenHBand="0" w:firstRowFirstColumn="0" w:firstRowLastColumn="0" w:lastRowFirstColumn="0" w:lastRowLastColumn="0"/>
                              <w:rPr>
                                <w:rFonts w:ascii="Poppins" w:hAnsi="Poppins" w:cs="Poppins"/>
                                <w:sz w:val="20"/>
                                <w:szCs w:val="20"/>
                              </w:rPr>
                            </w:pPr>
                            <w:r w:rsidRPr="007C788E">
                              <w:rPr>
                                <w:rFonts w:ascii="Poppins" w:hAnsi="Poppins" w:cs="Poppins"/>
                                <w:sz w:val="20"/>
                                <w:szCs w:val="20"/>
                              </w:rPr>
                              <w:t>Vrij</w:t>
                            </w:r>
                          </w:p>
                        </w:tc>
                      </w:tr>
                      <w:tr w:rsidR="002C58FE" w:rsidRPr="00642CB1" w14:paraId="58CE9BFE" w14:textId="77777777" w:rsidTr="007C78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3" w:type="dxa"/>
                            <w:tcBorders>
                              <w:top w:val="single" w:sz="4" w:space="0" w:color="auto"/>
                            </w:tcBorders>
                          </w:tcPr>
                          <w:p w14:paraId="4C270A03" w14:textId="5F6D0962" w:rsidR="002C58FE" w:rsidRPr="00642CB1" w:rsidRDefault="00CB19CF" w:rsidP="007C788E">
                            <w:pPr>
                              <w:spacing w:before="48" w:after="48" w:line="360" w:lineRule="auto"/>
                              <w:rPr>
                                <w:rFonts w:ascii="Poppins" w:hAnsi="Poppins" w:cs="Poppins"/>
                                <w:b w:val="0"/>
                                <w:sz w:val="20"/>
                                <w:szCs w:val="20"/>
                              </w:rPr>
                            </w:pPr>
                            <w:r w:rsidRPr="00642CB1">
                              <w:rPr>
                                <w:rFonts w:ascii="Poppins" w:hAnsi="Poppins" w:cs="Poppins"/>
                                <w:b w:val="0"/>
                                <w:sz w:val="20"/>
                                <w:szCs w:val="20"/>
                              </w:rPr>
                              <w:t>Bevers</w:t>
                            </w:r>
                          </w:p>
                        </w:tc>
                        <w:tc>
                          <w:tcPr>
                            <w:tcW w:w="1477" w:type="dxa"/>
                            <w:tcBorders>
                              <w:top w:val="single" w:sz="4" w:space="0" w:color="auto"/>
                            </w:tcBorders>
                          </w:tcPr>
                          <w:p w14:paraId="10B7F59A" w14:textId="7029B6E7" w:rsidR="002C58FE" w:rsidRPr="00642CB1" w:rsidRDefault="00CB19CF" w:rsidP="007C788E">
                            <w:pPr>
                              <w:spacing w:before="48" w:after="48"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sz w:val="20"/>
                                <w:szCs w:val="20"/>
                              </w:rPr>
                            </w:pPr>
                            <w:r w:rsidRPr="00642CB1">
                              <w:rPr>
                                <w:rFonts w:ascii="Poppins" w:hAnsi="Poppins" w:cs="Poppins"/>
                                <w:sz w:val="20"/>
                                <w:szCs w:val="20"/>
                              </w:rPr>
                              <w:t>7:30-17:15</w:t>
                            </w:r>
                          </w:p>
                          <w:p w14:paraId="7C55C69F" w14:textId="7D162F09" w:rsidR="002C58FE" w:rsidRPr="00642CB1" w:rsidRDefault="002C58FE" w:rsidP="007C788E">
                            <w:pPr>
                              <w:spacing w:before="48" w:after="48"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sz w:val="20"/>
                                <w:szCs w:val="20"/>
                              </w:rPr>
                            </w:pPr>
                          </w:p>
                        </w:tc>
                        <w:tc>
                          <w:tcPr>
                            <w:tcW w:w="1478" w:type="dxa"/>
                            <w:tcBorders>
                              <w:top w:val="single" w:sz="4" w:space="0" w:color="auto"/>
                            </w:tcBorders>
                          </w:tcPr>
                          <w:p w14:paraId="01B1AC04" w14:textId="1156A3B6" w:rsidR="002C58FE" w:rsidRPr="00642CB1" w:rsidRDefault="00CB19CF" w:rsidP="007C788E">
                            <w:pPr>
                              <w:spacing w:before="48" w:after="48"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sz w:val="20"/>
                                <w:szCs w:val="20"/>
                              </w:rPr>
                            </w:pPr>
                            <w:r w:rsidRPr="00642CB1">
                              <w:rPr>
                                <w:rFonts w:ascii="Poppins" w:hAnsi="Poppins" w:cs="Poppins"/>
                                <w:sz w:val="20"/>
                                <w:szCs w:val="20"/>
                              </w:rPr>
                              <w:t>7:30-17:15</w:t>
                            </w:r>
                          </w:p>
                          <w:p w14:paraId="1820B873" w14:textId="2E9BF869" w:rsidR="002C58FE" w:rsidRPr="00642CB1" w:rsidRDefault="002C58FE" w:rsidP="007C788E">
                            <w:pPr>
                              <w:spacing w:before="48" w:after="48"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sz w:val="20"/>
                                <w:szCs w:val="20"/>
                              </w:rPr>
                            </w:pPr>
                          </w:p>
                        </w:tc>
                        <w:tc>
                          <w:tcPr>
                            <w:tcW w:w="1477" w:type="dxa"/>
                            <w:tcBorders>
                              <w:top w:val="single" w:sz="4" w:space="0" w:color="auto"/>
                            </w:tcBorders>
                          </w:tcPr>
                          <w:p w14:paraId="3A50C096" w14:textId="77777777" w:rsidR="002C58FE" w:rsidRPr="00642CB1" w:rsidRDefault="002C58FE" w:rsidP="007C788E">
                            <w:pPr>
                              <w:spacing w:before="48" w:after="48"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sz w:val="20"/>
                                <w:szCs w:val="20"/>
                              </w:rPr>
                            </w:pPr>
                            <w:r w:rsidRPr="00642CB1">
                              <w:rPr>
                                <w:rFonts w:ascii="Poppins" w:hAnsi="Poppins" w:cs="Poppins"/>
                                <w:sz w:val="20"/>
                                <w:szCs w:val="20"/>
                              </w:rPr>
                              <w:t>X</w:t>
                            </w:r>
                          </w:p>
                          <w:p w14:paraId="46F91CCC" w14:textId="49CD9B3E" w:rsidR="002C58FE" w:rsidRPr="00642CB1" w:rsidRDefault="002C58FE" w:rsidP="007C788E">
                            <w:pPr>
                              <w:spacing w:before="48" w:after="48"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sz w:val="20"/>
                                <w:szCs w:val="20"/>
                              </w:rPr>
                            </w:pPr>
                          </w:p>
                        </w:tc>
                        <w:tc>
                          <w:tcPr>
                            <w:tcW w:w="1478" w:type="dxa"/>
                            <w:tcBorders>
                              <w:top w:val="single" w:sz="4" w:space="0" w:color="auto"/>
                            </w:tcBorders>
                          </w:tcPr>
                          <w:p w14:paraId="5DD2A3EF" w14:textId="3334DF22" w:rsidR="002C58FE" w:rsidRPr="00642CB1" w:rsidRDefault="00642CB1" w:rsidP="007C788E">
                            <w:pPr>
                              <w:spacing w:before="48" w:after="48"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sz w:val="20"/>
                                <w:szCs w:val="20"/>
                              </w:rPr>
                            </w:pPr>
                            <w:r w:rsidRPr="00642CB1">
                              <w:rPr>
                                <w:rFonts w:ascii="Poppins" w:hAnsi="Poppins" w:cs="Poppins"/>
                                <w:sz w:val="20"/>
                                <w:szCs w:val="20"/>
                              </w:rPr>
                              <w:t>7:30-17:15</w:t>
                            </w:r>
                          </w:p>
                          <w:p w14:paraId="74E80241" w14:textId="4C804DF5" w:rsidR="002C58FE" w:rsidRPr="00642CB1" w:rsidRDefault="002C58FE" w:rsidP="007C788E">
                            <w:pPr>
                              <w:spacing w:before="48" w:after="48"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sz w:val="20"/>
                                <w:szCs w:val="20"/>
                              </w:rPr>
                            </w:pPr>
                          </w:p>
                        </w:tc>
                        <w:tc>
                          <w:tcPr>
                            <w:tcW w:w="1478" w:type="dxa"/>
                            <w:tcBorders>
                              <w:top w:val="single" w:sz="4" w:space="0" w:color="auto"/>
                            </w:tcBorders>
                          </w:tcPr>
                          <w:p w14:paraId="03AB702D" w14:textId="77777777" w:rsidR="002C58FE" w:rsidRPr="00642CB1" w:rsidRDefault="002C58FE" w:rsidP="007C788E">
                            <w:pPr>
                              <w:spacing w:before="48" w:after="48"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sz w:val="20"/>
                                <w:szCs w:val="20"/>
                              </w:rPr>
                            </w:pPr>
                            <w:r w:rsidRPr="00642CB1">
                              <w:rPr>
                                <w:rFonts w:ascii="Poppins" w:hAnsi="Poppins" w:cs="Poppins"/>
                                <w:sz w:val="20"/>
                                <w:szCs w:val="20"/>
                              </w:rPr>
                              <w:t>X</w:t>
                            </w:r>
                          </w:p>
                          <w:p w14:paraId="62FB2BDD" w14:textId="3A26AA0E" w:rsidR="002C58FE" w:rsidRPr="00642CB1" w:rsidRDefault="002C58FE" w:rsidP="007C788E">
                            <w:pPr>
                              <w:spacing w:before="48" w:after="48"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sz w:val="20"/>
                                <w:szCs w:val="20"/>
                              </w:rPr>
                            </w:pPr>
                          </w:p>
                        </w:tc>
                      </w:tr>
                      <w:tr w:rsidR="002C58FE" w:rsidRPr="00642CB1" w14:paraId="4380E1F1" w14:textId="77777777" w:rsidTr="006D2F81">
                        <w:tc>
                          <w:tcPr>
                            <w:cnfStyle w:val="001000000000" w:firstRow="0" w:lastRow="0" w:firstColumn="1" w:lastColumn="0" w:oddVBand="0" w:evenVBand="0" w:oddHBand="0" w:evenHBand="0" w:firstRowFirstColumn="0" w:firstRowLastColumn="0" w:lastRowFirstColumn="0" w:lastRowLastColumn="0"/>
                            <w:tcW w:w="1543" w:type="dxa"/>
                            <w:tcBorders>
                              <w:bottom w:val="single" w:sz="4" w:space="0" w:color="auto"/>
                            </w:tcBorders>
                          </w:tcPr>
                          <w:p w14:paraId="09434FE5" w14:textId="5DA7F5F1" w:rsidR="002C58FE" w:rsidRPr="00642CB1" w:rsidRDefault="00642CB1" w:rsidP="007C788E">
                            <w:pPr>
                              <w:spacing w:before="48" w:after="48" w:line="360" w:lineRule="auto"/>
                              <w:rPr>
                                <w:rFonts w:ascii="Poppins" w:hAnsi="Poppins" w:cs="Poppins"/>
                                <w:b w:val="0"/>
                                <w:sz w:val="20"/>
                                <w:szCs w:val="20"/>
                              </w:rPr>
                            </w:pPr>
                            <w:r w:rsidRPr="00642CB1">
                              <w:rPr>
                                <w:rFonts w:ascii="Poppins" w:hAnsi="Poppins" w:cs="Poppins"/>
                                <w:b w:val="0"/>
                                <w:sz w:val="20"/>
                                <w:szCs w:val="20"/>
                              </w:rPr>
                              <w:t>Bavianen</w:t>
                            </w:r>
                          </w:p>
                        </w:tc>
                        <w:tc>
                          <w:tcPr>
                            <w:tcW w:w="1477" w:type="dxa"/>
                            <w:tcBorders>
                              <w:bottom w:val="single" w:sz="4" w:space="0" w:color="auto"/>
                            </w:tcBorders>
                          </w:tcPr>
                          <w:p w14:paraId="765CB7E4" w14:textId="286594D4" w:rsidR="002C58FE" w:rsidRPr="00642CB1" w:rsidRDefault="00642CB1" w:rsidP="007C788E">
                            <w:pPr>
                              <w:spacing w:before="48" w:after="48"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642CB1">
                              <w:rPr>
                                <w:rFonts w:ascii="Poppins" w:hAnsi="Poppins" w:cs="Poppins"/>
                                <w:sz w:val="20"/>
                                <w:szCs w:val="20"/>
                              </w:rPr>
                              <w:t>8:45-18:30</w:t>
                            </w:r>
                          </w:p>
                          <w:p w14:paraId="5E078C67" w14:textId="51254C7F" w:rsidR="002C58FE" w:rsidRPr="00642CB1" w:rsidRDefault="002C58FE" w:rsidP="007C788E">
                            <w:pPr>
                              <w:spacing w:before="48" w:after="48"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p>
                        </w:tc>
                        <w:tc>
                          <w:tcPr>
                            <w:tcW w:w="1478" w:type="dxa"/>
                            <w:tcBorders>
                              <w:bottom w:val="single" w:sz="4" w:space="0" w:color="auto"/>
                            </w:tcBorders>
                          </w:tcPr>
                          <w:p w14:paraId="62A23EE1" w14:textId="77DB6A1C" w:rsidR="002C58FE" w:rsidRPr="00642CB1" w:rsidRDefault="00642CB1" w:rsidP="007C788E">
                            <w:pPr>
                              <w:spacing w:before="48" w:after="48"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642CB1">
                              <w:rPr>
                                <w:rFonts w:ascii="Poppins" w:hAnsi="Poppins" w:cs="Poppins"/>
                                <w:sz w:val="20"/>
                                <w:szCs w:val="20"/>
                              </w:rPr>
                              <w:t>8:45-18:30</w:t>
                            </w:r>
                          </w:p>
                          <w:p w14:paraId="05533A6C" w14:textId="3593125A" w:rsidR="002C58FE" w:rsidRPr="00642CB1" w:rsidRDefault="002C58FE" w:rsidP="007C788E">
                            <w:pPr>
                              <w:spacing w:before="48" w:after="48"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p>
                        </w:tc>
                        <w:tc>
                          <w:tcPr>
                            <w:tcW w:w="1477" w:type="dxa"/>
                            <w:tcBorders>
                              <w:bottom w:val="single" w:sz="4" w:space="0" w:color="auto"/>
                            </w:tcBorders>
                          </w:tcPr>
                          <w:p w14:paraId="64F4FE4D" w14:textId="77777777" w:rsidR="002C58FE" w:rsidRPr="00642CB1" w:rsidRDefault="002C58FE" w:rsidP="007C788E">
                            <w:pPr>
                              <w:spacing w:before="48" w:after="48"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642CB1">
                              <w:rPr>
                                <w:rFonts w:ascii="Poppins" w:hAnsi="Poppins" w:cs="Poppins"/>
                                <w:sz w:val="20"/>
                                <w:szCs w:val="20"/>
                              </w:rPr>
                              <w:t>X</w:t>
                            </w:r>
                          </w:p>
                          <w:p w14:paraId="25CCAB3D" w14:textId="15C9C6B6" w:rsidR="002C58FE" w:rsidRPr="00642CB1" w:rsidRDefault="002C58FE" w:rsidP="007C788E">
                            <w:pPr>
                              <w:spacing w:before="48" w:after="48"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p>
                        </w:tc>
                        <w:tc>
                          <w:tcPr>
                            <w:tcW w:w="1478" w:type="dxa"/>
                            <w:tcBorders>
                              <w:bottom w:val="single" w:sz="4" w:space="0" w:color="auto"/>
                            </w:tcBorders>
                          </w:tcPr>
                          <w:p w14:paraId="37D1FFC7" w14:textId="40D1AB42" w:rsidR="002C58FE" w:rsidRPr="00642CB1" w:rsidRDefault="00642CB1" w:rsidP="007C788E">
                            <w:pPr>
                              <w:spacing w:before="48" w:after="48"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642CB1">
                              <w:rPr>
                                <w:rFonts w:ascii="Poppins" w:hAnsi="Poppins" w:cs="Poppins"/>
                                <w:sz w:val="20"/>
                                <w:szCs w:val="20"/>
                              </w:rPr>
                              <w:t>8:45-18:30</w:t>
                            </w:r>
                          </w:p>
                          <w:p w14:paraId="0E4E4D1D" w14:textId="5DCE1A7E" w:rsidR="002C58FE" w:rsidRPr="00642CB1" w:rsidRDefault="002C58FE" w:rsidP="007C788E">
                            <w:pPr>
                              <w:spacing w:before="48" w:after="48"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p>
                        </w:tc>
                        <w:tc>
                          <w:tcPr>
                            <w:tcW w:w="1478" w:type="dxa"/>
                            <w:tcBorders>
                              <w:bottom w:val="single" w:sz="4" w:space="0" w:color="auto"/>
                            </w:tcBorders>
                          </w:tcPr>
                          <w:p w14:paraId="6CF10083" w14:textId="77777777" w:rsidR="002C58FE" w:rsidRPr="00642CB1" w:rsidRDefault="002C58FE" w:rsidP="007C788E">
                            <w:pPr>
                              <w:spacing w:before="48" w:after="48"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r w:rsidRPr="00642CB1">
                              <w:rPr>
                                <w:rFonts w:ascii="Poppins" w:hAnsi="Poppins" w:cs="Poppins"/>
                                <w:sz w:val="20"/>
                                <w:szCs w:val="20"/>
                              </w:rPr>
                              <w:t>X</w:t>
                            </w:r>
                          </w:p>
                          <w:p w14:paraId="74AD9D85" w14:textId="31009F48" w:rsidR="002C58FE" w:rsidRPr="00642CB1" w:rsidRDefault="002C58FE" w:rsidP="007C788E">
                            <w:pPr>
                              <w:spacing w:before="48" w:after="48"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sz w:val="20"/>
                                <w:szCs w:val="20"/>
                              </w:rPr>
                            </w:pPr>
                          </w:p>
                        </w:tc>
                      </w:tr>
                    </w:tbl>
                    <w:p w14:paraId="7186D064" w14:textId="77777777" w:rsidR="002C58FE" w:rsidRPr="00642CB1" w:rsidRDefault="002C58FE" w:rsidP="00D20ADA">
                      <w:pPr>
                        <w:spacing w:before="48" w:after="48"/>
                        <w:rPr>
                          <w:rFonts w:ascii="Poppins" w:hAnsi="Poppins" w:cs="Poppins"/>
                        </w:rPr>
                      </w:pPr>
                    </w:p>
                    <w:p w14:paraId="5BF582CA" w14:textId="77777777" w:rsidR="002C58FE" w:rsidRPr="00642CB1" w:rsidRDefault="002C58FE" w:rsidP="00791B36">
                      <w:pPr>
                        <w:spacing w:before="48" w:after="48"/>
                        <w:rPr>
                          <w:rFonts w:ascii="Poppins" w:hAnsi="Poppins" w:cs="Poppins"/>
                          <w:b/>
                          <w:sz w:val="20"/>
                          <w:szCs w:val="20"/>
                        </w:rPr>
                      </w:pPr>
                      <w:r w:rsidRPr="00642CB1">
                        <w:rPr>
                          <w:rFonts w:ascii="Poppins" w:hAnsi="Poppins" w:cs="Poppins"/>
                          <w:b/>
                          <w:sz w:val="20"/>
                          <w:szCs w:val="20"/>
                        </w:rPr>
                        <w:t>Reguliere pauzetijden</w:t>
                      </w:r>
                    </w:p>
                    <w:p w14:paraId="74A75FF6" w14:textId="3B4A4628" w:rsidR="002C58FE" w:rsidRPr="00642CB1" w:rsidRDefault="00642CB1" w:rsidP="00791B36">
                      <w:pPr>
                        <w:spacing w:before="48" w:after="48"/>
                        <w:rPr>
                          <w:rFonts w:ascii="Poppins" w:hAnsi="Poppins" w:cs="Poppins"/>
                          <w:sz w:val="20"/>
                          <w:szCs w:val="20"/>
                        </w:rPr>
                      </w:pPr>
                      <w:r w:rsidRPr="00642CB1">
                        <w:rPr>
                          <w:rFonts w:ascii="Poppins" w:hAnsi="Poppins" w:cs="Poppins"/>
                          <w:sz w:val="20"/>
                          <w:szCs w:val="20"/>
                        </w:rPr>
                        <w:t>PM 1 van 13:00</w:t>
                      </w:r>
                      <w:r w:rsidR="002C58FE" w:rsidRPr="00642CB1">
                        <w:rPr>
                          <w:rFonts w:ascii="Poppins" w:hAnsi="Poppins" w:cs="Poppins"/>
                          <w:sz w:val="20"/>
                          <w:szCs w:val="20"/>
                        </w:rPr>
                        <w:t xml:space="preserve"> tot</w:t>
                      </w:r>
                      <w:r w:rsidRPr="00642CB1">
                        <w:rPr>
                          <w:rFonts w:ascii="Poppins" w:hAnsi="Poppins" w:cs="Poppins"/>
                          <w:sz w:val="20"/>
                          <w:szCs w:val="20"/>
                        </w:rPr>
                        <w:t xml:space="preserve"> 13:45</w:t>
                      </w:r>
                      <w:r w:rsidR="002C58FE" w:rsidRPr="00642CB1">
                        <w:rPr>
                          <w:rFonts w:ascii="Poppins" w:hAnsi="Poppins" w:cs="Poppins"/>
                          <w:sz w:val="20"/>
                          <w:szCs w:val="20"/>
                        </w:rPr>
                        <w:t xml:space="preserve"> uur</w:t>
                      </w:r>
                    </w:p>
                    <w:p w14:paraId="541965BD" w14:textId="74CFEDD4" w:rsidR="002C58FE" w:rsidRPr="00791B36" w:rsidRDefault="00642CB1" w:rsidP="00791B36">
                      <w:pPr>
                        <w:spacing w:before="48" w:after="48"/>
                        <w:rPr>
                          <w:rFonts w:ascii="Poppins" w:hAnsi="Poppins" w:cs="Poppins"/>
                          <w:sz w:val="20"/>
                          <w:szCs w:val="20"/>
                        </w:rPr>
                      </w:pPr>
                      <w:r w:rsidRPr="00642CB1">
                        <w:rPr>
                          <w:rFonts w:ascii="Poppins" w:hAnsi="Poppins" w:cs="Poppins"/>
                          <w:sz w:val="20"/>
                          <w:szCs w:val="20"/>
                        </w:rPr>
                        <w:t xml:space="preserve">PM 2 van 13:45 </w:t>
                      </w:r>
                      <w:r w:rsidR="002C58FE" w:rsidRPr="00642CB1">
                        <w:rPr>
                          <w:rFonts w:ascii="Poppins" w:hAnsi="Poppins" w:cs="Poppins"/>
                          <w:sz w:val="20"/>
                          <w:szCs w:val="20"/>
                        </w:rPr>
                        <w:t xml:space="preserve">tot </w:t>
                      </w:r>
                      <w:r w:rsidRPr="00642CB1">
                        <w:rPr>
                          <w:rFonts w:ascii="Poppins" w:hAnsi="Poppins" w:cs="Poppins"/>
                          <w:sz w:val="20"/>
                          <w:szCs w:val="20"/>
                        </w:rPr>
                        <w:t xml:space="preserve">14:30 </w:t>
                      </w:r>
                      <w:r w:rsidR="002C58FE" w:rsidRPr="00642CB1">
                        <w:rPr>
                          <w:rFonts w:ascii="Poppins" w:hAnsi="Poppins" w:cs="Poppins"/>
                          <w:sz w:val="20"/>
                          <w:szCs w:val="20"/>
                        </w:rPr>
                        <w:t>uur</w:t>
                      </w:r>
                    </w:p>
                    <w:p w14:paraId="6D60E9C9" w14:textId="77777777" w:rsidR="002C58FE" w:rsidRPr="006F5647" w:rsidRDefault="002C58FE" w:rsidP="00D20ADA">
                      <w:pPr>
                        <w:spacing w:before="48" w:after="48"/>
                      </w:pPr>
                    </w:p>
                    <w:p w14:paraId="39F5B3F7" w14:textId="77777777" w:rsidR="002C58FE" w:rsidRPr="006F5647" w:rsidRDefault="002C58FE" w:rsidP="00D20ADA">
                      <w:pPr>
                        <w:spacing w:before="48" w:after="48"/>
                      </w:pPr>
                    </w:p>
                  </w:txbxContent>
                </v:textbox>
                <w10:wrap anchorx="margin"/>
              </v:shape>
            </w:pict>
          </mc:Fallback>
        </mc:AlternateContent>
      </w:r>
    </w:p>
    <w:p w14:paraId="462CA1DA" w14:textId="77777777" w:rsidR="00A531D9" w:rsidRDefault="00A531D9" w:rsidP="00A531D9">
      <w:pPr>
        <w:spacing w:before="0" w:after="200"/>
      </w:pPr>
    </w:p>
    <w:p w14:paraId="69CC4774" w14:textId="77777777" w:rsidR="00A531D9" w:rsidRDefault="00A531D9" w:rsidP="00A531D9">
      <w:pPr>
        <w:spacing w:before="0" w:after="200"/>
      </w:pPr>
    </w:p>
    <w:p w14:paraId="5CDE1A03" w14:textId="77777777" w:rsidR="00A531D9" w:rsidRDefault="00A531D9" w:rsidP="00A531D9">
      <w:pPr>
        <w:spacing w:before="0" w:after="200"/>
      </w:pPr>
    </w:p>
    <w:p w14:paraId="4F98BC02" w14:textId="77777777" w:rsidR="00A531D9" w:rsidRDefault="00A531D9" w:rsidP="00A531D9">
      <w:pPr>
        <w:spacing w:before="0" w:after="200"/>
      </w:pPr>
    </w:p>
    <w:p w14:paraId="3171672D" w14:textId="77777777" w:rsidR="00A531D9" w:rsidRDefault="00A531D9" w:rsidP="00A531D9">
      <w:pPr>
        <w:spacing w:before="0" w:after="200"/>
      </w:pPr>
    </w:p>
    <w:p w14:paraId="66900A01" w14:textId="77777777" w:rsidR="00A531D9" w:rsidRDefault="00A531D9" w:rsidP="00A531D9">
      <w:pPr>
        <w:spacing w:before="0" w:after="200"/>
      </w:pPr>
    </w:p>
    <w:p w14:paraId="3EDCAE57" w14:textId="77777777" w:rsidR="00A531D9" w:rsidRDefault="00A531D9" w:rsidP="00A531D9">
      <w:pPr>
        <w:spacing w:before="0" w:after="200"/>
        <w:rPr>
          <w:rFonts w:ascii="Poppins" w:hAnsi="Poppins" w:cs="Poppins"/>
          <w:color w:val="FF0000"/>
          <w:sz w:val="20"/>
          <w:szCs w:val="20"/>
        </w:rPr>
      </w:pPr>
    </w:p>
    <w:p w14:paraId="3319219D" w14:textId="77777777" w:rsidR="00A531D9" w:rsidRDefault="00A531D9" w:rsidP="00A531D9">
      <w:pPr>
        <w:spacing w:before="0" w:after="200"/>
        <w:rPr>
          <w:rFonts w:ascii="Poppins" w:hAnsi="Poppins" w:cs="Poppins"/>
          <w:color w:val="FF0000"/>
          <w:sz w:val="20"/>
          <w:szCs w:val="20"/>
        </w:rPr>
      </w:pPr>
    </w:p>
    <w:p w14:paraId="662B4DFD" w14:textId="77777777" w:rsidR="00A531D9" w:rsidRDefault="00A531D9" w:rsidP="00A531D9">
      <w:pPr>
        <w:spacing w:before="0" w:after="200"/>
        <w:rPr>
          <w:rFonts w:ascii="Poppins" w:hAnsi="Poppins" w:cs="Poppins"/>
          <w:color w:val="FF0000"/>
          <w:sz w:val="20"/>
          <w:szCs w:val="20"/>
        </w:rPr>
      </w:pPr>
    </w:p>
    <w:p w14:paraId="265BC777" w14:textId="77777777" w:rsidR="00A531D9" w:rsidRDefault="00A531D9" w:rsidP="00A531D9">
      <w:pPr>
        <w:spacing w:before="0" w:after="200"/>
        <w:rPr>
          <w:rFonts w:ascii="Poppins" w:hAnsi="Poppins" w:cs="Poppins"/>
          <w:color w:val="FF0000"/>
          <w:sz w:val="20"/>
          <w:szCs w:val="20"/>
        </w:rPr>
      </w:pPr>
    </w:p>
    <w:p w14:paraId="29FFF0EE" w14:textId="77777777" w:rsidR="00A531D9" w:rsidRDefault="00A531D9" w:rsidP="00A531D9">
      <w:pPr>
        <w:spacing w:before="0" w:after="200"/>
        <w:rPr>
          <w:rFonts w:ascii="Poppins" w:hAnsi="Poppins" w:cs="Poppins"/>
          <w:color w:val="FF0000"/>
          <w:sz w:val="20"/>
          <w:szCs w:val="20"/>
        </w:rPr>
      </w:pPr>
    </w:p>
    <w:p w14:paraId="447BCD15" w14:textId="77777777" w:rsidR="005A4C82" w:rsidRDefault="005A4C82" w:rsidP="00A531D9">
      <w:pPr>
        <w:pStyle w:val="Kop3"/>
      </w:pPr>
      <w:bookmarkStart w:id="54" w:name="_Toc184997529"/>
      <w:r>
        <w:lastRenderedPageBreak/>
        <w:t>Pedagogisch medewerkers in ontwikkeling</w:t>
      </w:r>
      <w:bookmarkEnd w:id="53"/>
      <w:bookmarkEnd w:id="54"/>
    </w:p>
    <w:p w14:paraId="5C778128" w14:textId="77777777" w:rsidR="005A4C82" w:rsidRPr="005A4C82" w:rsidRDefault="005A4C82" w:rsidP="005A4C82">
      <w:pPr>
        <w:spacing w:before="0" w:after="0" w:line="259" w:lineRule="auto"/>
        <w:rPr>
          <w:rFonts w:ascii="Poppins" w:hAnsi="Poppins" w:cs="Poppins"/>
          <w:sz w:val="20"/>
          <w:szCs w:val="20"/>
        </w:rPr>
      </w:pPr>
      <w:r w:rsidRPr="005A4C82">
        <w:rPr>
          <w:rFonts w:ascii="Poppins" w:hAnsi="Poppins" w:cs="Poppins"/>
          <w:sz w:val="20"/>
          <w:szCs w:val="20"/>
        </w:rPr>
        <w:t xml:space="preserve">We hechten grote waarde aan de professionele ontwikkeling van onze pedagogisch medewerkers. Daarom hebben wij veel aandacht voor zowel het opleiden en (bij)scholen van onze huidige medewerkers als voor het opleiden van beroepskrachten in opleiding. Naast de opleiding en certificering die vereist zijn om als pedagogisch medewerker te kunnen werken, krijgen medewerkers de kans om op verschillende gebieden hun kennis en vaardigheden te vergroten. Hiermee creëren we diverse teams waarin kwaliteiten van medewerkers elkaar aanvullen. </w:t>
      </w:r>
    </w:p>
    <w:p w14:paraId="6FA2D643" w14:textId="77777777" w:rsidR="005A4C82" w:rsidRPr="005A4C82" w:rsidRDefault="005A4C82" w:rsidP="005A4C82">
      <w:pPr>
        <w:spacing w:before="0" w:after="0" w:line="259" w:lineRule="auto"/>
        <w:rPr>
          <w:rFonts w:ascii="Poppins" w:hAnsi="Poppins" w:cs="Poppins"/>
          <w:sz w:val="20"/>
          <w:szCs w:val="20"/>
        </w:rPr>
      </w:pPr>
    </w:p>
    <w:p w14:paraId="5502B669" w14:textId="77777777" w:rsidR="005A4C82" w:rsidRPr="005A4C82" w:rsidRDefault="005A4C82" w:rsidP="005A4C82">
      <w:pPr>
        <w:spacing w:before="0" w:after="0"/>
        <w:rPr>
          <w:rFonts w:ascii="Poppins" w:hAnsi="Poppins" w:cs="Poppins"/>
          <w:sz w:val="20"/>
          <w:szCs w:val="20"/>
        </w:rPr>
      </w:pPr>
      <w:r w:rsidRPr="005A4C82">
        <w:rPr>
          <w:rFonts w:ascii="Poppins" w:hAnsi="Poppins" w:cs="Poppins"/>
          <w:sz w:val="20"/>
          <w:szCs w:val="20"/>
        </w:rPr>
        <w:t>Pedagogisch medewerkers worden op verschillende manieren in hun handelen ondersteund. De Teammanager speelt een belangrijke rol in de dagelijkse ondersteuning van de medewerkers op onze vestigingen. Daarnaast worden vestigingen vanuit het servicekantoor van Kinderopvang SKDD gefaciliteerd op verschillende gebieden. De pedagogisch medewerkers worden in hun pedagogisch handelen ondersteund door het pedagogisch team. Het Pedagogisch team bestaat uit een pedagoog (pedagogisch beleidsmedewerker) en pedagogisch coaches. Zij vervullen gezamenlijk de inzet van de functie van Pedagogisch beleidsmedewerker/coach zoals deze in de wet omschreven staat.  Zij dragen bij aan de verbetering van de pedagogische kwaliteit van het handelen van pedagogisch medewerkers binnen de organisatie. Enerzijds door de ontwikkeling en invoering van pedagogisch beleid, anderzijds door coaching en training van alle pedagogisch medewerkers van kinderopvang SKDD bij hun dagelijkse werkzaamheden.</w:t>
      </w:r>
    </w:p>
    <w:p w14:paraId="641CAD8A" w14:textId="77777777" w:rsidR="005A4C82" w:rsidRPr="005A4C82" w:rsidRDefault="005A4C82" w:rsidP="005A4C82">
      <w:pPr>
        <w:spacing w:before="0" w:after="0"/>
        <w:rPr>
          <w:rFonts w:ascii="Poppins" w:hAnsi="Poppins" w:cs="Poppins"/>
          <w:sz w:val="20"/>
          <w:szCs w:val="20"/>
        </w:rPr>
      </w:pPr>
    </w:p>
    <w:p w14:paraId="3B3A6757" w14:textId="77777777" w:rsidR="005A4C82" w:rsidRPr="005A4C82" w:rsidRDefault="005A4C82" w:rsidP="005A4C82">
      <w:pPr>
        <w:spacing w:before="0" w:after="0"/>
        <w:rPr>
          <w:rFonts w:ascii="Poppins" w:hAnsi="Poppins" w:cs="Poppins"/>
          <w:sz w:val="20"/>
          <w:szCs w:val="20"/>
        </w:rPr>
      </w:pPr>
      <w:r w:rsidRPr="005A4C82">
        <w:rPr>
          <w:rFonts w:ascii="Poppins" w:hAnsi="Poppins" w:cs="Poppins"/>
          <w:sz w:val="20"/>
          <w:szCs w:val="20"/>
        </w:rPr>
        <w:t>Het aantal uren dat de pedagogisch beleidsmedewerker/coach wordt ingezet is afhankelijk van de omvang van de organisatie en wordt berekend met de volgende formule:</w:t>
      </w:r>
    </w:p>
    <w:p w14:paraId="4A9B5723" w14:textId="77777777" w:rsidR="005A4C82" w:rsidRDefault="004F4E93" w:rsidP="005A4C82">
      <w:pPr>
        <w:spacing w:before="0" w:after="200"/>
      </w:pPr>
      <w:r w:rsidRPr="00C33B3A">
        <w:rPr>
          <w:noProof/>
          <w:lang w:eastAsia="nl-NL"/>
        </w:rPr>
        <mc:AlternateContent>
          <mc:Choice Requires="wps">
            <w:drawing>
              <wp:anchor distT="0" distB="0" distL="114300" distR="114300" simplePos="0" relativeHeight="251680768" behindDoc="0" locked="0" layoutInCell="1" allowOverlap="1" wp14:anchorId="0B858E08" wp14:editId="1DA6891F">
                <wp:simplePos x="0" y="0"/>
                <wp:positionH relativeFrom="margin">
                  <wp:align>right</wp:align>
                </wp:positionH>
                <wp:positionV relativeFrom="paragraph">
                  <wp:posOffset>88900</wp:posOffset>
                </wp:positionV>
                <wp:extent cx="6113780" cy="1036320"/>
                <wp:effectExtent l="0" t="0" r="1270" b="0"/>
                <wp:wrapNone/>
                <wp:docPr id="10" name="Tekstvak 10"/>
                <wp:cNvGraphicFramePr/>
                <a:graphic xmlns:a="http://schemas.openxmlformats.org/drawingml/2006/main">
                  <a:graphicData uri="http://schemas.microsoft.com/office/word/2010/wordprocessingShape">
                    <wps:wsp>
                      <wps:cNvSpPr txBox="1"/>
                      <wps:spPr>
                        <a:xfrm>
                          <a:off x="0" y="0"/>
                          <a:ext cx="6113780" cy="1036320"/>
                        </a:xfrm>
                        <a:prstGeom prst="rect">
                          <a:avLst/>
                        </a:prstGeom>
                        <a:solidFill>
                          <a:schemeClr val="accent6"/>
                        </a:solidFill>
                        <a:ln w="6350">
                          <a:noFill/>
                        </a:ln>
                      </wps:spPr>
                      <wps:txbx>
                        <w:txbxContent>
                          <w:p w14:paraId="5386B018" w14:textId="77777777" w:rsidR="002C58FE" w:rsidRPr="004F4E93" w:rsidRDefault="002C58FE" w:rsidP="004F4E93">
                            <w:pPr>
                              <w:spacing w:before="48" w:after="48"/>
                              <w:rPr>
                                <w:rFonts w:ascii="Poppins" w:hAnsi="Poppins" w:cs="Poppins"/>
                                <w:sz w:val="20"/>
                                <w:szCs w:val="20"/>
                              </w:rPr>
                            </w:pPr>
                          </w:p>
                          <w:p w14:paraId="711E707E" w14:textId="77777777" w:rsidR="002C58FE" w:rsidRPr="004F4E93" w:rsidRDefault="002C58FE" w:rsidP="004F4E93">
                            <w:pPr>
                              <w:spacing w:before="0" w:after="0"/>
                              <w:jc w:val="center"/>
                              <w:rPr>
                                <w:rFonts w:ascii="Poppins" w:hAnsi="Poppins" w:cs="Poppins"/>
                                <w:b/>
                                <w:sz w:val="20"/>
                                <w:szCs w:val="20"/>
                              </w:rPr>
                            </w:pPr>
                            <w:r w:rsidRPr="004F4E93">
                              <w:rPr>
                                <w:rFonts w:ascii="Poppins" w:hAnsi="Poppins" w:cs="Poppins"/>
                                <w:b/>
                                <w:sz w:val="20"/>
                                <w:szCs w:val="20"/>
                              </w:rPr>
                              <w:t>Inzet pedagogisch beleidsmedewerker/coach:</w:t>
                            </w:r>
                          </w:p>
                          <w:p w14:paraId="37CE8191" w14:textId="77777777" w:rsidR="002C58FE" w:rsidRPr="004F4E93" w:rsidRDefault="002C58FE" w:rsidP="004F4E93">
                            <w:pPr>
                              <w:spacing w:before="0" w:after="0"/>
                              <w:jc w:val="center"/>
                              <w:rPr>
                                <w:rFonts w:ascii="Poppins" w:hAnsi="Poppins" w:cs="Poppins"/>
                                <w:b/>
                                <w:sz w:val="20"/>
                                <w:szCs w:val="20"/>
                              </w:rPr>
                            </w:pPr>
                            <w:r w:rsidRPr="004F4E93">
                              <w:rPr>
                                <w:rFonts w:ascii="Poppins" w:hAnsi="Poppins" w:cs="Poppins"/>
                                <w:sz w:val="20"/>
                                <w:szCs w:val="20"/>
                              </w:rPr>
                              <w:t xml:space="preserve">50 uur * aantal </w:t>
                            </w:r>
                            <w:proofErr w:type="spellStart"/>
                            <w:r w:rsidRPr="004F4E93">
                              <w:rPr>
                                <w:rFonts w:ascii="Poppins" w:hAnsi="Poppins" w:cs="Poppins"/>
                                <w:sz w:val="20"/>
                                <w:szCs w:val="20"/>
                              </w:rPr>
                              <w:t>kindcentra</w:t>
                            </w:r>
                            <w:proofErr w:type="spellEnd"/>
                            <w:r w:rsidRPr="004F4E93">
                              <w:rPr>
                                <w:rFonts w:ascii="Poppins" w:hAnsi="Poppins" w:cs="Poppins"/>
                                <w:sz w:val="20"/>
                                <w:szCs w:val="20"/>
                              </w:rPr>
                              <w:t xml:space="preserve"> + 10 uur * aantal FTE</w:t>
                            </w:r>
                          </w:p>
                          <w:p w14:paraId="084D71D1" w14:textId="77777777" w:rsidR="002C58FE" w:rsidRPr="006F5647" w:rsidRDefault="002C58FE" w:rsidP="004F4E93">
                            <w:pPr>
                              <w:spacing w:before="48" w:after="4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58E08" id="Tekstvak 10" o:spid="_x0000_s1033" type="#_x0000_t202" style="position:absolute;margin-left:430.2pt;margin-top:7pt;width:481.4pt;height:81.6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" fillcolor="#eed8ad [3209]" stroked="f" strokeweight=".5pt">
                <v:textbox>
                  <w:txbxContent>
                    <w:p w14:paraId="5386B018" w14:textId="77777777" w:rsidR="002C58FE" w:rsidRPr="004F4E93" w:rsidRDefault="002C58FE" w:rsidP="004F4E93">
                      <w:pPr>
                        <w:spacing w:before="48" w:after="48"/>
                        <w:rPr>
                          <w:rFonts w:ascii="Poppins" w:hAnsi="Poppins" w:cs="Poppins"/>
                          <w:sz w:val="20"/>
                          <w:szCs w:val="20"/>
                        </w:rPr>
                      </w:pPr>
                    </w:p>
                    <w:p w14:paraId="711E707E" w14:textId="77777777" w:rsidR="002C58FE" w:rsidRPr="004F4E93" w:rsidRDefault="002C58FE" w:rsidP="004F4E93">
                      <w:pPr>
                        <w:spacing w:before="0" w:after="0"/>
                        <w:jc w:val="center"/>
                        <w:rPr>
                          <w:rFonts w:ascii="Poppins" w:hAnsi="Poppins" w:cs="Poppins"/>
                          <w:b/>
                          <w:sz w:val="20"/>
                          <w:szCs w:val="20"/>
                        </w:rPr>
                      </w:pPr>
                      <w:r w:rsidRPr="004F4E93">
                        <w:rPr>
                          <w:rFonts w:ascii="Poppins" w:hAnsi="Poppins" w:cs="Poppins"/>
                          <w:b/>
                          <w:sz w:val="20"/>
                          <w:szCs w:val="20"/>
                        </w:rPr>
                        <w:t>Inzet pedagogisch beleidsmedewerker/coach:</w:t>
                      </w:r>
                    </w:p>
                    <w:p w14:paraId="37CE8191" w14:textId="77777777" w:rsidR="002C58FE" w:rsidRPr="004F4E93" w:rsidRDefault="002C58FE" w:rsidP="004F4E93">
                      <w:pPr>
                        <w:spacing w:before="0" w:after="0"/>
                        <w:jc w:val="center"/>
                        <w:rPr>
                          <w:rFonts w:ascii="Poppins" w:hAnsi="Poppins" w:cs="Poppins"/>
                          <w:b/>
                          <w:sz w:val="20"/>
                          <w:szCs w:val="20"/>
                        </w:rPr>
                      </w:pPr>
                      <w:r w:rsidRPr="004F4E93">
                        <w:rPr>
                          <w:rFonts w:ascii="Poppins" w:hAnsi="Poppins" w:cs="Poppins"/>
                          <w:sz w:val="20"/>
                          <w:szCs w:val="20"/>
                        </w:rPr>
                        <w:t>50 uur * aantal kindcentra + 10 uur * aantal FTE</w:t>
                      </w:r>
                    </w:p>
                    <w:p w14:paraId="084D71D1" w14:textId="77777777" w:rsidR="002C58FE" w:rsidRPr="006F5647" w:rsidRDefault="002C58FE" w:rsidP="004F4E93">
                      <w:pPr>
                        <w:spacing w:before="48" w:after="48"/>
                      </w:pPr>
                    </w:p>
                  </w:txbxContent>
                </v:textbox>
                <w10:wrap anchorx="margin"/>
              </v:shape>
            </w:pict>
          </mc:Fallback>
        </mc:AlternateContent>
      </w:r>
    </w:p>
    <w:p w14:paraId="446AAE16" w14:textId="77777777" w:rsidR="004F4E93" w:rsidRDefault="004F4E93" w:rsidP="005A4C82">
      <w:pPr>
        <w:spacing w:before="0" w:after="200"/>
      </w:pPr>
    </w:p>
    <w:p w14:paraId="4BA549B3" w14:textId="77777777" w:rsidR="009276A0" w:rsidRDefault="009276A0" w:rsidP="009276A0">
      <w:pPr>
        <w:rPr>
          <w:lang w:eastAsia="nl-NL"/>
        </w:rPr>
      </w:pPr>
    </w:p>
    <w:p w14:paraId="1F092B5A" w14:textId="77777777" w:rsidR="004F4E93" w:rsidRDefault="004F4E93" w:rsidP="004F4E93">
      <w:pPr>
        <w:spacing w:before="0" w:after="0" w:line="259" w:lineRule="auto"/>
        <w:rPr>
          <w:rFonts w:ascii="Poppins" w:hAnsi="Poppins" w:cs="Poppins"/>
          <w:sz w:val="20"/>
          <w:szCs w:val="20"/>
        </w:rPr>
      </w:pPr>
    </w:p>
    <w:p w14:paraId="3DD0CE92" w14:textId="77777777" w:rsidR="004F4E93" w:rsidRDefault="004F4E93" w:rsidP="004F4E93">
      <w:pPr>
        <w:spacing w:before="0" w:after="0" w:line="259" w:lineRule="auto"/>
        <w:rPr>
          <w:rFonts w:ascii="Poppins" w:hAnsi="Poppins" w:cs="Poppins"/>
          <w:sz w:val="20"/>
          <w:szCs w:val="20"/>
        </w:rPr>
      </w:pPr>
    </w:p>
    <w:p w14:paraId="0E919DB2" w14:textId="77777777" w:rsidR="002370D0" w:rsidRPr="002370D0" w:rsidRDefault="002370D0" w:rsidP="002370D0">
      <w:pPr>
        <w:rPr>
          <w:rFonts w:ascii="Poppins" w:hAnsi="Poppins" w:cs="Poppins"/>
          <w:sz w:val="20"/>
          <w:szCs w:val="20"/>
        </w:rPr>
      </w:pPr>
      <w:r w:rsidRPr="002370D0">
        <w:rPr>
          <w:rFonts w:ascii="Poppins" w:hAnsi="Poppins" w:cs="Poppins"/>
          <w:sz w:val="20"/>
          <w:szCs w:val="20"/>
        </w:rPr>
        <w:t xml:space="preserve">We bieden stagemogelijkheden voor verschillende mbo- en hbo-opleidingen. Voor het bepalen van de wijze waarop de stagiaires ingezet worden, wordt in de eerste plaats de regelgeving vanuit de wet en cao aangehouden. Daarnaast wordt er met de scholen samengewerkt om de beroepskrachten in opleiding zo goed mogelijk te begeleiden. Hieruit komen ook aanvullende richtlijnen voort over de inzet van stagiaires. Beroepskrachten in opleiding, oftewel stagiaires, voeren onder begeleiding van een werkbegeleider en andere pedagogisch medewerkers dagelijkse taken uit in de verzorging en begeleiding van kinderen op de groep. Gedurende het opleidingsproces ontwikkelt de stagiaire steeds meer zelfstandigheid. Wanneer de stagiaire </w:t>
      </w:r>
      <w:r w:rsidRPr="002370D0">
        <w:rPr>
          <w:rFonts w:ascii="Poppins" w:hAnsi="Poppins" w:cs="Poppins"/>
          <w:sz w:val="20"/>
          <w:szCs w:val="20"/>
        </w:rPr>
        <w:lastRenderedPageBreak/>
        <w:t xml:space="preserve">voldoende heeft laten zien werkzaamheden veilig en professioneel te kunnen uitvoeren, kunnen steeds meer taken zelfstandig worden opgepakt. </w:t>
      </w:r>
    </w:p>
    <w:p w14:paraId="035B634D" w14:textId="77777777" w:rsidR="002370D0" w:rsidRPr="002370D0" w:rsidRDefault="002370D0" w:rsidP="002370D0">
      <w:pPr>
        <w:rPr>
          <w:rFonts w:ascii="Poppins" w:hAnsi="Poppins" w:cs="Poppins"/>
          <w:sz w:val="20"/>
          <w:szCs w:val="20"/>
        </w:rPr>
      </w:pPr>
      <w:r w:rsidRPr="002370D0">
        <w:rPr>
          <w:rFonts w:ascii="Poppins" w:hAnsi="Poppins" w:cs="Poppins"/>
          <w:sz w:val="20"/>
          <w:szCs w:val="20"/>
        </w:rPr>
        <w:t xml:space="preserve">Bij de mbo studenten is er grofweg sprake van twee verschillende leerroutes: bol en </w:t>
      </w:r>
      <w:proofErr w:type="spellStart"/>
      <w:r w:rsidRPr="002370D0">
        <w:rPr>
          <w:rFonts w:ascii="Poppins" w:hAnsi="Poppins" w:cs="Poppins"/>
          <w:sz w:val="20"/>
          <w:szCs w:val="20"/>
        </w:rPr>
        <w:t>bbl</w:t>
      </w:r>
      <w:proofErr w:type="spellEnd"/>
      <w:r w:rsidRPr="002370D0">
        <w:rPr>
          <w:rFonts w:ascii="Poppins" w:hAnsi="Poppins" w:cs="Poppins"/>
          <w:sz w:val="20"/>
          <w:szCs w:val="20"/>
        </w:rPr>
        <w:t xml:space="preserve">. De bol studenten worden in principe altijd boventallig ingezet op de groep. Vanuit de cao worden er enkele mogelijkheden geboden om deze stagiaires vanaf het tweede leerjaar en alleen op de eigen vestiging formatief in te zetten, bijvoorbeeld tijdens ziekte van een pedagogisch medewerker of tijdens de schoolvakantie van de student. </w:t>
      </w:r>
    </w:p>
    <w:p w14:paraId="63FD25D6" w14:textId="77777777" w:rsidR="002370D0" w:rsidRPr="002370D0" w:rsidRDefault="002370D0" w:rsidP="002370D0">
      <w:pPr>
        <w:rPr>
          <w:rFonts w:ascii="Poppins" w:hAnsi="Poppins" w:cs="Poppins"/>
          <w:sz w:val="20"/>
          <w:szCs w:val="20"/>
        </w:rPr>
      </w:pPr>
      <w:r w:rsidRPr="002370D0">
        <w:rPr>
          <w:rFonts w:ascii="Poppins" w:hAnsi="Poppins" w:cs="Poppins"/>
          <w:sz w:val="20"/>
          <w:szCs w:val="20"/>
        </w:rPr>
        <w:t xml:space="preserve">De </w:t>
      </w:r>
      <w:proofErr w:type="spellStart"/>
      <w:r w:rsidRPr="002370D0">
        <w:rPr>
          <w:rFonts w:ascii="Poppins" w:hAnsi="Poppins" w:cs="Poppins"/>
          <w:sz w:val="20"/>
          <w:szCs w:val="20"/>
        </w:rPr>
        <w:t>bbl</w:t>
      </w:r>
      <w:proofErr w:type="spellEnd"/>
      <w:r w:rsidRPr="002370D0">
        <w:rPr>
          <w:rFonts w:ascii="Poppins" w:hAnsi="Poppins" w:cs="Poppins"/>
          <w:sz w:val="20"/>
          <w:szCs w:val="20"/>
        </w:rPr>
        <w:t xml:space="preserve"> leerroute kenmerkt zich door een combinatie van werken en leren, waarbij de nadruk op het werken ligt. Bij deze leerroute kunnen studenten in een vroeger stadium formatief ingezet worden. De mate waarin een leerling werkzaamheden zelfstandig uit mag voeren, is afhankelijk van het tempo waarmee de leerling de diverse competenties verwerft maar grofweg op te delen in drie fasen. In de eerste fase worden leerlingen volledig boventallig ingezet. In de tweede fase zijn leerlingen 50-80% inzetbaar en in de derde fase zijn zij volledig inzetbaar, waarbij zij wel altijd samenwerken met een gediplomeerde medewerker.</w:t>
      </w:r>
      <w:r w:rsidR="006D2F81">
        <w:rPr>
          <w:rFonts w:ascii="Poppins" w:hAnsi="Poppins" w:cs="Poppins"/>
          <w:sz w:val="20"/>
          <w:szCs w:val="20"/>
        </w:rPr>
        <w:t xml:space="preserve"> </w:t>
      </w:r>
      <w:r w:rsidR="006D2F81" w:rsidRPr="00472DEC">
        <w:rPr>
          <w:rFonts w:ascii="Poppins" w:hAnsi="Poppins" w:cs="Poppins"/>
          <w:sz w:val="20"/>
          <w:szCs w:val="20"/>
        </w:rPr>
        <w:t>Uitgebreide richtlijnen en beschrijving van taken, verantwoordelijkheden én begeleiding van pedagogisch medewerkers in opleiding staan beschreven in ons Beleidsplan Beroepspraktijkvorming.</w:t>
      </w:r>
    </w:p>
    <w:p w14:paraId="01A16AAC" w14:textId="77777777" w:rsidR="004F4E93" w:rsidRDefault="004F4E93" w:rsidP="00785E41">
      <w:pPr>
        <w:pStyle w:val="Kop1"/>
      </w:pPr>
    </w:p>
    <w:p w14:paraId="2885F97D" w14:textId="77777777" w:rsidR="004F4E93" w:rsidRPr="005A4C82" w:rsidRDefault="004F4E93" w:rsidP="00785E41">
      <w:pPr>
        <w:pStyle w:val="Kop1"/>
      </w:pPr>
      <w:bookmarkStart w:id="55" w:name="_Toc184997530"/>
      <w:r>
        <w:t>Wennen</w:t>
      </w:r>
      <w:bookmarkEnd w:id="55"/>
    </w:p>
    <w:p w14:paraId="36C1024F" w14:textId="77777777" w:rsidR="004F4E93" w:rsidRPr="004F4E93" w:rsidRDefault="004F4E93" w:rsidP="004F4E93">
      <w:pPr>
        <w:spacing w:before="0" w:after="0"/>
        <w:rPr>
          <w:rFonts w:ascii="Poppins" w:hAnsi="Poppins" w:cs="Poppins"/>
          <w:sz w:val="20"/>
          <w:szCs w:val="20"/>
        </w:rPr>
      </w:pPr>
      <w:r w:rsidRPr="004F4E93">
        <w:rPr>
          <w:rFonts w:ascii="Poppins" w:hAnsi="Poppins" w:cs="Poppins"/>
          <w:sz w:val="20"/>
          <w:szCs w:val="20"/>
        </w:rPr>
        <w:t xml:space="preserve">Voor het eerst naar de buitenschoolse opvang gaan, is een nieuwe ervaring in een onbekende omgeving. Wanneer een kind op de </w:t>
      </w:r>
      <w:proofErr w:type="spellStart"/>
      <w:r w:rsidRPr="004F4E93">
        <w:rPr>
          <w:rFonts w:ascii="Poppins" w:hAnsi="Poppins" w:cs="Poppins"/>
          <w:sz w:val="20"/>
          <w:szCs w:val="20"/>
        </w:rPr>
        <w:t>bso</w:t>
      </w:r>
      <w:proofErr w:type="spellEnd"/>
      <w:r w:rsidRPr="004F4E93">
        <w:rPr>
          <w:rFonts w:ascii="Poppins" w:hAnsi="Poppins" w:cs="Poppins"/>
          <w:sz w:val="20"/>
          <w:szCs w:val="20"/>
        </w:rPr>
        <w:t xml:space="preserve"> start, vinden we het belangrijk dat het de tijd krijgt om te wennen. Te wennen aan de pedagogisch medewerkers, de groepsgenoten en het ritme op de buitenschoolse opvang. Naast dat dit fijn is voor het kind, is de wenperiode ook belangrijk voor ouders en pedagogisch medewerkers. Het geeft de kans om elkaar beter te leren kennen en te bouwen aan een relatie waarin vertrouwen erg belangrijk is. Bij de start op de </w:t>
      </w:r>
      <w:proofErr w:type="spellStart"/>
      <w:r w:rsidRPr="004F4E93">
        <w:rPr>
          <w:rFonts w:ascii="Poppins" w:hAnsi="Poppins" w:cs="Poppins"/>
          <w:sz w:val="20"/>
          <w:szCs w:val="20"/>
        </w:rPr>
        <w:t>bso</w:t>
      </w:r>
      <w:proofErr w:type="spellEnd"/>
      <w:r w:rsidRPr="004F4E93">
        <w:rPr>
          <w:rFonts w:ascii="Poppins" w:hAnsi="Poppins" w:cs="Poppins"/>
          <w:sz w:val="20"/>
          <w:szCs w:val="20"/>
        </w:rPr>
        <w:t xml:space="preserve"> vindt er een intakegesprek plaats. Tijdens dit gesprek kunnen ouders en pedagogisch medewerkers informatie uitwisselen. Bijvoorbeeld praktische informatie over de gang van zaken op de groep of informatie over het kind. Voor het kind is het een moment dat het, in de nabijheid van ouders, alvast even kan rondkijken op de </w:t>
      </w:r>
      <w:proofErr w:type="spellStart"/>
      <w:r w:rsidRPr="004F4E93">
        <w:rPr>
          <w:rFonts w:ascii="Poppins" w:hAnsi="Poppins" w:cs="Poppins"/>
          <w:sz w:val="20"/>
          <w:szCs w:val="20"/>
        </w:rPr>
        <w:t>bso</w:t>
      </w:r>
      <w:proofErr w:type="spellEnd"/>
      <w:r w:rsidRPr="004F4E93">
        <w:rPr>
          <w:rFonts w:ascii="Poppins" w:hAnsi="Poppins" w:cs="Poppins"/>
          <w:sz w:val="20"/>
          <w:szCs w:val="20"/>
        </w:rPr>
        <w:t xml:space="preserve">. </w:t>
      </w:r>
    </w:p>
    <w:p w14:paraId="25826422" w14:textId="12910490" w:rsidR="004F4E93" w:rsidRDefault="004F4E93" w:rsidP="004F4E93">
      <w:pPr>
        <w:spacing w:before="0" w:after="0"/>
        <w:rPr>
          <w:rFonts w:ascii="Poppins" w:hAnsi="Poppins" w:cs="Poppins"/>
          <w:sz w:val="20"/>
          <w:szCs w:val="20"/>
        </w:rPr>
      </w:pPr>
      <w:r w:rsidRPr="004F4E93">
        <w:rPr>
          <w:rFonts w:ascii="Poppins" w:hAnsi="Poppins" w:cs="Poppins"/>
          <w:sz w:val="20"/>
          <w:szCs w:val="20"/>
        </w:rPr>
        <w:t xml:space="preserve">Wanneer kinderen al opgevangen zijn op een kinderdagverblijf of </w:t>
      </w:r>
      <w:proofErr w:type="spellStart"/>
      <w:r w:rsidRPr="004F4E93">
        <w:rPr>
          <w:rFonts w:ascii="Poppins" w:hAnsi="Poppins" w:cs="Poppins"/>
          <w:sz w:val="20"/>
          <w:szCs w:val="20"/>
        </w:rPr>
        <w:t>peuterspeelgroep</w:t>
      </w:r>
      <w:proofErr w:type="spellEnd"/>
      <w:r w:rsidRPr="004F4E93">
        <w:rPr>
          <w:rFonts w:ascii="Poppins" w:hAnsi="Poppins" w:cs="Poppins"/>
          <w:sz w:val="20"/>
          <w:szCs w:val="20"/>
        </w:rPr>
        <w:t xml:space="preserve"> van Kinderopvang SKDD is de onze </w:t>
      </w:r>
      <w:proofErr w:type="spellStart"/>
      <w:r w:rsidRPr="004F4E93">
        <w:rPr>
          <w:rFonts w:ascii="Poppins" w:hAnsi="Poppins" w:cs="Poppins"/>
          <w:sz w:val="20"/>
          <w:szCs w:val="20"/>
        </w:rPr>
        <w:t>bso</w:t>
      </w:r>
      <w:proofErr w:type="spellEnd"/>
      <w:r w:rsidRPr="004F4E93">
        <w:rPr>
          <w:rFonts w:ascii="Poppins" w:hAnsi="Poppins" w:cs="Poppins"/>
          <w:sz w:val="20"/>
          <w:szCs w:val="20"/>
        </w:rPr>
        <w:t xml:space="preserve"> misschien al bekend terrein. Wanneer oudere broers of zussen al naar de </w:t>
      </w:r>
      <w:proofErr w:type="spellStart"/>
      <w:r w:rsidRPr="004F4E93">
        <w:rPr>
          <w:rFonts w:ascii="Poppins" w:hAnsi="Poppins" w:cs="Poppins"/>
          <w:sz w:val="20"/>
          <w:szCs w:val="20"/>
        </w:rPr>
        <w:t>bso</w:t>
      </w:r>
      <w:proofErr w:type="spellEnd"/>
      <w:r w:rsidRPr="004F4E93">
        <w:rPr>
          <w:rFonts w:ascii="Poppins" w:hAnsi="Poppins" w:cs="Poppins"/>
          <w:sz w:val="20"/>
          <w:szCs w:val="20"/>
        </w:rPr>
        <w:t xml:space="preserve"> gaan misschien ook. Oók dan zorgen we dat de overgang geleidelijk gaat.  In het intakegesprek wordt </w:t>
      </w:r>
      <w:r w:rsidR="00F273FC">
        <w:rPr>
          <w:rFonts w:ascii="Poppins" w:hAnsi="Poppins" w:cs="Poppins"/>
          <w:sz w:val="20"/>
          <w:szCs w:val="20"/>
        </w:rPr>
        <w:t xml:space="preserve">een afspraak gemaakt voor </w:t>
      </w:r>
      <w:r w:rsidRPr="00452DAF">
        <w:rPr>
          <w:rFonts w:ascii="Poppins" w:hAnsi="Poppins" w:cs="Poppins"/>
          <w:sz w:val="20"/>
          <w:szCs w:val="20"/>
        </w:rPr>
        <w:t>wenmomenten</w:t>
      </w:r>
      <w:r w:rsidR="00AE0BA8" w:rsidRPr="00452DAF">
        <w:rPr>
          <w:rFonts w:ascii="Poppins" w:hAnsi="Poppins" w:cs="Poppins"/>
          <w:sz w:val="20"/>
          <w:szCs w:val="20"/>
        </w:rPr>
        <w:t xml:space="preserve"> en zoeken wij met ouders naar een manier van wennen passend bij de behoefte van hun kind</w:t>
      </w:r>
      <w:r w:rsidRPr="00452DAF">
        <w:rPr>
          <w:rFonts w:ascii="Poppins" w:hAnsi="Poppins" w:cs="Poppins"/>
          <w:sz w:val="20"/>
          <w:szCs w:val="20"/>
        </w:rPr>
        <w:t xml:space="preserve">. </w:t>
      </w:r>
      <w:r w:rsidRPr="004F4E93">
        <w:rPr>
          <w:rFonts w:ascii="Poppins" w:hAnsi="Poppins" w:cs="Poppins"/>
          <w:sz w:val="20"/>
          <w:szCs w:val="20"/>
        </w:rPr>
        <w:t xml:space="preserve">Afhankelijk van de behoefte van het kind en/of de ouders, kan de wenperiode ook uitgebreid worden of anders ingericht worden. Meer informatie over het wennen is te vinden in onze algemene voorwaarden. </w:t>
      </w:r>
    </w:p>
    <w:p w14:paraId="6068B485" w14:textId="77777777" w:rsidR="00642CB1" w:rsidRPr="004F4E93" w:rsidRDefault="00642CB1" w:rsidP="004F4E93">
      <w:pPr>
        <w:spacing w:before="0" w:after="0"/>
        <w:rPr>
          <w:rFonts w:ascii="Poppins" w:hAnsi="Poppins" w:cs="Poppins"/>
          <w:sz w:val="20"/>
          <w:szCs w:val="20"/>
        </w:rPr>
      </w:pPr>
    </w:p>
    <w:p w14:paraId="6C5247A3" w14:textId="695DE63C" w:rsidR="009276A0" w:rsidRPr="00785E41" w:rsidRDefault="009276A0" w:rsidP="00785E41">
      <w:pPr>
        <w:pStyle w:val="Kop1"/>
      </w:pPr>
      <w:bookmarkStart w:id="56" w:name="_Toc184997531"/>
      <w:r w:rsidRPr="00785E41">
        <w:lastRenderedPageBreak/>
        <w:t xml:space="preserve">Een dag op </w:t>
      </w:r>
      <w:r w:rsidR="00642CB1" w:rsidRPr="00642CB1">
        <w:t>BSO De Beestenboel</w:t>
      </w:r>
      <w:bookmarkEnd w:id="56"/>
      <w:r w:rsidR="00642CB1" w:rsidRPr="00642CB1">
        <w:t xml:space="preserve"> </w:t>
      </w:r>
    </w:p>
    <w:p w14:paraId="2B932204" w14:textId="77777777" w:rsidR="004F4E93" w:rsidRPr="003F5F60" w:rsidRDefault="004F4E93" w:rsidP="00A531D9">
      <w:pPr>
        <w:pStyle w:val="Kop3"/>
      </w:pPr>
      <w:bookmarkStart w:id="57" w:name="_Toc63945097"/>
      <w:bookmarkStart w:id="58" w:name="_Toc184997532"/>
      <w:r>
        <w:t>Vervoer</w:t>
      </w:r>
      <w:bookmarkEnd w:id="57"/>
      <w:bookmarkEnd w:id="58"/>
      <w:r>
        <w:t xml:space="preserve"> </w:t>
      </w:r>
    </w:p>
    <w:p w14:paraId="468CB936" w14:textId="2993EB7B" w:rsidR="004F4E93" w:rsidRPr="004F4E93" w:rsidRDefault="004F4E93" w:rsidP="004F4E93">
      <w:pPr>
        <w:spacing w:before="0" w:after="0"/>
        <w:rPr>
          <w:rFonts w:ascii="Poppins" w:hAnsi="Poppins" w:cs="Poppins"/>
          <w:sz w:val="20"/>
          <w:szCs w:val="20"/>
        </w:rPr>
      </w:pPr>
      <w:r w:rsidRPr="002933C9">
        <w:rPr>
          <w:rFonts w:ascii="Poppins" w:hAnsi="Poppins" w:cs="Poppins"/>
          <w:sz w:val="20"/>
          <w:szCs w:val="20"/>
        </w:rPr>
        <w:t xml:space="preserve">Op schooldagen halen pedagogisch medewerkers de kinderen op uit school. Dat gebeurt ofwel met een </w:t>
      </w:r>
      <w:proofErr w:type="spellStart"/>
      <w:r w:rsidR="00677B04">
        <w:rPr>
          <w:rFonts w:ascii="Poppins" w:hAnsi="Poppins" w:cs="Poppins"/>
          <w:sz w:val="20"/>
          <w:szCs w:val="20"/>
        </w:rPr>
        <w:t>bso</w:t>
      </w:r>
      <w:proofErr w:type="spellEnd"/>
      <w:r w:rsidR="00677B04">
        <w:rPr>
          <w:rFonts w:ascii="Poppins" w:hAnsi="Poppins" w:cs="Poppins"/>
          <w:sz w:val="20"/>
          <w:szCs w:val="20"/>
        </w:rPr>
        <w:t xml:space="preserve"> bus, </w:t>
      </w:r>
      <w:r w:rsidRPr="002933C9">
        <w:rPr>
          <w:rFonts w:ascii="Poppins" w:hAnsi="Poppins" w:cs="Poppins"/>
          <w:sz w:val="20"/>
          <w:szCs w:val="20"/>
        </w:rPr>
        <w:t>SKDD-busje</w:t>
      </w:r>
      <w:r w:rsidR="00677B04">
        <w:rPr>
          <w:rFonts w:ascii="Poppins" w:hAnsi="Poppins" w:cs="Poppins"/>
          <w:sz w:val="20"/>
          <w:szCs w:val="20"/>
        </w:rPr>
        <w:t>, bakfiets</w:t>
      </w:r>
      <w:r w:rsidRPr="002933C9">
        <w:rPr>
          <w:rFonts w:ascii="Poppins" w:hAnsi="Poppins" w:cs="Poppins"/>
          <w:sz w:val="20"/>
          <w:szCs w:val="20"/>
        </w:rPr>
        <w:t xml:space="preserve"> ofwel wandelend of fietsend. Bij de school hebben we een vaste verzamelplek. Hier komen we met zijn allen </w:t>
      </w:r>
      <w:r w:rsidRPr="004F4E93">
        <w:rPr>
          <w:rFonts w:ascii="Poppins" w:hAnsi="Poppins" w:cs="Poppins"/>
          <w:sz w:val="20"/>
          <w:szCs w:val="20"/>
        </w:rPr>
        <w:t xml:space="preserve">bij elkaar voordat we naar de </w:t>
      </w:r>
      <w:proofErr w:type="spellStart"/>
      <w:r w:rsidRPr="004F4E93">
        <w:rPr>
          <w:rFonts w:ascii="Poppins" w:hAnsi="Poppins" w:cs="Poppins"/>
          <w:sz w:val="20"/>
          <w:szCs w:val="20"/>
        </w:rPr>
        <w:t>bso</w:t>
      </w:r>
      <w:proofErr w:type="spellEnd"/>
      <w:r w:rsidRPr="004F4E93">
        <w:rPr>
          <w:rFonts w:ascii="Poppins" w:hAnsi="Poppins" w:cs="Poppins"/>
          <w:sz w:val="20"/>
          <w:szCs w:val="20"/>
        </w:rPr>
        <w:t xml:space="preserve"> vertrekken. Afhankelijk van hun leeftijd komen kinderen zelf naar de verzamelplek toe of halen we ze op uit de klas. Wanneer school en buitenschoolse opvang op dezelfde locatie zijn, komen kinderen zelfstandig naar de </w:t>
      </w:r>
      <w:proofErr w:type="spellStart"/>
      <w:r w:rsidRPr="004F4E93">
        <w:rPr>
          <w:rFonts w:ascii="Poppins" w:hAnsi="Poppins" w:cs="Poppins"/>
          <w:sz w:val="20"/>
          <w:szCs w:val="20"/>
        </w:rPr>
        <w:t>bso</w:t>
      </w:r>
      <w:proofErr w:type="spellEnd"/>
      <w:r w:rsidRPr="004F4E93">
        <w:rPr>
          <w:rFonts w:ascii="Poppins" w:hAnsi="Poppins" w:cs="Poppins"/>
          <w:sz w:val="20"/>
          <w:szCs w:val="20"/>
        </w:rPr>
        <w:t xml:space="preserve"> of halen we ze op uit de klas. Onze pedagogisch medewerkers zijn bij het ophalen van de kinderen duidelijk herkenbaar aan hun kleding met het SKDD logo.</w:t>
      </w:r>
    </w:p>
    <w:p w14:paraId="1FAA2A94" w14:textId="77777777" w:rsidR="004F4E93" w:rsidRPr="004F4E93" w:rsidRDefault="004F4E93" w:rsidP="004F4E93">
      <w:pPr>
        <w:spacing w:before="0" w:after="0"/>
        <w:rPr>
          <w:rFonts w:ascii="Poppins" w:hAnsi="Poppins" w:cs="Poppins"/>
          <w:color w:val="FF0000"/>
          <w:sz w:val="20"/>
          <w:szCs w:val="20"/>
        </w:rPr>
      </w:pPr>
      <w:r w:rsidRPr="004F4E93">
        <w:rPr>
          <w:rFonts w:ascii="Poppins" w:hAnsi="Poppins" w:cs="Poppins"/>
          <w:sz w:val="20"/>
          <w:szCs w:val="20"/>
        </w:rPr>
        <w:t xml:space="preserve">Wanneer kinderen daaraan toe zijn, kunnen ze ook zelfstandig lopend of met de fiets naar de </w:t>
      </w:r>
      <w:proofErr w:type="spellStart"/>
      <w:r w:rsidRPr="004F4E93">
        <w:rPr>
          <w:rFonts w:ascii="Poppins" w:hAnsi="Poppins" w:cs="Poppins"/>
          <w:sz w:val="20"/>
          <w:szCs w:val="20"/>
        </w:rPr>
        <w:t>bso</w:t>
      </w:r>
      <w:proofErr w:type="spellEnd"/>
      <w:r w:rsidRPr="004F4E93">
        <w:rPr>
          <w:rFonts w:ascii="Poppins" w:hAnsi="Poppins" w:cs="Poppins"/>
          <w:sz w:val="20"/>
          <w:szCs w:val="20"/>
        </w:rPr>
        <w:t xml:space="preserve"> toe komen. De pedagogisch medewerkers maken hier afspraken over met ouders en het kind. Deze afspraken worden vastgelegd in het ouderportaal. </w:t>
      </w:r>
    </w:p>
    <w:p w14:paraId="5E304110" w14:textId="1DF2B321" w:rsidR="004F4E93" w:rsidRPr="004F4E93" w:rsidRDefault="00642CB1" w:rsidP="004F4E93">
      <w:pPr>
        <w:spacing w:before="0" w:after="0"/>
        <w:rPr>
          <w:rFonts w:ascii="Poppins" w:hAnsi="Poppins" w:cs="Poppins"/>
          <w:sz w:val="20"/>
          <w:szCs w:val="20"/>
        </w:rPr>
      </w:pPr>
      <w:r>
        <w:rPr>
          <w:rFonts w:ascii="Poppins" w:hAnsi="Poppins" w:cs="Poppins"/>
          <w:sz w:val="20"/>
          <w:szCs w:val="20"/>
        </w:rPr>
        <w:t>Op BSO De Beestenboel</w:t>
      </w:r>
      <w:r w:rsidR="004F4E93" w:rsidRPr="004F4E93">
        <w:rPr>
          <w:rFonts w:ascii="Poppins" w:hAnsi="Poppins" w:cs="Poppins"/>
          <w:sz w:val="20"/>
          <w:szCs w:val="20"/>
        </w:rPr>
        <w:t xml:space="preserve"> halen we de kinderen </w:t>
      </w:r>
      <w:r>
        <w:rPr>
          <w:rFonts w:ascii="Poppins" w:hAnsi="Poppins" w:cs="Poppins"/>
          <w:sz w:val="20"/>
          <w:szCs w:val="20"/>
        </w:rPr>
        <w:t xml:space="preserve">lopend </w:t>
      </w:r>
      <w:r w:rsidR="004F4E93" w:rsidRPr="004F4E93">
        <w:rPr>
          <w:rFonts w:ascii="Poppins" w:hAnsi="Poppins" w:cs="Poppins"/>
          <w:sz w:val="20"/>
          <w:szCs w:val="20"/>
        </w:rPr>
        <w:t xml:space="preserve">op. We beschrijven het vervoer in ons vervoersprotocol en de bijbehorende </w:t>
      </w:r>
      <w:proofErr w:type="spellStart"/>
      <w:r w:rsidR="004F4E93" w:rsidRPr="004F4E93">
        <w:rPr>
          <w:rFonts w:ascii="Poppins" w:hAnsi="Poppins" w:cs="Poppins"/>
          <w:sz w:val="20"/>
          <w:szCs w:val="20"/>
        </w:rPr>
        <w:t>vestigingspecifieke</w:t>
      </w:r>
      <w:proofErr w:type="spellEnd"/>
      <w:r w:rsidR="004F4E93" w:rsidRPr="004F4E93">
        <w:rPr>
          <w:rFonts w:ascii="Poppins" w:hAnsi="Poppins" w:cs="Poppins"/>
          <w:sz w:val="20"/>
          <w:szCs w:val="20"/>
        </w:rPr>
        <w:t xml:space="preserve"> vervoersplannen.</w:t>
      </w:r>
    </w:p>
    <w:p w14:paraId="7C3CDFB8" w14:textId="77777777" w:rsidR="004F4E93" w:rsidRPr="0012749F" w:rsidRDefault="004F4E93" w:rsidP="004F4E93">
      <w:pPr>
        <w:rPr>
          <w:lang w:eastAsia="nl-NL"/>
        </w:rPr>
      </w:pPr>
    </w:p>
    <w:p w14:paraId="465F9F0A" w14:textId="77777777" w:rsidR="004F4E93" w:rsidRPr="003F5F60" w:rsidRDefault="004F4E93" w:rsidP="00A531D9">
      <w:pPr>
        <w:pStyle w:val="Kop3"/>
      </w:pPr>
      <w:bookmarkStart w:id="59" w:name="_Toc63945098"/>
      <w:bookmarkStart w:id="60" w:name="_Toc184997533"/>
      <w:r>
        <w:t>Dagritme</w:t>
      </w:r>
      <w:bookmarkEnd w:id="59"/>
      <w:bookmarkEnd w:id="60"/>
      <w:r>
        <w:t xml:space="preserve"> </w:t>
      </w:r>
    </w:p>
    <w:p w14:paraId="5D650C96" w14:textId="77777777" w:rsidR="004F4E93" w:rsidRPr="004F4E93" w:rsidRDefault="004F4E93" w:rsidP="004F4E93">
      <w:pPr>
        <w:spacing w:before="0" w:after="0"/>
        <w:rPr>
          <w:rFonts w:ascii="Poppins" w:hAnsi="Poppins" w:cs="Poppins"/>
          <w:sz w:val="20"/>
          <w:szCs w:val="20"/>
        </w:rPr>
      </w:pPr>
      <w:r w:rsidRPr="004F4E93">
        <w:rPr>
          <w:rFonts w:ascii="Poppins" w:hAnsi="Poppins" w:cs="Poppins"/>
          <w:sz w:val="20"/>
          <w:szCs w:val="20"/>
        </w:rPr>
        <w:t xml:space="preserve">Een middag op de buitenschoolse opvang biedt voldoende afwisseling. Er is balans tussen activiteit en rust, samen spelen en even iets in je eentje doen, gestructureerde activiteiten en vrij spel. Bepaalde momenten komen dagelijks terug; gezamenlijke eetmomenten bijvoorbeeld. Of het checken van de aanwezigheid van de kinderen en tevens de aankondiging van de activiteiten die dag. Die herkenbare momenten geven de kinderen houvast. </w:t>
      </w:r>
    </w:p>
    <w:p w14:paraId="08A0BB0D" w14:textId="77777777" w:rsidR="004F4E93" w:rsidRPr="004F4E93" w:rsidRDefault="004F4E93" w:rsidP="004F4E93">
      <w:pPr>
        <w:spacing w:before="0" w:after="0"/>
        <w:rPr>
          <w:rFonts w:ascii="Poppins" w:hAnsi="Poppins" w:cs="Poppins"/>
          <w:sz w:val="20"/>
          <w:szCs w:val="20"/>
        </w:rPr>
      </w:pPr>
      <w:r w:rsidRPr="004F4E93">
        <w:rPr>
          <w:rFonts w:ascii="Poppins" w:hAnsi="Poppins" w:cs="Poppins"/>
          <w:sz w:val="20"/>
          <w:szCs w:val="20"/>
        </w:rPr>
        <w:t xml:space="preserve">Een middag of een dag op de </w:t>
      </w:r>
      <w:proofErr w:type="spellStart"/>
      <w:r w:rsidRPr="004F4E93">
        <w:rPr>
          <w:rFonts w:ascii="Poppins" w:hAnsi="Poppins" w:cs="Poppins"/>
          <w:sz w:val="20"/>
          <w:szCs w:val="20"/>
        </w:rPr>
        <w:t>bso</w:t>
      </w:r>
      <w:proofErr w:type="spellEnd"/>
      <w:r w:rsidRPr="004F4E93">
        <w:rPr>
          <w:rFonts w:ascii="Poppins" w:hAnsi="Poppins" w:cs="Poppins"/>
          <w:sz w:val="20"/>
          <w:szCs w:val="20"/>
        </w:rPr>
        <w:t xml:space="preserve"> is vrije tijd. Dat wil zeggen dat de kinderen zelf invulling mogen geven aan hun tijd op de </w:t>
      </w:r>
      <w:proofErr w:type="spellStart"/>
      <w:r w:rsidRPr="004F4E93">
        <w:rPr>
          <w:rFonts w:ascii="Poppins" w:hAnsi="Poppins" w:cs="Poppins"/>
          <w:sz w:val="20"/>
          <w:szCs w:val="20"/>
        </w:rPr>
        <w:t>bso</w:t>
      </w:r>
      <w:proofErr w:type="spellEnd"/>
      <w:r w:rsidRPr="004F4E93">
        <w:rPr>
          <w:rFonts w:ascii="Poppins" w:hAnsi="Poppins" w:cs="Poppins"/>
          <w:sz w:val="20"/>
          <w:szCs w:val="20"/>
        </w:rPr>
        <w:t xml:space="preserve">. Er is een gevarieerd aanbod van spelmaterialen aanwezig en er worden diverse activiteiten georganiseerd. Maar het kan natuurlijk ook dat een kind even lekker niets wil doen. </w:t>
      </w:r>
    </w:p>
    <w:p w14:paraId="19348C0F" w14:textId="77777777" w:rsidR="004F4E93" w:rsidRDefault="004F4E93" w:rsidP="004F4E93">
      <w:pPr>
        <w:pStyle w:val="SubitelKop1"/>
      </w:pPr>
    </w:p>
    <w:p w14:paraId="0FEDE6FB" w14:textId="373638A8" w:rsidR="004F4E93" w:rsidRPr="003F5F60" w:rsidRDefault="00677B04" w:rsidP="00A531D9">
      <w:pPr>
        <w:pStyle w:val="Kop3"/>
      </w:pPr>
      <w:bookmarkStart w:id="61" w:name="_Toc63945099"/>
      <w:bookmarkStart w:id="62" w:name="_Toc184997534"/>
      <w:r>
        <w:t>Ervaringen en a</w:t>
      </w:r>
      <w:r w:rsidR="004F4E93">
        <w:t>ctiviteiten</w:t>
      </w:r>
      <w:bookmarkEnd w:id="61"/>
      <w:bookmarkEnd w:id="62"/>
      <w:r w:rsidR="004F4E93">
        <w:t xml:space="preserve"> </w:t>
      </w:r>
    </w:p>
    <w:p w14:paraId="34C2E242" w14:textId="4932935B" w:rsidR="004F4E93" w:rsidRDefault="004F4E93" w:rsidP="004F4E93">
      <w:pPr>
        <w:spacing w:before="0" w:after="0"/>
        <w:rPr>
          <w:rFonts w:ascii="Poppins" w:hAnsi="Poppins" w:cs="Poppins"/>
          <w:sz w:val="20"/>
          <w:szCs w:val="20"/>
        </w:rPr>
      </w:pPr>
      <w:r w:rsidRPr="00776AF5">
        <w:rPr>
          <w:rFonts w:ascii="Poppins" w:hAnsi="Poppins" w:cs="Poppins"/>
          <w:sz w:val="20"/>
          <w:szCs w:val="20"/>
        </w:rPr>
        <w:t xml:space="preserve">De buitenschoolse opvang is voor kinderen een plek om te spelen. Spelen gebeurt volop, zowel binnen als buiten en zowel samen als alleen. Spelen biedt de kans om te experimenteren en ervaren, te vallen en weer op te staan en helpt kinderen steeds een stapje verder in hun ontwikkeling. Pedagogisch medewerkers bieden, al dan niet aan de hand </w:t>
      </w:r>
      <w:r w:rsidR="00677B04">
        <w:rPr>
          <w:rFonts w:ascii="Poppins" w:hAnsi="Poppins" w:cs="Poppins"/>
          <w:sz w:val="20"/>
          <w:szCs w:val="20"/>
        </w:rPr>
        <w:t xml:space="preserve">van onze drie pijlers (muziek, natuur, </w:t>
      </w:r>
      <w:proofErr w:type="spellStart"/>
      <w:r w:rsidR="00677B04">
        <w:rPr>
          <w:rFonts w:ascii="Poppins" w:hAnsi="Poppins" w:cs="Poppins"/>
          <w:sz w:val="20"/>
          <w:szCs w:val="20"/>
        </w:rPr>
        <w:t>sport&amp;bewegen</w:t>
      </w:r>
      <w:proofErr w:type="spellEnd"/>
      <w:r w:rsidR="00677B04">
        <w:rPr>
          <w:rFonts w:ascii="Poppins" w:hAnsi="Poppins" w:cs="Poppins"/>
          <w:sz w:val="20"/>
          <w:szCs w:val="20"/>
        </w:rPr>
        <w:t>),</w:t>
      </w:r>
      <w:r w:rsidRPr="00776AF5">
        <w:rPr>
          <w:rFonts w:ascii="Poppins" w:hAnsi="Poppins" w:cs="Poppins"/>
          <w:sz w:val="20"/>
          <w:szCs w:val="20"/>
        </w:rPr>
        <w:t xml:space="preserve"> activiteiten aan die passen bij de ontwikkeling en behoeften van de kinderen.</w:t>
      </w:r>
    </w:p>
    <w:p w14:paraId="3B82FF51" w14:textId="2C7A6F16" w:rsidR="004F4E93" w:rsidRPr="00776AF5" w:rsidRDefault="00642CB1" w:rsidP="00642CB1">
      <w:pPr>
        <w:spacing w:before="0" w:after="0"/>
        <w:rPr>
          <w:rFonts w:ascii="Poppins" w:hAnsi="Poppins" w:cs="Poppins"/>
          <w:sz w:val="20"/>
          <w:szCs w:val="20"/>
        </w:rPr>
      </w:pPr>
      <w:r>
        <w:rPr>
          <w:rFonts w:ascii="Poppins" w:hAnsi="Poppins" w:cs="Poppins"/>
          <w:sz w:val="20"/>
          <w:szCs w:val="20"/>
        </w:rPr>
        <w:t xml:space="preserve">Op BSO De Beestenboel laten we de kinderen, nadat ze zijn aangemeld, eerst lekker vrij te spelen zodat ze even hun energie kwijt kunnen. Vervolgens hebben we een gezamenlijk moment aan tafel waar we gezellig samen wat eten en drinken en de dag doornemen. Na dit rustmoment </w:t>
      </w:r>
      <w:r>
        <w:rPr>
          <w:rFonts w:ascii="Poppins" w:hAnsi="Poppins" w:cs="Poppins"/>
          <w:sz w:val="20"/>
          <w:szCs w:val="20"/>
        </w:rPr>
        <w:lastRenderedPageBreak/>
        <w:t>bieden we activiteiten aan, binnen of buiten. Dit kunnen creatieve, sportieve of andere ontwikkelingsgerichte activiteiten zijn. Kinderen mogen ook altijd kiezen om vrij te spelen.</w:t>
      </w:r>
    </w:p>
    <w:p w14:paraId="2B89A6A3" w14:textId="77777777" w:rsidR="004F4E93" w:rsidRPr="00776AF5" w:rsidRDefault="004F4E93" w:rsidP="004F4E93">
      <w:pPr>
        <w:spacing w:before="0" w:after="0"/>
        <w:rPr>
          <w:rFonts w:ascii="Poppins" w:hAnsi="Poppins" w:cs="Poppins"/>
          <w:sz w:val="20"/>
          <w:szCs w:val="20"/>
        </w:rPr>
      </w:pPr>
      <w:r w:rsidRPr="00642CB1">
        <w:rPr>
          <w:rFonts w:ascii="Poppins" w:hAnsi="Poppins" w:cs="Poppins"/>
          <w:sz w:val="20"/>
          <w:szCs w:val="20"/>
        </w:rPr>
        <w:t xml:space="preserve">Naast een gevarieerd aanbod van uitdagend spelmateriaal en activiteiten op de groepen, bieden we activiteiten aan die geleid worden door externe krachten. Vanuit de </w:t>
      </w:r>
      <w:proofErr w:type="spellStart"/>
      <w:r w:rsidRPr="00642CB1">
        <w:rPr>
          <w:rFonts w:ascii="Poppins" w:hAnsi="Poppins" w:cs="Poppins"/>
          <w:sz w:val="20"/>
          <w:szCs w:val="20"/>
        </w:rPr>
        <w:t>bso</w:t>
      </w:r>
      <w:proofErr w:type="spellEnd"/>
      <w:r w:rsidRPr="00642CB1">
        <w:rPr>
          <w:rFonts w:ascii="Poppins" w:hAnsi="Poppins" w:cs="Poppins"/>
          <w:sz w:val="20"/>
          <w:szCs w:val="20"/>
        </w:rPr>
        <w:t xml:space="preserve"> kunnen kinderen deelnemen aan diverse extra activiteiten. Bijvoorbeeld muziekles. Via het ouderportaal, maar ook via posters op de vestiging kun je zien wanneer er workshops of extra activiteiten plaatsvinden.</w:t>
      </w:r>
      <w:r w:rsidRPr="00776AF5">
        <w:rPr>
          <w:rFonts w:ascii="Poppins" w:hAnsi="Poppins" w:cs="Poppins"/>
          <w:sz w:val="20"/>
          <w:szCs w:val="20"/>
        </w:rPr>
        <w:t xml:space="preserve"> </w:t>
      </w:r>
    </w:p>
    <w:p w14:paraId="7795E5F6" w14:textId="77777777" w:rsidR="00642CB1" w:rsidRDefault="00642CB1" w:rsidP="004F4E93">
      <w:pPr>
        <w:spacing w:before="0" w:after="0"/>
        <w:rPr>
          <w:rFonts w:ascii="Poppins" w:hAnsi="Poppins" w:cs="Poppins"/>
          <w:sz w:val="20"/>
          <w:szCs w:val="20"/>
        </w:rPr>
      </w:pPr>
    </w:p>
    <w:p w14:paraId="2452BEF9" w14:textId="597F1CBC" w:rsidR="004F4E93" w:rsidRPr="00776AF5" w:rsidRDefault="004F4E93" w:rsidP="004F4E93">
      <w:pPr>
        <w:spacing w:before="0" w:after="0"/>
        <w:rPr>
          <w:rFonts w:ascii="Poppins" w:hAnsi="Poppins" w:cs="Poppins"/>
          <w:sz w:val="20"/>
          <w:szCs w:val="20"/>
        </w:rPr>
      </w:pPr>
      <w:r w:rsidRPr="00776AF5">
        <w:rPr>
          <w:rFonts w:ascii="Poppins" w:hAnsi="Poppins" w:cs="Poppins"/>
          <w:sz w:val="20"/>
          <w:szCs w:val="20"/>
        </w:rPr>
        <w:t xml:space="preserve">We gaan soms ook op pad met de kinderen. Buiten is van alles te beleven. We zorgen er natuurlijk voor dat deze uitstapjes zo veilig mogelijk zijn. We hebben duidelijke regels en afspraken over het maken van uitstapjes, deze staan omschreven in ons </w:t>
      </w:r>
      <w:r w:rsidRPr="00776AF5">
        <w:rPr>
          <w:rFonts w:ascii="Poppins" w:hAnsi="Poppins" w:cs="Poppins"/>
          <w:color w:val="030A2E" w:themeColor="background2"/>
          <w:sz w:val="20"/>
          <w:szCs w:val="20"/>
        </w:rPr>
        <w:t xml:space="preserve">protocol ‘activiteiten buiten de vestiging’. </w:t>
      </w:r>
      <w:r w:rsidRPr="00776AF5">
        <w:rPr>
          <w:rFonts w:ascii="Poppins" w:hAnsi="Poppins" w:cs="Poppins"/>
          <w:sz w:val="20"/>
          <w:szCs w:val="20"/>
        </w:rPr>
        <w:t xml:space="preserve">Hierin staan onder andere afspraken over het aantal kinderen dat mee kan, de belangrijke gegevens en EHBO-spullen die pedagogisch medewerkers bij zich moeten hebben en de voortdurende telefonische bereikbaarheid. Tijdens het intakegesprek en via het ouderportaal kun je aangeven of je toestemming geeft om je kind te laten meegaan met zo’n </w:t>
      </w:r>
      <w:r w:rsidRPr="00452DAF">
        <w:rPr>
          <w:rFonts w:ascii="Poppins" w:hAnsi="Poppins" w:cs="Poppins"/>
          <w:sz w:val="20"/>
          <w:szCs w:val="20"/>
        </w:rPr>
        <w:t xml:space="preserve">uitstapje. </w:t>
      </w:r>
      <w:r w:rsidR="00A36AF0" w:rsidRPr="00452DAF">
        <w:rPr>
          <w:rFonts w:ascii="Poppins" w:hAnsi="Poppins" w:cs="Poppins"/>
          <w:sz w:val="20"/>
          <w:szCs w:val="20"/>
        </w:rPr>
        <w:br/>
        <w:t>Een gr</w:t>
      </w:r>
      <w:r w:rsidR="00C337D0" w:rsidRPr="00452DAF">
        <w:rPr>
          <w:rFonts w:ascii="Poppins" w:hAnsi="Poppins" w:cs="Poppins"/>
          <w:sz w:val="20"/>
          <w:szCs w:val="20"/>
        </w:rPr>
        <w:t xml:space="preserve">oot </w:t>
      </w:r>
      <w:r w:rsidR="00A36AF0" w:rsidRPr="00452DAF">
        <w:rPr>
          <w:rFonts w:ascii="Poppins" w:hAnsi="Poppins" w:cs="Poppins"/>
          <w:sz w:val="20"/>
          <w:szCs w:val="20"/>
        </w:rPr>
        <w:t>uitstapje</w:t>
      </w:r>
      <w:r w:rsidR="00642CB1">
        <w:rPr>
          <w:rFonts w:ascii="Poppins" w:hAnsi="Poppins" w:cs="Poppins"/>
          <w:sz w:val="20"/>
          <w:szCs w:val="20"/>
        </w:rPr>
        <w:t xml:space="preserve"> met meer dan 30 kinderen wordt</w:t>
      </w:r>
      <w:r w:rsidR="00A36AF0" w:rsidRPr="00452DAF">
        <w:rPr>
          <w:rFonts w:ascii="Poppins" w:hAnsi="Poppins" w:cs="Poppins"/>
          <w:sz w:val="20"/>
          <w:szCs w:val="20"/>
        </w:rPr>
        <w:t xml:space="preserve"> vooraf </w:t>
      </w:r>
      <w:r w:rsidR="00C337D0" w:rsidRPr="00452DAF">
        <w:rPr>
          <w:rFonts w:ascii="Poppins" w:hAnsi="Poppins" w:cs="Poppins"/>
          <w:sz w:val="20"/>
          <w:szCs w:val="20"/>
        </w:rPr>
        <w:t xml:space="preserve">altijd </w:t>
      </w:r>
      <w:r w:rsidR="00A36AF0" w:rsidRPr="00452DAF">
        <w:rPr>
          <w:rFonts w:ascii="Poppins" w:hAnsi="Poppins" w:cs="Poppins"/>
          <w:sz w:val="20"/>
          <w:szCs w:val="20"/>
        </w:rPr>
        <w:t>bij ouders aangek</w:t>
      </w:r>
      <w:r w:rsidR="00C337D0" w:rsidRPr="00452DAF">
        <w:rPr>
          <w:rFonts w:ascii="Poppins" w:hAnsi="Poppins" w:cs="Poppins"/>
          <w:sz w:val="20"/>
          <w:szCs w:val="20"/>
        </w:rPr>
        <w:t xml:space="preserve">ondigd. </w:t>
      </w:r>
      <w:r w:rsidR="00C337D0" w:rsidRPr="00452DAF">
        <w:rPr>
          <w:rFonts w:ascii="Poppins" w:hAnsi="Poppins" w:cs="Poppins"/>
          <w:sz w:val="20"/>
          <w:szCs w:val="20"/>
        </w:rPr>
        <w:br/>
        <w:t xml:space="preserve">Om de veiligheid en het welbevinden van de kinderen te waarborgen, worden er </w:t>
      </w:r>
      <w:proofErr w:type="spellStart"/>
      <w:r w:rsidR="00C337D0" w:rsidRPr="00452DAF">
        <w:rPr>
          <w:rFonts w:ascii="Poppins" w:hAnsi="Poppins" w:cs="Poppins"/>
          <w:sz w:val="20"/>
          <w:szCs w:val="20"/>
        </w:rPr>
        <w:t>subgroepjes</w:t>
      </w:r>
      <w:proofErr w:type="spellEnd"/>
      <w:r w:rsidR="00C337D0" w:rsidRPr="00452DAF">
        <w:rPr>
          <w:rFonts w:ascii="Poppins" w:hAnsi="Poppins" w:cs="Poppins"/>
          <w:sz w:val="20"/>
          <w:szCs w:val="20"/>
        </w:rPr>
        <w:t xml:space="preserve"> gemaakt met vaste kinderen en een vertrouwde pedagogisch medewerker. Voorafgaand aan het uitstapje wordt met de kinderen besproken hoe het uitstapje er uit zal gaan zien en in welk groepje en bij welke pedagogisch medewerker zij zitten. </w:t>
      </w:r>
    </w:p>
    <w:p w14:paraId="15751E2B" w14:textId="77777777" w:rsidR="004F4E93" w:rsidRDefault="004F4E93" w:rsidP="004F4E93">
      <w:pPr>
        <w:rPr>
          <w:rFonts w:cstheme="minorHAnsi"/>
        </w:rPr>
      </w:pPr>
    </w:p>
    <w:p w14:paraId="49130494" w14:textId="77777777" w:rsidR="004F4E93" w:rsidRDefault="004F4E93" w:rsidP="00A531D9">
      <w:pPr>
        <w:pStyle w:val="Kop3"/>
      </w:pPr>
      <w:bookmarkStart w:id="63" w:name="_Toc63945100"/>
      <w:bookmarkStart w:id="64" w:name="_Toc184997535"/>
      <w:r>
        <w:t xml:space="preserve">Vakantie op de </w:t>
      </w:r>
      <w:proofErr w:type="spellStart"/>
      <w:r>
        <w:t>bso</w:t>
      </w:r>
      <w:bookmarkEnd w:id="63"/>
      <w:bookmarkEnd w:id="64"/>
      <w:proofErr w:type="spellEnd"/>
      <w:r>
        <w:t xml:space="preserve"> </w:t>
      </w:r>
    </w:p>
    <w:p w14:paraId="79A37B01" w14:textId="77777777" w:rsidR="004F4E93" w:rsidRPr="00776AF5" w:rsidRDefault="004F4E93" w:rsidP="004F4E93">
      <w:pPr>
        <w:rPr>
          <w:rFonts w:ascii="Poppins" w:hAnsi="Poppins" w:cs="Poppins"/>
          <w:sz w:val="20"/>
          <w:szCs w:val="20"/>
        </w:rPr>
      </w:pPr>
      <w:r w:rsidRPr="00776AF5">
        <w:rPr>
          <w:rFonts w:ascii="Poppins" w:hAnsi="Poppins" w:cs="Poppins"/>
          <w:sz w:val="20"/>
          <w:szCs w:val="20"/>
        </w:rPr>
        <w:t xml:space="preserve">In schoolvakanties zijn een aantal </w:t>
      </w:r>
      <w:proofErr w:type="spellStart"/>
      <w:r w:rsidRPr="00776AF5">
        <w:rPr>
          <w:rFonts w:ascii="Poppins" w:hAnsi="Poppins" w:cs="Poppins"/>
          <w:sz w:val="20"/>
          <w:szCs w:val="20"/>
        </w:rPr>
        <w:t>bso</w:t>
      </w:r>
      <w:proofErr w:type="spellEnd"/>
      <w:r w:rsidRPr="00776AF5">
        <w:rPr>
          <w:rFonts w:ascii="Poppins" w:hAnsi="Poppins" w:cs="Poppins"/>
          <w:sz w:val="20"/>
          <w:szCs w:val="20"/>
        </w:rPr>
        <w:t xml:space="preserve"> vestigingen de hele dag geopend. Op deze zogenaamde vakantie </w:t>
      </w:r>
      <w:proofErr w:type="spellStart"/>
      <w:r w:rsidRPr="00776AF5">
        <w:rPr>
          <w:rFonts w:ascii="Poppins" w:hAnsi="Poppins" w:cs="Poppins"/>
          <w:sz w:val="20"/>
          <w:szCs w:val="20"/>
        </w:rPr>
        <w:t>bso’s</w:t>
      </w:r>
      <w:proofErr w:type="spellEnd"/>
      <w:r w:rsidRPr="00776AF5">
        <w:rPr>
          <w:rFonts w:ascii="Poppins" w:hAnsi="Poppins" w:cs="Poppins"/>
          <w:sz w:val="20"/>
          <w:szCs w:val="20"/>
        </w:rPr>
        <w:t xml:space="preserve"> wordt er, aan de hand van een thema, een speciaal vakantieprogramma georganiseerd. Dit vakantieprogramma bestaat uit een gevarieerd aanbod van activiteiten waarbij er voor ieder kind activiteiten aanboden worden die aansluiten bij de behoeften en voorkeuren. Deze activiteiten vinden plaats op de </w:t>
      </w:r>
      <w:proofErr w:type="spellStart"/>
      <w:r w:rsidRPr="00776AF5">
        <w:rPr>
          <w:rFonts w:ascii="Poppins" w:hAnsi="Poppins" w:cs="Poppins"/>
          <w:sz w:val="20"/>
          <w:szCs w:val="20"/>
        </w:rPr>
        <w:t>bso</w:t>
      </w:r>
      <w:proofErr w:type="spellEnd"/>
      <w:r w:rsidRPr="00776AF5">
        <w:rPr>
          <w:rFonts w:ascii="Poppins" w:hAnsi="Poppins" w:cs="Poppins"/>
          <w:sz w:val="20"/>
          <w:szCs w:val="20"/>
        </w:rPr>
        <w:t xml:space="preserve"> vestiging, maar we gaan ook regelmatig met elkaar op pad. Ongeveer vijf weken voor de vakantie wordt het vakantieprogramma bekendgemaakt via de website en in het ouderportaal en mede op basis hiervan kunnen de kinderen tot uiterlijk drie weken voor de betreffende vakantie worden aangemeld voor de opvang op vakantiedagen</w:t>
      </w:r>
      <w:r w:rsidR="00776AF5" w:rsidRPr="00776AF5">
        <w:rPr>
          <w:rFonts w:ascii="Poppins" w:hAnsi="Poppins" w:cs="Poppins"/>
          <w:sz w:val="20"/>
          <w:szCs w:val="20"/>
        </w:rPr>
        <w:t>.</w:t>
      </w:r>
    </w:p>
    <w:p w14:paraId="0FB2BC05" w14:textId="77777777" w:rsidR="004F4E93" w:rsidRPr="0035211E" w:rsidRDefault="004F4E93" w:rsidP="004F4E93">
      <w:pPr>
        <w:rPr>
          <w:rFonts w:cstheme="minorHAnsi"/>
        </w:rPr>
      </w:pPr>
    </w:p>
    <w:p w14:paraId="56E3B999" w14:textId="77777777" w:rsidR="004F4E93" w:rsidRPr="003F5F60" w:rsidRDefault="004F4E93" w:rsidP="00A531D9">
      <w:pPr>
        <w:pStyle w:val="Kop3"/>
      </w:pPr>
      <w:bookmarkStart w:id="65" w:name="_Toc63945101"/>
      <w:bookmarkStart w:id="66" w:name="_Toc184997536"/>
      <w:r>
        <w:t>Voeding</w:t>
      </w:r>
      <w:bookmarkEnd w:id="65"/>
      <w:bookmarkEnd w:id="66"/>
      <w:r>
        <w:t xml:space="preserve"> </w:t>
      </w:r>
    </w:p>
    <w:p w14:paraId="57B71285" w14:textId="77777777" w:rsidR="00C337D0" w:rsidRDefault="004F4E93" w:rsidP="004F4E93">
      <w:pPr>
        <w:rPr>
          <w:rFonts w:ascii="Poppins" w:hAnsi="Poppins" w:cs="Poppins"/>
          <w:sz w:val="20"/>
          <w:szCs w:val="20"/>
        </w:rPr>
      </w:pPr>
      <w:r w:rsidRPr="00776AF5">
        <w:rPr>
          <w:rFonts w:ascii="Poppins" w:hAnsi="Poppins" w:cs="Poppins"/>
          <w:sz w:val="20"/>
          <w:szCs w:val="20"/>
        </w:rPr>
        <w:t xml:space="preserve">De eetmomenten op de buitenschoolse opvang zijn sociale momenten. We eten met elkaar aan tafel. Het is een moment om even bij te komen van een drukke schooldag, met elkaar te kletsen en weer op te laden voor een middag op de </w:t>
      </w:r>
      <w:proofErr w:type="spellStart"/>
      <w:r w:rsidRPr="00776AF5">
        <w:rPr>
          <w:rFonts w:ascii="Poppins" w:hAnsi="Poppins" w:cs="Poppins"/>
          <w:sz w:val="20"/>
          <w:szCs w:val="20"/>
        </w:rPr>
        <w:t>bso</w:t>
      </w:r>
      <w:proofErr w:type="spellEnd"/>
      <w:r w:rsidRPr="00776AF5">
        <w:rPr>
          <w:rFonts w:ascii="Poppins" w:hAnsi="Poppins" w:cs="Poppins"/>
          <w:sz w:val="20"/>
          <w:szCs w:val="20"/>
        </w:rPr>
        <w:t xml:space="preserve">. Het eten en drinken dat de kinderen krijgen, is gezond en gevarieerd. We baseren ons hierbij op de richtlijnen van het Voedingscentrum. In ons </w:t>
      </w:r>
      <w:r w:rsidRPr="00776AF5">
        <w:rPr>
          <w:rFonts w:ascii="Poppins" w:hAnsi="Poppins" w:cs="Poppins"/>
          <w:sz w:val="20"/>
          <w:szCs w:val="20"/>
        </w:rPr>
        <w:lastRenderedPageBreak/>
        <w:t>voedingsbeleid beschrijven we onze uitgangspunten en welke keuzes we hierin maken. Wanneer een kind een allergie heeft of een specifiek dieet volgt, kunnen ouders dit aangeven. Bijvoorbeeld in het intake gesprek. Pedagogisch medewerkers en ouders bekijken samen welke producten, het kind mag hebben. Wanneer het kind andere producten nodig heeft dan wij aanbieden, kunnen deze meegenomen worden van thuis.</w:t>
      </w:r>
    </w:p>
    <w:p w14:paraId="25EDAE12" w14:textId="196BCD7E" w:rsidR="004F4E93" w:rsidRPr="00776AF5" w:rsidRDefault="004F4E93" w:rsidP="004F4E93">
      <w:pPr>
        <w:rPr>
          <w:rFonts w:ascii="Poppins" w:hAnsi="Poppins" w:cs="Poppins"/>
          <w:sz w:val="20"/>
          <w:szCs w:val="20"/>
        </w:rPr>
      </w:pPr>
      <w:r w:rsidRPr="00776AF5">
        <w:rPr>
          <w:rFonts w:ascii="Poppins" w:hAnsi="Poppins" w:cs="Poppins"/>
          <w:sz w:val="20"/>
          <w:szCs w:val="20"/>
        </w:rPr>
        <w:t xml:space="preserve">De verjaardag van de kinderen vieren we op de groep met een feestje. Vaak hoort daar ook een traktatie bij. We vragen ouders om rekening te houden met onze uitgangspunten op het gebied van gezonde voeding. </w:t>
      </w:r>
    </w:p>
    <w:p w14:paraId="2A3BC0BB" w14:textId="77777777" w:rsidR="009276A0" w:rsidRDefault="009276A0" w:rsidP="009276A0">
      <w:pPr>
        <w:rPr>
          <w:lang w:eastAsia="nl-NL"/>
        </w:rPr>
      </w:pPr>
    </w:p>
    <w:p w14:paraId="515D97C1" w14:textId="77777777" w:rsidR="009276A0" w:rsidRDefault="009276A0" w:rsidP="00785E41">
      <w:pPr>
        <w:pStyle w:val="Kop1"/>
      </w:pPr>
      <w:bookmarkStart w:id="67" w:name="_Toc184997537"/>
      <w:r>
        <w:t>Contact en communicatie</w:t>
      </w:r>
      <w:bookmarkEnd w:id="67"/>
    </w:p>
    <w:p w14:paraId="0E93AE71" w14:textId="77777777" w:rsidR="00860164" w:rsidRDefault="00860164" w:rsidP="00860164">
      <w:pPr>
        <w:rPr>
          <w:rFonts w:ascii="Poppins" w:hAnsi="Poppins" w:cs="Poppins"/>
          <w:sz w:val="20"/>
          <w:szCs w:val="20"/>
        </w:rPr>
      </w:pPr>
      <w:r w:rsidRPr="002634BA">
        <w:rPr>
          <w:rFonts w:ascii="Poppins" w:hAnsi="Poppins" w:cs="Poppins"/>
          <w:sz w:val="20"/>
          <w:szCs w:val="20"/>
        </w:rPr>
        <w:t xml:space="preserve">Wanneer wij kinderen opvangen op één van onze vestigingen, nemen wij een deel van de zorg en opvoeding van ouders over. We noemen dit gedeelde opvoedingsverantwoordelijkheid. We zien dit als een grote verantwoordelijkheid. In ons pedagogisch fundament staat beschreven op welke manier wij een actieve bijdrage leveren aan de ontwikkeling van de kinderen. We vinden het belangrijk om dit sámen te doen. We hechten grote waarde aan een warme relatie tussen pedagogisch medewerkers en ouders. Een warme relatie waarin openheid en vertrouwen de basis zijn. </w:t>
      </w:r>
    </w:p>
    <w:p w14:paraId="5297EB08" w14:textId="77777777" w:rsidR="00860164" w:rsidRDefault="00860164" w:rsidP="00860164">
      <w:pPr>
        <w:rPr>
          <w:rFonts w:ascii="Poppins" w:hAnsi="Poppins" w:cs="Poppins"/>
          <w:sz w:val="20"/>
          <w:szCs w:val="20"/>
        </w:rPr>
      </w:pPr>
    </w:p>
    <w:p w14:paraId="292084C6" w14:textId="593E244B" w:rsidR="00860164" w:rsidRDefault="00C337D0" w:rsidP="00A531D9">
      <w:pPr>
        <w:pStyle w:val="Kop3"/>
      </w:pPr>
      <w:bookmarkStart w:id="68" w:name="_Toc184997538"/>
      <w:r>
        <w:t>Oudercontact tijdens breng- en haalmomenten</w:t>
      </w:r>
      <w:bookmarkEnd w:id="68"/>
    </w:p>
    <w:p w14:paraId="5F9264DD" w14:textId="7BBEB00D" w:rsidR="00860164" w:rsidRPr="00EC64B2" w:rsidRDefault="004417AF" w:rsidP="00860164">
      <w:pPr>
        <w:rPr>
          <w:rFonts w:ascii="Poppins" w:hAnsi="Poppins" w:cs="Poppins"/>
          <w:sz w:val="20"/>
          <w:szCs w:val="20"/>
        </w:rPr>
      </w:pPr>
      <w:r>
        <w:rPr>
          <w:rFonts w:ascii="Poppins" w:hAnsi="Poppins" w:cs="Poppins"/>
          <w:sz w:val="20"/>
          <w:szCs w:val="20"/>
        </w:rPr>
        <w:t xml:space="preserve">Het oudercontact </w:t>
      </w:r>
      <w:r w:rsidR="00C337D0">
        <w:rPr>
          <w:rFonts w:ascii="Poppins" w:hAnsi="Poppins" w:cs="Poppins"/>
          <w:sz w:val="20"/>
          <w:szCs w:val="20"/>
        </w:rPr>
        <w:t xml:space="preserve">tijdens breng- en haalmomenten </w:t>
      </w:r>
      <w:r w:rsidR="00CD19FA">
        <w:rPr>
          <w:rFonts w:ascii="Poppins" w:hAnsi="Poppins" w:cs="Poppins"/>
          <w:sz w:val="20"/>
          <w:szCs w:val="20"/>
        </w:rPr>
        <w:t>is een waardevolle mogelijkheid voor overdracht tussen de ouder en de pedagogisch medewerker.</w:t>
      </w:r>
      <w:r w:rsidR="00CD19FA">
        <w:rPr>
          <w:rStyle w:val="Verwijzingopmerking"/>
        </w:rPr>
        <w:t xml:space="preserve"> </w:t>
      </w:r>
      <w:r w:rsidR="00CD19FA">
        <w:rPr>
          <w:rFonts w:ascii="Poppins" w:hAnsi="Poppins" w:cs="Poppins"/>
          <w:sz w:val="20"/>
          <w:szCs w:val="20"/>
        </w:rPr>
        <w:t>Je kunt dan afspraken maken en informatie over</w:t>
      </w:r>
      <w:r w:rsidR="00860164" w:rsidRPr="00EC64B2">
        <w:rPr>
          <w:rFonts w:ascii="Poppins" w:hAnsi="Poppins" w:cs="Poppins"/>
          <w:sz w:val="20"/>
          <w:szCs w:val="20"/>
        </w:rPr>
        <w:t xml:space="preserve">dragen om de opvang op een goede en fijne manier te laten verlopen. </w:t>
      </w:r>
      <w:r w:rsidR="00C337D0">
        <w:rPr>
          <w:rFonts w:ascii="Poppins" w:hAnsi="Poppins" w:cs="Poppins"/>
          <w:sz w:val="20"/>
          <w:szCs w:val="20"/>
        </w:rPr>
        <w:t xml:space="preserve">We zoeken hierbij </w:t>
      </w:r>
      <w:r w:rsidR="00860164">
        <w:rPr>
          <w:rFonts w:ascii="Poppins" w:hAnsi="Poppins" w:cs="Poppins"/>
          <w:sz w:val="20"/>
          <w:szCs w:val="20"/>
        </w:rPr>
        <w:t xml:space="preserve">naar een balans tussen ouderbetrokkenheid en rust op de groep. We vinden het belangrijk om informatie </w:t>
      </w:r>
      <w:r w:rsidR="00CD19FA">
        <w:rPr>
          <w:rFonts w:ascii="Poppins" w:hAnsi="Poppins" w:cs="Poppins"/>
          <w:sz w:val="20"/>
          <w:szCs w:val="20"/>
        </w:rPr>
        <w:t xml:space="preserve">aan elkaar </w:t>
      </w:r>
      <w:r w:rsidR="00860164">
        <w:rPr>
          <w:rFonts w:ascii="Poppins" w:hAnsi="Poppins" w:cs="Poppins"/>
          <w:sz w:val="20"/>
          <w:szCs w:val="20"/>
        </w:rPr>
        <w:t>over te dragen</w:t>
      </w:r>
      <w:r w:rsidR="00CD19FA">
        <w:rPr>
          <w:rFonts w:ascii="Poppins" w:hAnsi="Poppins" w:cs="Poppins"/>
          <w:sz w:val="20"/>
          <w:szCs w:val="20"/>
        </w:rPr>
        <w:t>, en</w:t>
      </w:r>
      <w:r w:rsidR="00860164">
        <w:rPr>
          <w:rFonts w:ascii="Poppins" w:hAnsi="Poppins" w:cs="Poppins"/>
          <w:sz w:val="20"/>
          <w:szCs w:val="20"/>
        </w:rPr>
        <w:t xml:space="preserve"> willen óók de volle aandacht voor de kinderen op de groep hebben. </w:t>
      </w:r>
      <w:r w:rsidR="00860164" w:rsidRPr="00EC64B2">
        <w:rPr>
          <w:rFonts w:ascii="Poppins" w:hAnsi="Poppins" w:cs="Poppins"/>
          <w:sz w:val="20"/>
          <w:szCs w:val="20"/>
        </w:rPr>
        <w:t xml:space="preserve">Wanneer er meer tijd nodig is om bijzonderheden te bespreken, kun je </w:t>
      </w:r>
      <w:r w:rsidR="00860164">
        <w:rPr>
          <w:rFonts w:ascii="Poppins" w:hAnsi="Poppins" w:cs="Poppins"/>
          <w:sz w:val="20"/>
          <w:szCs w:val="20"/>
        </w:rPr>
        <w:t xml:space="preserve">daarom </w:t>
      </w:r>
      <w:r w:rsidR="00860164" w:rsidRPr="00EC64B2">
        <w:rPr>
          <w:rFonts w:ascii="Poppins" w:hAnsi="Poppins" w:cs="Poppins"/>
          <w:sz w:val="20"/>
          <w:szCs w:val="20"/>
        </w:rPr>
        <w:t>een afspraak maken met één van de pedagogisch medewerkers.</w:t>
      </w:r>
    </w:p>
    <w:p w14:paraId="0E345053" w14:textId="77777777" w:rsidR="00776AF5" w:rsidRDefault="00776AF5" w:rsidP="00776AF5">
      <w:pPr>
        <w:rPr>
          <w:rFonts w:cstheme="minorHAnsi"/>
        </w:rPr>
      </w:pPr>
    </w:p>
    <w:p w14:paraId="07FA320F" w14:textId="77777777" w:rsidR="00776AF5" w:rsidRPr="003C6879" w:rsidRDefault="00776AF5" w:rsidP="00A531D9">
      <w:pPr>
        <w:pStyle w:val="Kop3"/>
      </w:pPr>
      <w:bookmarkStart w:id="69" w:name="_Toc63945103"/>
      <w:bookmarkStart w:id="70" w:name="_Toc184997539"/>
      <w:r>
        <w:t>SKDD ouderportaal</w:t>
      </w:r>
      <w:bookmarkEnd w:id="69"/>
      <w:bookmarkEnd w:id="70"/>
    </w:p>
    <w:p w14:paraId="245F1BE1" w14:textId="77777777" w:rsidR="00776AF5" w:rsidRPr="00776AF5" w:rsidRDefault="00776AF5" w:rsidP="00776AF5">
      <w:pPr>
        <w:rPr>
          <w:rFonts w:ascii="Poppins" w:hAnsi="Poppins" w:cs="Poppins"/>
          <w:sz w:val="20"/>
          <w:szCs w:val="20"/>
        </w:rPr>
      </w:pPr>
      <w:r w:rsidRPr="00776AF5">
        <w:rPr>
          <w:rFonts w:ascii="Poppins" w:hAnsi="Poppins" w:cs="Poppins"/>
          <w:sz w:val="20"/>
          <w:szCs w:val="20"/>
        </w:rPr>
        <w:t xml:space="preserve">Naast persoonlijk contact is het SKDD ouderportaal het communicatiemiddel tussen medewerkers en ouders. Je kunt er beeldmateriaal van je kind bekijken (mits je hiervoor toestemming hebt gegeven), de afwezigheid van je kind doorgeven, ruildagen en extra opvangdagen aanvragen en je vindt er actuele berichten en achtergrondinformatie over onze opvang. </w:t>
      </w:r>
    </w:p>
    <w:p w14:paraId="6FBD4394" w14:textId="77777777" w:rsidR="00776AF5" w:rsidRPr="003C6879" w:rsidRDefault="00776AF5" w:rsidP="00776AF5">
      <w:pPr>
        <w:rPr>
          <w:rFonts w:cstheme="minorHAnsi"/>
        </w:rPr>
      </w:pPr>
    </w:p>
    <w:p w14:paraId="4AD6717C" w14:textId="77777777" w:rsidR="00776AF5" w:rsidRDefault="00776AF5" w:rsidP="00A531D9">
      <w:pPr>
        <w:pStyle w:val="Kop3"/>
      </w:pPr>
      <w:bookmarkStart w:id="71" w:name="_Toc63945104"/>
      <w:bookmarkStart w:id="72" w:name="_Toc184997540"/>
      <w:r>
        <w:lastRenderedPageBreak/>
        <w:t>Oudergesprekken</w:t>
      </w:r>
      <w:bookmarkEnd w:id="71"/>
      <w:bookmarkEnd w:id="72"/>
    </w:p>
    <w:p w14:paraId="1FCC9178" w14:textId="77777777" w:rsidR="00776AF5" w:rsidRPr="00776AF5" w:rsidRDefault="00776AF5" w:rsidP="00776AF5">
      <w:pPr>
        <w:rPr>
          <w:rFonts w:ascii="Poppins" w:hAnsi="Poppins" w:cs="Poppins"/>
          <w:sz w:val="20"/>
          <w:szCs w:val="20"/>
        </w:rPr>
      </w:pPr>
      <w:r w:rsidRPr="00776AF5">
        <w:rPr>
          <w:rFonts w:ascii="Poppins" w:hAnsi="Poppins" w:cs="Poppins"/>
          <w:sz w:val="20"/>
          <w:szCs w:val="20"/>
        </w:rPr>
        <w:t xml:space="preserve">Elk jaar worden de ouders uitgenodigd voor een oudergesprek waarin pedagogisch medewerkers hun observaties van het kind op de groep met de ouders delen. Het is een rustig moment om, eens wat uitgebreider, met elkaar te praten over hoe het met het kind gaat. Wanneer wij bijzonderheden in het gedrag of de ontwikkeling signaleren, wachten wij niet tot dit gesprek en  trekken wij natuurlijk eerder aan de bel en bespreken onze zorgen met ouders. </w:t>
      </w:r>
      <w:r w:rsidRPr="00776AF5">
        <w:rPr>
          <w:rFonts w:ascii="Poppins" w:hAnsi="Poppins" w:cs="Poppins"/>
          <w:sz w:val="20"/>
          <w:szCs w:val="20"/>
        </w:rPr>
        <w:tab/>
      </w:r>
    </w:p>
    <w:p w14:paraId="05F55FE5" w14:textId="77777777" w:rsidR="00BC033D" w:rsidRDefault="00BC033D" w:rsidP="00BC033D">
      <w:pPr>
        <w:rPr>
          <w:rStyle w:val="Intensievebenadrukking"/>
          <w:rFonts w:ascii="Poppins" w:hAnsi="Poppins" w:cs="Poppins"/>
          <w:i w:val="0"/>
          <w:sz w:val="20"/>
          <w:szCs w:val="20"/>
        </w:rPr>
      </w:pPr>
    </w:p>
    <w:p w14:paraId="316C899E" w14:textId="77777777" w:rsidR="00BC033D" w:rsidRPr="00BC033D" w:rsidRDefault="00BC033D" w:rsidP="00BC033D">
      <w:pPr>
        <w:rPr>
          <w:rStyle w:val="Intensievebenadrukking"/>
          <w:rFonts w:ascii="Poppins" w:hAnsi="Poppins" w:cs="Poppins"/>
          <w:i w:val="0"/>
          <w:iCs w:val="0"/>
          <w:sz w:val="20"/>
          <w:szCs w:val="20"/>
        </w:rPr>
      </w:pPr>
      <w:r w:rsidRPr="00BC033D">
        <w:rPr>
          <w:rStyle w:val="Intensievebenadrukking"/>
          <w:rFonts w:ascii="Poppins" w:hAnsi="Poppins" w:cs="Poppins"/>
          <w:i w:val="0"/>
          <w:sz w:val="20"/>
          <w:szCs w:val="20"/>
        </w:rPr>
        <w:t>Zoals ook beschreven staat in het Pedagogisch fundament van SKDD handelen pedagogisch medewerkers bij zorgen over het welbevinden of de ontwikkeling van een kind altijd volgens de volgende stappen:</w:t>
      </w:r>
    </w:p>
    <w:p w14:paraId="2BE8396F" w14:textId="77777777" w:rsidR="00BC033D" w:rsidRPr="00270BBB" w:rsidRDefault="00BC033D" w:rsidP="00270BBB">
      <w:pPr>
        <w:pStyle w:val="Lijstalinea"/>
        <w:numPr>
          <w:ilvl w:val="0"/>
          <w:numId w:val="19"/>
        </w:numPr>
        <w:rPr>
          <w:rStyle w:val="Intensievebenadrukking"/>
          <w:b w:val="0"/>
          <w:i w:val="0"/>
          <w:iCs w:val="0"/>
        </w:rPr>
      </w:pPr>
      <w:r w:rsidRPr="00270BBB">
        <w:rPr>
          <w:rStyle w:val="Intensievebenadrukking"/>
          <w:b w:val="0"/>
          <w:i w:val="0"/>
        </w:rPr>
        <w:t>Pedagogisch medewerker heeft zorgen over het welbevinden of de ontwikkeling van een kind</w:t>
      </w:r>
    </w:p>
    <w:p w14:paraId="06F0124C" w14:textId="6D4A0949" w:rsidR="00BC033D" w:rsidRPr="00270BBB" w:rsidRDefault="00BC033D" w:rsidP="00270BBB">
      <w:pPr>
        <w:pStyle w:val="Lijstalinea"/>
        <w:numPr>
          <w:ilvl w:val="0"/>
          <w:numId w:val="19"/>
        </w:numPr>
        <w:rPr>
          <w:rStyle w:val="Intensievebenadrukking"/>
          <w:b w:val="0"/>
          <w:i w:val="0"/>
          <w:iCs w:val="0"/>
        </w:rPr>
      </w:pPr>
      <w:r w:rsidRPr="00270BBB">
        <w:rPr>
          <w:rStyle w:val="Intensievebenadrukking"/>
          <w:b w:val="0"/>
          <w:i w:val="0"/>
        </w:rPr>
        <w:t xml:space="preserve">Pedagogisch medewerker bespreekt haar zorgen </w:t>
      </w:r>
      <w:r w:rsidR="004417AF" w:rsidRPr="00270BBB">
        <w:rPr>
          <w:rStyle w:val="Intensievebenadrukking"/>
          <w:b w:val="0"/>
          <w:i w:val="0"/>
        </w:rPr>
        <w:t>met haar collega(‘s) van de basis</w:t>
      </w:r>
      <w:r w:rsidRPr="00270BBB">
        <w:rPr>
          <w:rStyle w:val="Intensievebenadrukking"/>
          <w:b w:val="0"/>
          <w:i w:val="0"/>
        </w:rPr>
        <w:t>groep</w:t>
      </w:r>
    </w:p>
    <w:p w14:paraId="42FA9F36" w14:textId="77777777" w:rsidR="00BC033D" w:rsidRPr="00270BBB" w:rsidRDefault="00BC033D" w:rsidP="00270BBB">
      <w:pPr>
        <w:pStyle w:val="Lijstalinea"/>
        <w:numPr>
          <w:ilvl w:val="0"/>
          <w:numId w:val="19"/>
        </w:numPr>
        <w:rPr>
          <w:rStyle w:val="Intensievebenadrukking"/>
          <w:b w:val="0"/>
          <w:i w:val="0"/>
          <w:iCs w:val="0"/>
        </w:rPr>
      </w:pPr>
      <w:r w:rsidRPr="00270BBB">
        <w:rPr>
          <w:rStyle w:val="Intensievebenadrukking"/>
          <w:b w:val="0"/>
          <w:i w:val="0"/>
        </w:rPr>
        <w:t>Pedagogisch medewerkers delen laagdrempelig bijzonderheden of zorgen over het kind met de betreffende ouders</w:t>
      </w:r>
    </w:p>
    <w:p w14:paraId="23BABDE6" w14:textId="77777777" w:rsidR="00BC033D" w:rsidRPr="00270BBB" w:rsidRDefault="00BC033D" w:rsidP="00270BBB">
      <w:pPr>
        <w:pStyle w:val="Lijstalinea"/>
        <w:numPr>
          <w:ilvl w:val="0"/>
          <w:numId w:val="19"/>
        </w:numPr>
        <w:rPr>
          <w:rStyle w:val="Intensievebenadrukking"/>
          <w:b w:val="0"/>
          <w:i w:val="0"/>
          <w:iCs w:val="0"/>
        </w:rPr>
      </w:pPr>
      <w:r w:rsidRPr="00270BBB">
        <w:rPr>
          <w:rStyle w:val="Intensievebenadrukking"/>
          <w:b w:val="0"/>
          <w:i w:val="0"/>
        </w:rPr>
        <w:t>Indien mogelijk of gewenst passen pedagogisch medewerkers hun benadering van het kind aan</w:t>
      </w:r>
    </w:p>
    <w:p w14:paraId="4E13EDE1" w14:textId="77777777" w:rsidR="00BC033D" w:rsidRPr="00270BBB" w:rsidRDefault="00BC033D" w:rsidP="00270BBB">
      <w:pPr>
        <w:pStyle w:val="Lijstalinea"/>
        <w:numPr>
          <w:ilvl w:val="0"/>
          <w:numId w:val="19"/>
        </w:numPr>
        <w:rPr>
          <w:rStyle w:val="Intensievebenadrukking"/>
          <w:b w:val="0"/>
          <w:i w:val="0"/>
          <w:iCs w:val="0"/>
        </w:rPr>
      </w:pPr>
      <w:r w:rsidRPr="00270BBB">
        <w:rPr>
          <w:rStyle w:val="Intensievebenadrukking"/>
          <w:b w:val="0"/>
          <w:i w:val="0"/>
        </w:rPr>
        <w:t>Wanneer zorgen blijven bestaan, schakelen pedagogisch medewerkers een pedagogisch coach in. Dit gebeurt altijd in overeenstemming met en met toestemming van ouders</w:t>
      </w:r>
    </w:p>
    <w:p w14:paraId="6D99BBF5" w14:textId="77777777" w:rsidR="00BC033D" w:rsidRPr="00270BBB" w:rsidRDefault="00BC033D" w:rsidP="00270BBB">
      <w:pPr>
        <w:pStyle w:val="Lijstalinea"/>
        <w:numPr>
          <w:ilvl w:val="0"/>
          <w:numId w:val="19"/>
        </w:numPr>
        <w:rPr>
          <w:rStyle w:val="Intensievebenadrukking"/>
          <w:b w:val="0"/>
          <w:i w:val="0"/>
          <w:iCs w:val="0"/>
        </w:rPr>
      </w:pPr>
      <w:r w:rsidRPr="00270BBB">
        <w:rPr>
          <w:rStyle w:val="Intensievebenadrukking"/>
          <w:b w:val="0"/>
          <w:i w:val="0"/>
        </w:rPr>
        <w:t>De pedagogisch coach adviseert, in overleg met pedagogisch medewerkers en ouders, over passende vervolgstappen</w:t>
      </w:r>
    </w:p>
    <w:p w14:paraId="3DCCA36F" w14:textId="77777777" w:rsidR="00BC033D" w:rsidRPr="00270BBB" w:rsidRDefault="00BC033D" w:rsidP="00270BBB">
      <w:pPr>
        <w:pStyle w:val="Lijstalinea"/>
        <w:numPr>
          <w:ilvl w:val="0"/>
          <w:numId w:val="19"/>
        </w:numPr>
        <w:rPr>
          <w:rStyle w:val="Intensievebenadrukking"/>
          <w:b w:val="0"/>
          <w:i w:val="0"/>
          <w:iCs w:val="0"/>
        </w:rPr>
      </w:pPr>
      <w:r w:rsidRPr="00270BBB">
        <w:rPr>
          <w:rStyle w:val="Intensievebenadrukking"/>
          <w:b w:val="0"/>
          <w:i w:val="0"/>
        </w:rPr>
        <w:t>Pedagogisch medewerkers op onze vestigingen hebben een signalerende rol. Vanuit deze rol worden bijvoorbeeld geen diagnoses gesteld. Wanneer onze expertise om het kind en ouders te ondersteunen tekort schiet, verwijzen we ouders naar hun huisarts of consultatiebureau als eerste aanspreekpunt voor ondersteuning door externe partners.</w:t>
      </w:r>
    </w:p>
    <w:p w14:paraId="6EA6B5DC" w14:textId="77777777" w:rsidR="00BC033D" w:rsidRPr="00270BBB" w:rsidRDefault="00BC033D" w:rsidP="00270BBB">
      <w:pPr>
        <w:pStyle w:val="Lijstalinea"/>
        <w:numPr>
          <w:ilvl w:val="0"/>
          <w:numId w:val="19"/>
        </w:numPr>
        <w:rPr>
          <w:rStyle w:val="Intensievebenadrukking"/>
          <w:b w:val="0"/>
          <w:i w:val="0"/>
          <w:iCs w:val="0"/>
        </w:rPr>
      </w:pPr>
      <w:r w:rsidRPr="00270BBB">
        <w:rPr>
          <w:rStyle w:val="Intensievebenadrukking"/>
          <w:b w:val="0"/>
          <w:i w:val="0"/>
        </w:rPr>
        <w:t>Ouders en pedagogisch medewerkers informeren elkaar, in het belang van het kind, over vervolgstappen. Ook vragen wij ouders tips en adviezen van externe partners met ons te delen zodat wij deze ook op de groep toe kunnen passen.</w:t>
      </w:r>
    </w:p>
    <w:p w14:paraId="0C9B9F47" w14:textId="77777777" w:rsidR="00BC033D" w:rsidRPr="00270BBB" w:rsidRDefault="00BC033D" w:rsidP="00270BBB">
      <w:pPr>
        <w:pStyle w:val="Lijstalinea"/>
        <w:numPr>
          <w:ilvl w:val="0"/>
          <w:numId w:val="19"/>
        </w:numPr>
        <w:rPr>
          <w:rStyle w:val="Intensievebenadrukking"/>
          <w:b w:val="0"/>
          <w:i w:val="0"/>
          <w:iCs w:val="0"/>
        </w:rPr>
      </w:pPr>
      <w:r w:rsidRPr="00270BBB">
        <w:rPr>
          <w:rStyle w:val="Intensievebenadrukking"/>
          <w:b w:val="0"/>
          <w:i w:val="0"/>
        </w:rPr>
        <w:t xml:space="preserve">Indien nodig of gewenst is het ook mogelijk om ondersteuning door externe partners of ondersteuning van pedagogisch medewerkers op de groep te faciliteren. </w:t>
      </w:r>
    </w:p>
    <w:p w14:paraId="493A1F10" w14:textId="0F01D0CB" w:rsidR="00F70722" w:rsidRPr="00270BBB" w:rsidRDefault="00F70722">
      <w:pPr>
        <w:spacing w:before="0" w:after="200"/>
        <w:rPr>
          <w:rFonts w:cstheme="minorHAnsi"/>
        </w:rPr>
      </w:pPr>
      <w:r w:rsidRPr="00270BBB">
        <w:rPr>
          <w:rFonts w:cstheme="minorHAnsi"/>
        </w:rPr>
        <w:br w:type="page"/>
      </w:r>
    </w:p>
    <w:p w14:paraId="54AB5BA5" w14:textId="77777777" w:rsidR="009276A0" w:rsidRDefault="009276A0" w:rsidP="00785E41">
      <w:pPr>
        <w:pStyle w:val="Kop1"/>
      </w:pPr>
      <w:bookmarkStart w:id="73" w:name="_Toc184997541"/>
      <w:r>
        <w:lastRenderedPageBreak/>
        <w:t>Veiligheid en gezondheid</w:t>
      </w:r>
      <w:bookmarkEnd w:id="73"/>
    </w:p>
    <w:p w14:paraId="4CE7ACE5" w14:textId="77777777" w:rsidR="00947286" w:rsidRPr="00947286" w:rsidRDefault="00947286" w:rsidP="00947286">
      <w:pPr>
        <w:rPr>
          <w:rFonts w:ascii="Poppins" w:hAnsi="Poppins" w:cs="Poppins"/>
          <w:sz w:val="20"/>
          <w:szCs w:val="20"/>
        </w:rPr>
      </w:pPr>
      <w:r w:rsidRPr="00947286">
        <w:rPr>
          <w:rFonts w:ascii="Poppins" w:hAnsi="Poppins" w:cs="Poppins"/>
          <w:sz w:val="20"/>
          <w:szCs w:val="20"/>
        </w:rPr>
        <w:t>We hechten veel waarde aan het waarborgen van een zo veilig en gezond mogelijke speel- en leeromgeving. Om dit te bewerkstelligen, hebben we een aantal beleidsstukken opgesteld die richting geven aan ons handelen in de dagelijkse praktijk.</w:t>
      </w:r>
    </w:p>
    <w:p w14:paraId="6EE0B2DE" w14:textId="77777777" w:rsidR="00947286" w:rsidRDefault="00947286" w:rsidP="00947286">
      <w:pPr>
        <w:rPr>
          <w:rFonts w:cstheme="minorHAnsi"/>
          <w:lang w:eastAsia="nl-NL"/>
        </w:rPr>
      </w:pPr>
    </w:p>
    <w:p w14:paraId="3D3ADB25" w14:textId="77777777" w:rsidR="00947286" w:rsidRPr="003F5F60" w:rsidRDefault="00947286" w:rsidP="00A531D9">
      <w:pPr>
        <w:pStyle w:val="Kop3"/>
      </w:pPr>
      <w:bookmarkStart w:id="74" w:name="_Toc63945107"/>
      <w:bookmarkStart w:id="75" w:name="_Toc184997542"/>
      <w:r>
        <w:t>Veiligheids- en gezondheidsbeleid</w:t>
      </w:r>
      <w:bookmarkEnd w:id="74"/>
      <w:bookmarkEnd w:id="75"/>
    </w:p>
    <w:p w14:paraId="15F5F4E2" w14:textId="77777777" w:rsidR="00613BE5" w:rsidRDefault="00947286" w:rsidP="00613BE5">
      <w:pPr>
        <w:rPr>
          <w:rFonts w:ascii="Poppins" w:hAnsi="Poppins" w:cs="Poppins"/>
          <w:color w:val="2E3289" w:themeColor="text1"/>
        </w:rPr>
      </w:pPr>
      <w:r w:rsidRPr="00947286">
        <w:rPr>
          <w:rFonts w:ascii="Poppins" w:hAnsi="Poppins" w:cs="Poppins"/>
          <w:sz w:val="20"/>
          <w:szCs w:val="20"/>
        </w:rPr>
        <w:t xml:space="preserve">Diverse beleidsstukken en werkinstructies komen samen in ons veiligheids- en gezondheidsbeleid. In deze stukken staat zorgvuldig beschreven hoe uiteenlopende gevaarlijke of ongezonde situaties voorkomen kunnen worden. </w:t>
      </w:r>
      <w:r w:rsidRPr="00947286">
        <w:rPr>
          <w:rFonts w:ascii="Poppins" w:hAnsi="Poppins" w:cs="Poppins"/>
          <w:sz w:val="20"/>
          <w:szCs w:val="20"/>
          <w:lang w:eastAsia="nl-NL"/>
        </w:rPr>
        <w:t xml:space="preserve">Op deze manier worden medewerkers bewust gemaakt van kleine en grote risico’s, krijgen ze handvatten aangereikt om deze te voorkomen of tot een </w:t>
      </w:r>
      <w:r w:rsidRPr="00C337D0">
        <w:rPr>
          <w:rFonts w:ascii="Poppins" w:hAnsi="Poppins" w:cs="Poppins"/>
          <w:sz w:val="20"/>
          <w:szCs w:val="20"/>
          <w:lang w:eastAsia="nl-NL"/>
        </w:rPr>
        <w:t xml:space="preserve">minimum te beperken. Ook weten ze hoe te handelen wanneer een gevaarlijke of ongezonde situatie zich toch voordoet. Op iedere vestiging worden risico’s geïnventariseerd en verwerkt in een vestiging specifiek veiligheid- en gezondheidsplan. Dit plan is een actueel stuk dat tenminste één keer per jaar wordt geëvalueerd en indien nodig aangepast. </w:t>
      </w:r>
      <w:r w:rsidR="00613BE5" w:rsidRPr="00C337D0">
        <w:rPr>
          <w:rFonts w:ascii="Poppins" w:hAnsi="Poppins" w:cs="Poppins"/>
          <w:sz w:val="20"/>
          <w:szCs w:val="20"/>
          <w:lang w:eastAsia="nl-NL"/>
        </w:rPr>
        <w:t>H</w:t>
      </w:r>
      <w:r w:rsidR="00613BE5" w:rsidRPr="00C337D0">
        <w:rPr>
          <w:rFonts w:ascii="Poppins" w:hAnsi="Poppins" w:cs="Poppins"/>
          <w:sz w:val="20"/>
          <w:szCs w:val="20"/>
        </w:rPr>
        <w:t>et actuele veiligheids- en gezondheidsplan is in te zien op de vestiging of op te vragen bij de teammanager.</w:t>
      </w:r>
    </w:p>
    <w:p w14:paraId="17C03ECC" w14:textId="77777777" w:rsidR="00947286" w:rsidRPr="00947286" w:rsidRDefault="00947286" w:rsidP="00947286">
      <w:pPr>
        <w:spacing w:before="0" w:after="0"/>
        <w:rPr>
          <w:rFonts w:ascii="Poppins" w:hAnsi="Poppins" w:cs="Poppins"/>
          <w:sz w:val="20"/>
          <w:szCs w:val="20"/>
          <w:lang w:eastAsia="nl-NL"/>
        </w:rPr>
      </w:pPr>
    </w:p>
    <w:p w14:paraId="4535D088" w14:textId="77777777" w:rsidR="00947286" w:rsidRPr="00947286" w:rsidRDefault="00947286" w:rsidP="00947286">
      <w:pPr>
        <w:spacing w:before="0" w:after="0"/>
        <w:rPr>
          <w:rFonts w:ascii="Poppins" w:hAnsi="Poppins" w:cs="Poppins"/>
          <w:sz w:val="20"/>
          <w:szCs w:val="20"/>
          <w:lang w:eastAsia="nl-NL"/>
        </w:rPr>
      </w:pPr>
      <w:r w:rsidRPr="00947286">
        <w:rPr>
          <w:rFonts w:ascii="Poppins" w:hAnsi="Poppins" w:cs="Poppins"/>
          <w:sz w:val="20"/>
          <w:szCs w:val="20"/>
          <w:lang w:eastAsia="nl-NL"/>
        </w:rPr>
        <w:t>Door de verschillende maatregelen die in de beleidstukken en werkinstructies beschreven worden, verkleinen we het risico op onveilige of ongezonde situaties. Door alle risico’s te minimaliseren, ontneem je kinderen echter ook ontwikkelkansen. We zoeken daarom continu naar een goede balans tussen veiligheid en uitdaging. We geven kinderen de kans om (zelfstandig) te experimenteren en te ontdekken. Op die manier ontwikkelen zij zelfvertrouwen, doen zij nieuwe kennis op en maken zij zich nieuwe vaardigheden eigen. Juist door kinderen kleine risico’s te laten nemen, leren zij veilig spelen. Het helpt ze om hun mogelijkheden en hun grenzen te leren kennen. We maken een inschatting van de kans dat een risicovolle situatie zich voordoet en wat de impact er van is. Als er sprake is van een groot risico met ernstig letsel tot gevolg, nemen we maatregelen om deze te beperken. In het geval van kleine risico’s leren we kinderen omgaan met dingen die zij spannend vinden of die risico’s met zich meebrengen. We stimuleren zelfstandigheid. De mate waarin kinderen zelfstandig kunnen spelen of iets zelfstandig kunnen uitvoeren bouwen we stap voor stap op. We sluiten vanzelfsprekend aan bij de leeftijd en mogelijkheden van ieder kind en maken hier met de kinderen duidelijke afspraken over.</w:t>
      </w:r>
    </w:p>
    <w:p w14:paraId="3C8DC2A1" w14:textId="77777777" w:rsidR="00947286" w:rsidRDefault="00947286" w:rsidP="00947286">
      <w:pPr>
        <w:rPr>
          <w:rFonts w:cstheme="minorHAnsi"/>
          <w:lang w:eastAsia="nl-NL"/>
        </w:rPr>
      </w:pPr>
    </w:p>
    <w:p w14:paraId="2570706F" w14:textId="77777777" w:rsidR="00472DEC" w:rsidRPr="00472DEC" w:rsidRDefault="00472DEC" w:rsidP="00472DEC">
      <w:pPr>
        <w:pStyle w:val="Kop3"/>
      </w:pPr>
      <w:bookmarkStart w:id="76" w:name="_Toc184997543"/>
      <w:r>
        <w:t>Ziektebeleid</w:t>
      </w:r>
      <w:bookmarkEnd w:id="76"/>
      <w:r>
        <w:t xml:space="preserve"> </w:t>
      </w:r>
    </w:p>
    <w:p w14:paraId="659612E9" w14:textId="3B2EB84A" w:rsidR="00472DEC" w:rsidRPr="00472DEC" w:rsidRDefault="00472DEC" w:rsidP="00472DEC">
      <w:pPr>
        <w:rPr>
          <w:rFonts w:ascii="Poppins" w:hAnsi="Poppins" w:cs="Poppins"/>
          <w:sz w:val="20"/>
          <w:szCs w:val="20"/>
          <w:lang w:eastAsia="nl-NL"/>
        </w:rPr>
      </w:pPr>
      <w:r w:rsidRPr="00472DEC">
        <w:rPr>
          <w:rFonts w:ascii="Poppins" w:hAnsi="Poppins" w:cs="Poppins"/>
          <w:sz w:val="20"/>
          <w:szCs w:val="20"/>
          <w:lang w:eastAsia="nl-NL"/>
        </w:rPr>
        <w:t>Wanneer een kind ziek is, voelt het zich thuis het fijnst. Daar kan het kind de extra zorg en aandacht gegeven worden die het nodig heeft. Wanneer een kind ziek wordt of niet l</w:t>
      </w:r>
      <w:r w:rsidR="005E7776">
        <w:rPr>
          <w:rFonts w:ascii="Poppins" w:hAnsi="Poppins" w:cs="Poppins"/>
          <w:sz w:val="20"/>
          <w:szCs w:val="20"/>
          <w:lang w:eastAsia="nl-NL"/>
        </w:rPr>
        <w:t xml:space="preserve">ekker is tijdens een middag op de </w:t>
      </w:r>
      <w:proofErr w:type="spellStart"/>
      <w:r w:rsidR="005E7776">
        <w:rPr>
          <w:rFonts w:ascii="Poppins" w:hAnsi="Poppins" w:cs="Poppins"/>
          <w:sz w:val="20"/>
          <w:szCs w:val="20"/>
          <w:lang w:eastAsia="nl-NL"/>
        </w:rPr>
        <w:t>bso</w:t>
      </w:r>
      <w:proofErr w:type="spellEnd"/>
      <w:r w:rsidR="005E7776">
        <w:rPr>
          <w:rFonts w:ascii="Poppins" w:hAnsi="Poppins" w:cs="Poppins"/>
          <w:sz w:val="20"/>
          <w:szCs w:val="20"/>
          <w:lang w:eastAsia="nl-NL"/>
        </w:rPr>
        <w:t xml:space="preserve"> </w:t>
      </w:r>
      <w:r w:rsidRPr="00472DEC">
        <w:rPr>
          <w:rFonts w:ascii="Poppins" w:hAnsi="Poppins" w:cs="Poppins"/>
          <w:sz w:val="20"/>
          <w:szCs w:val="20"/>
          <w:lang w:eastAsia="nl-NL"/>
        </w:rPr>
        <w:t xml:space="preserve">bellen we ouders om te overleggen wat voor het kind het beste is. </w:t>
      </w:r>
      <w:r w:rsidRPr="00472DEC">
        <w:rPr>
          <w:rFonts w:ascii="Poppins" w:hAnsi="Poppins" w:cs="Poppins"/>
          <w:sz w:val="20"/>
          <w:szCs w:val="20"/>
          <w:lang w:eastAsia="nl-NL"/>
        </w:rPr>
        <w:lastRenderedPageBreak/>
        <w:t xml:space="preserve">In ons ziektebeleid staat beschreven hoe wij handelen wanneer we merken dat een kind ziek is. In het SKDD Ouderportaal vinden ouders hiervan een samenvatting met relevante informatie. Deze informatie is te vinden in de rubriek </w:t>
      </w:r>
      <w:r w:rsidRPr="00472DEC">
        <w:rPr>
          <w:rFonts w:ascii="Poppins" w:hAnsi="Poppins" w:cs="Poppins"/>
          <w:i/>
          <w:iCs/>
          <w:sz w:val="20"/>
          <w:szCs w:val="20"/>
          <w:lang w:eastAsia="nl-NL"/>
        </w:rPr>
        <w:t>‘Locatie’</w:t>
      </w:r>
      <w:r w:rsidRPr="00472DEC">
        <w:rPr>
          <w:rFonts w:ascii="Poppins" w:hAnsi="Poppins" w:cs="Poppins"/>
          <w:sz w:val="20"/>
          <w:szCs w:val="20"/>
          <w:lang w:eastAsia="nl-NL"/>
        </w:rPr>
        <w:t xml:space="preserve"> bij </w:t>
      </w:r>
      <w:r w:rsidRPr="00472DEC">
        <w:rPr>
          <w:rFonts w:ascii="Poppins" w:hAnsi="Poppins" w:cs="Poppins"/>
          <w:i/>
          <w:iCs/>
          <w:sz w:val="20"/>
          <w:szCs w:val="20"/>
          <w:lang w:eastAsia="nl-NL"/>
        </w:rPr>
        <w:t>‘Meer weten over’</w:t>
      </w:r>
      <w:r w:rsidRPr="00472DEC">
        <w:rPr>
          <w:rFonts w:ascii="Poppins" w:hAnsi="Poppins" w:cs="Poppins"/>
          <w:sz w:val="20"/>
          <w:szCs w:val="20"/>
          <w:lang w:eastAsia="nl-NL"/>
        </w:rPr>
        <w:t>. In het document ‘</w:t>
      </w:r>
      <w:r w:rsidRPr="00472DEC">
        <w:rPr>
          <w:rFonts w:ascii="Poppins" w:hAnsi="Poppins" w:cs="Poppins"/>
          <w:i/>
          <w:iCs/>
          <w:sz w:val="20"/>
          <w:szCs w:val="20"/>
          <w:lang w:eastAsia="nl-NL"/>
        </w:rPr>
        <w:t xml:space="preserve">Mijn kind is ziek, wat nu’ </w:t>
      </w:r>
      <w:r w:rsidRPr="00472DEC">
        <w:rPr>
          <w:rFonts w:ascii="Poppins" w:hAnsi="Poppins" w:cs="Poppins"/>
          <w:sz w:val="20"/>
          <w:szCs w:val="20"/>
          <w:lang w:eastAsia="nl-NL"/>
        </w:rPr>
        <w:t> vinden ouders alle belangrijke details en de werkwijze rondom ziekte en medicatie.</w:t>
      </w:r>
    </w:p>
    <w:p w14:paraId="49606483" w14:textId="77777777" w:rsidR="00947286" w:rsidRDefault="00947286" w:rsidP="00947286">
      <w:pPr>
        <w:rPr>
          <w:rFonts w:cstheme="minorHAnsi"/>
          <w:lang w:eastAsia="nl-NL"/>
        </w:rPr>
      </w:pPr>
    </w:p>
    <w:p w14:paraId="11FCD6B3" w14:textId="77777777" w:rsidR="00947286" w:rsidRPr="009901EB" w:rsidRDefault="00947286" w:rsidP="00A531D9">
      <w:pPr>
        <w:pStyle w:val="Kop3"/>
      </w:pPr>
      <w:bookmarkStart w:id="77" w:name="_Toc63945109"/>
      <w:bookmarkStart w:id="78" w:name="_Toc184997544"/>
      <w:proofErr w:type="spellStart"/>
      <w:r>
        <w:t>Privacybeleid</w:t>
      </w:r>
      <w:bookmarkEnd w:id="77"/>
      <w:bookmarkEnd w:id="78"/>
      <w:proofErr w:type="spellEnd"/>
      <w:r>
        <w:t xml:space="preserve"> </w:t>
      </w:r>
    </w:p>
    <w:p w14:paraId="2BC55417" w14:textId="77777777" w:rsidR="00947286" w:rsidRPr="00947286" w:rsidRDefault="00947286" w:rsidP="00947286">
      <w:pPr>
        <w:rPr>
          <w:rFonts w:ascii="Poppins" w:hAnsi="Poppins" w:cs="Poppins"/>
          <w:sz w:val="20"/>
          <w:szCs w:val="20"/>
        </w:rPr>
      </w:pPr>
      <w:r w:rsidRPr="00947286">
        <w:rPr>
          <w:rFonts w:ascii="Poppins" w:hAnsi="Poppins" w:cs="Poppins"/>
          <w:sz w:val="20"/>
          <w:szCs w:val="20"/>
        </w:rPr>
        <w:t>We gaan zorgvuldig om met de privacy van kinderen, ouders en medewerkers, geheel volgens ons privacyreglement. Je vindt dit document op de homepage van onze website (onderaan bij ‘Privacy &amp; cookies’).</w:t>
      </w:r>
    </w:p>
    <w:p w14:paraId="4C37BFA3" w14:textId="77777777" w:rsidR="009276A0" w:rsidRDefault="009276A0" w:rsidP="009276A0">
      <w:pPr>
        <w:rPr>
          <w:lang w:eastAsia="nl-NL"/>
        </w:rPr>
      </w:pPr>
    </w:p>
    <w:p w14:paraId="11BF9C6C" w14:textId="77777777" w:rsidR="009276A0" w:rsidRDefault="009276A0" w:rsidP="00785E41">
      <w:pPr>
        <w:pStyle w:val="Kop1"/>
      </w:pPr>
      <w:bookmarkStart w:id="79" w:name="_Toc184997545"/>
      <w:r>
        <w:t>Medezeggenschap</w:t>
      </w:r>
      <w:bookmarkEnd w:id="79"/>
    </w:p>
    <w:p w14:paraId="7EE0844B" w14:textId="77777777" w:rsidR="00947286" w:rsidRPr="00367287" w:rsidRDefault="00947286" w:rsidP="00A531D9">
      <w:pPr>
        <w:pStyle w:val="Kop3"/>
      </w:pPr>
      <w:bookmarkStart w:id="80" w:name="_Toc63945111"/>
      <w:bookmarkStart w:id="81" w:name="_Toc184997546"/>
      <w:r>
        <w:t>Oudercommissie</w:t>
      </w:r>
      <w:bookmarkEnd w:id="80"/>
      <w:bookmarkEnd w:id="81"/>
      <w:r>
        <w:t xml:space="preserve"> </w:t>
      </w:r>
    </w:p>
    <w:p w14:paraId="06401FC5" w14:textId="77777777" w:rsidR="00033BFE" w:rsidRPr="00033BFE" w:rsidRDefault="00033BFE" w:rsidP="00033BFE">
      <w:pPr>
        <w:rPr>
          <w:rFonts w:ascii="Poppins" w:hAnsi="Poppins" w:cs="Poppins"/>
          <w:sz w:val="20"/>
          <w:szCs w:val="20"/>
        </w:rPr>
      </w:pPr>
      <w:r w:rsidRPr="00033BFE">
        <w:rPr>
          <w:rFonts w:ascii="Poppins" w:hAnsi="Poppins" w:cs="Poppins"/>
          <w:sz w:val="20"/>
          <w:szCs w:val="20"/>
        </w:rPr>
        <w:t xml:space="preserve">Een oudercommissie bestaat uit een aantal ouders van een kinderdagopvang, </w:t>
      </w:r>
      <w:proofErr w:type="spellStart"/>
      <w:r w:rsidRPr="00033BFE">
        <w:rPr>
          <w:rFonts w:ascii="Poppins" w:hAnsi="Poppins" w:cs="Poppins"/>
          <w:sz w:val="20"/>
          <w:szCs w:val="20"/>
        </w:rPr>
        <w:t>peuterspeelgroep</w:t>
      </w:r>
      <w:proofErr w:type="spellEnd"/>
      <w:r w:rsidRPr="00033BFE">
        <w:rPr>
          <w:rFonts w:ascii="Poppins" w:hAnsi="Poppins" w:cs="Poppins"/>
          <w:sz w:val="20"/>
          <w:szCs w:val="20"/>
        </w:rPr>
        <w:t xml:space="preserve"> of buitenschoolse opvang. Zij vertegenwoordigen de ouders van alle kinderen die op de betreffende vestiging worden opgevangen. De oudercommissie is een waardevolle schakel in de organisatie. Zij stelt zich namelijk ten doel om samen met ons de kwaliteit van de kinderopvang te waarborgen en te vergroten. De oudercommissies van de verschillende vestigingen adviseren de organisatie, gevraagd en ongevraagd, over verschillende adviesonderwerpen, welke beschreven staan in de Wet Kinderopvang. Het gaat bijvoorbeeld over de uitvoering van het kwaliteitsbeleid, pedagogisch beleid en beleid op het gebied van voeding en veiligheid. schillende beleidsstukken. </w:t>
      </w:r>
    </w:p>
    <w:p w14:paraId="650F790B" w14:textId="77777777" w:rsidR="00033BFE" w:rsidRPr="00033BFE" w:rsidRDefault="00033BFE" w:rsidP="00033BFE">
      <w:pPr>
        <w:rPr>
          <w:rFonts w:ascii="Poppins" w:hAnsi="Poppins" w:cs="Poppins"/>
          <w:b/>
          <w:sz w:val="20"/>
          <w:szCs w:val="20"/>
        </w:rPr>
      </w:pPr>
      <w:r w:rsidRPr="00033BFE">
        <w:rPr>
          <w:rFonts w:ascii="Poppins" w:hAnsi="Poppins" w:cs="Poppins"/>
          <w:sz w:val="20"/>
          <w:szCs w:val="20"/>
        </w:rPr>
        <w:t>Als kinderopvangorganisatie zijn we wettelijk verplicht om een oudercommissie in te stellen. We hebben een zogenaamde inspanningsverplichting; de verplichting om ons in te spannen een oudercommissie aan te stellen voor onze vestigingen. We doen hiertoe bijvoorbeeld meerdere keren per jaar een oproep in de nieuwsbrief voor ouders en hebben posters op onze vestigingen hangen om ouders te informeren over het bestaan van en de mogelijkheid om te participeren in de oudercommissie.</w:t>
      </w:r>
    </w:p>
    <w:p w14:paraId="1DA388D8" w14:textId="77777777" w:rsidR="00033BFE" w:rsidRPr="00033BFE" w:rsidRDefault="00033BFE" w:rsidP="00033BFE">
      <w:pPr>
        <w:rPr>
          <w:rFonts w:ascii="Poppins" w:hAnsi="Poppins" w:cs="Poppins"/>
          <w:sz w:val="20"/>
          <w:szCs w:val="20"/>
        </w:rPr>
      </w:pPr>
      <w:r w:rsidRPr="00033BFE">
        <w:rPr>
          <w:rFonts w:ascii="Poppins" w:hAnsi="Poppins" w:cs="Poppins"/>
          <w:sz w:val="20"/>
          <w:szCs w:val="20"/>
        </w:rPr>
        <w:t xml:space="preserve">Bij belangstelling om deel te nemen aan de oudercommissie, kan er contact worden opgenomen met de teammanager van de vestiging of rechtstreeks met een van de leden van de oudercommissie. </w:t>
      </w:r>
    </w:p>
    <w:p w14:paraId="40124BF1" w14:textId="77777777" w:rsidR="00C337D0" w:rsidRDefault="00C337D0" w:rsidP="00033BFE">
      <w:pPr>
        <w:pStyle w:val="Kop3"/>
      </w:pPr>
      <w:bookmarkStart w:id="82" w:name="_Toc155690525"/>
    </w:p>
    <w:p w14:paraId="25C584E3" w14:textId="2B8C4A7C" w:rsidR="00033BFE" w:rsidRPr="00033BFE" w:rsidRDefault="00033BFE" w:rsidP="00033BFE">
      <w:pPr>
        <w:pStyle w:val="Kop3"/>
      </w:pPr>
      <w:bookmarkStart w:id="83" w:name="_Toc184997547"/>
      <w:r w:rsidRPr="00033BFE">
        <w:t>Alternatieve ouderraadpleging</w:t>
      </w:r>
      <w:bookmarkEnd w:id="82"/>
      <w:bookmarkEnd w:id="83"/>
    </w:p>
    <w:p w14:paraId="2587B7B5" w14:textId="29FE4CA1" w:rsidR="00947286" w:rsidRPr="00033BFE" w:rsidRDefault="00033BFE" w:rsidP="00033BFE">
      <w:pPr>
        <w:rPr>
          <w:rFonts w:cstheme="minorHAnsi"/>
          <w:sz w:val="20"/>
          <w:szCs w:val="20"/>
          <w:lang w:eastAsia="nl-NL"/>
        </w:rPr>
      </w:pPr>
      <w:r w:rsidRPr="00033BFE">
        <w:rPr>
          <w:rFonts w:ascii="Poppins" w:hAnsi="Poppins" w:cs="Poppins"/>
          <w:sz w:val="20"/>
          <w:szCs w:val="20"/>
          <w:shd w:val="clear" w:color="auto" w:fill="FFFFFF"/>
        </w:rPr>
        <w:t xml:space="preserve">Als het niet lukt om een oudercommissie te vormen én het gaat om een locatie met minder dan 50 kinderen, dan mag er alternatieve ouderraadpleging worden toegepast. </w:t>
      </w:r>
      <w:r w:rsidR="004417AF">
        <w:rPr>
          <w:rFonts w:ascii="Poppins" w:hAnsi="Poppins" w:cs="Poppins"/>
          <w:sz w:val="20"/>
          <w:szCs w:val="20"/>
          <w:shd w:val="clear" w:color="auto" w:fill="FFFFFF"/>
        </w:rPr>
        <w:t xml:space="preserve">Dit </w:t>
      </w:r>
      <w:r w:rsidRPr="00033BFE">
        <w:rPr>
          <w:rFonts w:ascii="Poppins" w:hAnsi="Poppins" w:cs="Poppins"/>
          <w:sz w:val="20"/>
          <w:szCs w:val="20"/>
          <w:shd w:val="clear" w:color="auto" w:fill="FFFFFF"/>
        </w:rPr>
        <w:t xml:space="preserve">houdt in dat we ouders actief betrekken bij wijzigingen, door hen vooraf de gelegenheid te bieden advies te </w:t>
      </w:r>
      <w:r w:rsidRPr="00033BFE">
        <w:rPr>
          <w:rFonts w:ascii="Poppins" w:hAnsi="Poppins" w:cs="Poppins"/>
          <w:sz w:val="20"/>
          <w:szCs w:val="20"/>
          <w:shd w:val="clear" w:color="auto" w:fill="FFFFFF"/>
        </w:rPr>
        <w:lastRenderedPageBreak/>
        <w:t>geven en mee te denken. De vorm waarin wij dit doen, stemmen wij af op het onderwerp. We organiseren bijvoorbeeld een bijeenkomst voor ouders of plaatsen een bericht met een voorgenomen wijziging in de oudernieuwsbrief waarop ouders binnen een bepaalde termijn kunnen reageren. Wanneer er gebruik wordt gemaakt van alternatieve ouderraadpleging blijft de inspanningsplicht bestaan</w:t>
      </w:r>
      <w:r w:rsidR="004417AF">
        <w:rPr>
          <w:rFonts w:ascii="Poppins" w:hAnsi="Poppins" w:cs="Poppins"/>
          <w:sz w:val="20"/>
          <w:szCs w:val="20"/>
          <w:shd w:val="clear" w:color="auto" w:fill="FFFFFF"/>
        </w:rPr>
        <w:t>.</w:t>
      </w:r>
      <w:r w:rsidR="004417AF">
        <w:rPr>
          <w:rFonts w:ascii="Poppins" w:hAnsi="Poppins" w:cs="Poppins"/>
          <w:sz w:val="20"/>
          <w:szCs w:val="20"/>
          <w:shd w:val="clear" w:color="auto" w:fill="FFFFFF"/>
        </w:rPr>
        <w:br/>
      </w:r>
    </w:p>
    <w:p w14:paraId="629F59EB" w14:textId="77777777" w:rsidR="00947286" w:rsidRPr="00367287" w:rsidRDefault="00947286" w:rsidP="00A531D9">
      <w:pPr>
        <w:pStyle w:val="Kop3"/>
      </w:pPr>
      <w:bookmarkStart w:id="84" w:name="_Toc63945112"/>
      <w:bookmarkStart w:id="85" w:name="_Toc184997548"/>
      <w:r>
        <w:t>Klanttevredenheid</w:t>
      </w:r>
      <w:bookmarkEnd w:id="84"/>
      <w:bookmarkEnd w:id="85"/>
    </w:p>
    <w:p w14:paraId="16496AEF" w14:textId="77777777" w:rsidR="00947286" w:rsidRPr="00947286" w:rsidRDefault="00947286" w:rsidP="00947286">
      <w:pPr>
        <w:spacing w:before="0" w:after="0"/>
        <w:rPr>
          <w:rFonts w:ascii="Poppins" w:hAnsi="Poppins" w:cs="Poppins"/>
          <w:sz w:val="20"/>
          <w:szCs w:val="20"/>
        </w:rPr>
      </w:pPr>
      <w:r w:rsidRPr="00947286">
        <w:rPr>
          <w:rFonts w:ascii="Poppins" w:hAnsi="Poppins" w:cs="Poppins"/>
          <w:sz w:val="20"/>
          <w:szCs w:val="20"/>
        </w:rPr>
        <w:t>Graag zetten wij ons iedere dag in voor het leveren van kinderopvang van hoge kwaliteit. We vinden het belangrijk om te weten wat de mening van ‘onze ouders’ hierover is. Heb je als ouder een suggestie ter verbetering of een klacht over onze dienstverlening, dan kun je dit aangeven bij de pedagogisch medewerkers of via de teammanager van de desbetreffende vestiging. Samen bekijken we welke stappen gewenst of nodig zijn.</w:t>
      </w:r>
    </w:p>
    <w:p w14:paraId="19980F25" w14:textId="77777777" w:rsidR="00947286" w:rsidRPr="00947286" w:rsidRDefault="00947286" w:rsidP="00947286">
      <w:pPr>
        <w:spacing w:before="0" w:after="0"/>
        <w:rPr>
          <w:rFonts w:ascii="Poppins" w:hAnsi="Poppins" w:cs="Poppins"/>
          <w:sz w:val="20"/>
          <w:szCs w:val="20"/>
        </w:rPr>
      </w:pPr>
      <w:r w:rsidRPr="00947286">
        <w:rPr>
          <w:rFonts w:ascii="Poppins" w:hAnsi="Poppins" w:cs="Poppins"/>
          <w:sz w:val="20"/>
          <w:szCs w:val="20"/>
        </w:rPr>
        <w:t>Het kan voorkomen dat je je niet gehoord voelt of dat de behandeling van de klacht onvoldoende was. In dat geval kun je als ouder met je vragen en klachten terecht bij het Klachtenloket Kinderopvang. Dit loket is verbonden aan de Geschillencommissie Kinderopvang en kan bemiddelen tussen ouders en kinderopvangorganisatie. Wanneer dat wenselijk is, kunnen zij een onafhankelijke, externe mediator inschakelen. Wanneer dit niet tot een oplossing leidt, kan de ouder terecht bij de Geschillencommissie Kinderopvang.</w:t>
      </w:r>
    </w:p>
    <w:p w14:paraId="7989BA61" w14:textId="77777777" w:rsidR="009276A0" w:rsidRDefault="009276A0" w:rsidP="009276A0">
      <w:pPr>
        <w:rPr>
          <w:lang w:eastAsia="nl-NL"/>
        </w:rPr>
      </w:pPr>
    </w:p>
    <w:p w14:paraId="33C0276E" w14:textId="77777777" w:rsidR="009276A0" w:rsidRPr="009276A0" w:rsidRDefault="009276A0" w:rsidP="00785E41">
      <w:pPr>
        <w:pStyle w:val="Kop1"/>
      </w:pPr>
      <w:bookmarkStart w:id="86" w:name="_Toc184997549"/>
      <w:r>
        <w:t>Praktische zaken</w:t>
      </w:r>
      <w:bookmarkEnd w:id="86"/>
    </w:p>
    <w:p w14:paraId="6DB57B1A" w14:textId="77777777" w:rsidR="00947286" w:rsidRPr="00270BBB" w:rsidRDefault="00947286" w:rsidP="00270BBB">
      <w:pPr>
        <w:pStyle w:val="Lijstalinea"/>
      </w:pPr>
      <w:r w:rsidRPr="00270BBB">
        <w:t xml:space="preserve">Voertaal </w:t>
      </w:r>
    </w:p>
    <w:p w14:paraId="664093F9" w14:textId="77777777" w:rsidR="00947286" w:rsidRPr="00270BBB" w:rsidRDefault="00947286" w:rsidP="00947286">
      <w:pPr>
        <w:ind w:left="284"/>
        <w:rPr>
          <w:rFonts w:ascii="Poppins" w:hAnsi="Poppins" w:cs="Poppins"/>
          <w:sz w:val="20"/>
          <w:szCs w:val="20"/>
        </w:rPr>
      </w:pPr>
      <w:r w:rsidRPr="00270BBB">
        <w:rPr>
          <w:rFonts w:ascii="Poppins" w:hAnsi="Poppins" w:cs="Poppins"/>
          <w:sz w:val="20"/>
          <w:szCs w:val="20"/>
        </w:rPr>
        <w:t xml:space="preserve">De voertaal op onze </w:t>
      </w:r>
      <w:proofErr w:type="spellStart"/>
      <w:r w:rsidRPr="00270BBB">
        <w:rPr>
          <w:rFonts w:ascii="Poppins" w:hAnsi="Poppins" w:cs="Poppins"/>
          <w:sz w:val="20"/>
          <w:szCs w:val="20"/>
        </w:rPr>
        <w:t>bso’s</w:t>
      </w:r>
      <w:proofErr w:type="spellEnd"/>
      <w:r w:rsidRPr="00270BBB">
        <w:rPr>
          <w:rFonts w:ascii="Poppins" w:hAnsi="Poppins" w:cs="Poppins"/>
          <w:sz w:val="20"/>
          <w:szCs w:val="20"/>
        </w:rPr>
        <w:t xml:space="preserve"> is Nederlands.</w:t>
      </w:r>
    </w:p>
    <w:p w14:paraId="5679974A" w14:textId="77777777" w:rsidR="00947286" w:rsidRPr="00270BBB" w:rsidRDefault="00947286" w:rsidP="00947286">
      <w:pPr>
        <w:ind w:left="284"/>
        <w:rPr>
          <w:rFonts w:ascii="Poppins" w:hAnsi="Poppins" w:cs="Poppins"/>
          <w:sz w:val="20"/>
          <w:szCs w:val="20"/>
        </w:rPr>
      </w:pPr>
    </w:p>
    <w:p w14:paraId="11ADD7F0" w14:textId="77777777" w:rsidR="00947286" w:rsidRPr="00270BBB" w:rsidRDefault="00947286" w:rsidP="00270BBB">
      <w:pPr>
        <w:pStyle w:val="Lijstalinea"/>
      </w:pPr>
      <w:r w:rsidRPr="00270BBB">
        <w:t>Halen en brengen</w:t>
      </w:r>
    </w:p>
    <w:p w14:paraId="5541D4CC" w14:textId="1108955A" w:rsidR="00947286" w:rsidRPr="00270BBB" w:rsidRDefault="00947286" w:rsidP="00947286">
      <w:pPr>
        <w:ind w:left="284"/>
        <w:rPr>
          <w:rFonts w:ascii="Poppins" w:hAnsi="Poppins" w:cs="Poppins"/>
          <w:sz w:val="20"/>
          <w:szCs w:val="20"/>
        </w:rPr>
      </w:pPr>
      <w:r w:rsidRPr="00270BBB">
        <w:rPr>
          <w:rFonts w:ascii="Poppins" w:hAnsi="Poppins" w:cs="Poppins"/>
          <w:sz w:val="20"/>
          <w:szCs w:val="20"/>
        </w:rPr>
        <w:t xml:space="preserve">In verband met het activiteitenprogramma vragen we </w:t>
      </w:r>
      <w:r w:rsidR="00642CB1" w:rsidRPr="00270BBB">
        <w:rPr>
          <w:rFonts w:ascii="Poppins" w:hAnsi="Poppins" w:cs="Poppins"/>
          <w:sz w:val="20"/>
          <w:szCs w:val="20"/>
        </w:rPr>
        <w:t xml:space="preserve">ouders hun kind te brengen vóór 9:00 </w:t>
      </w:r>
      <w:r w:rsidRPr="00270BBB">
        <w:rPr>
          <w:rFonts w:ascii="Poppins" w:hAnsi="Poppins" w:cs="Poppins"/>
          <w:sz w:val="20"/>
          <w:szCs w:val="20"/>
        </w:rPr>
        <w:t xml:space="preserve">uur. Wanneer je je kind een keertje later wilt brengen of eerder wilt ophalen, kan dat natuurlijk. We vinden het wel fijn om dat te weten. Wanneer iemand anders dan één van de ouders het kind komt ophalen, vragen wij ouders om dit van tevoren aan ons door te geven. </w:t>
      </w:r>
    </w:p>
    <w:p w14:paraId="598D824E" w14:textId="77777777" w:rsidR="00947286" w:rsidRPr="00270BBB" w:rsidRDefault="00947286" w:rsidP="00947286">
      <w:pPr>
        <w:ind w:left="284"/>
        <w:rPr>
          <w:rFonts w:ascii="Poppins" w:hAnsi="Poppins" w:cs="Poppins"/>
          <w:sz w:val="20"/>
          <w:szCs w:val="20"/>
        </w:rPr>
      </w:pPr>
    </w:p>
    <w:p w14:paraId="24CCCF44" w14:textId="77777777" w:rsidR="00947286" w:rsidRPr="00270BBB" w:rsidRDefault="00947286" w:rsidP="00270BBB">
      <w:pPr>
        <w:pStyle w:val="Lijstalinea"/>
      </w:pPr>
      <w:r w:rsidRPr="00270BBB">
        <w:t xml:space="preserve">Parkeren </w:t>
      </w:r>
    </w:p>
    <w:p w14:paraId="603830E1" w14:textId="77BB2026" w:rsidR="00947286" w:rsidRPr="00270BBB" w:rsidRDefault="00642CB1" w:rsidP="00947286">
      <w:pPr>
        <w:ind w:left="284"/>
        <w:rPr>
          <w:rFonts w:ascii="Poppins" w:hAnsi="Poppins" w:cs="Poppins"/>
          <w:sz w:val="20"/>
          <w:szCs w:val="20"/>
        </w:rPr>
      </w:pPr>
      <w:r w:rsidRPr="00270BBB">
        <w:rPr>
          <w:rFonts w:ascii="Poppins" w:hAnsi="Poppins" w:cs="Poppins"/>
          <w:sz w:val="20"/>
          <w:szCs w:val="20"/>
        </w:rPr>
        <w:t>Er is voldoende parkeergelegenheid rondom BSO De Beestenboel.</w:t>
      </w:r>
    </w:p>
    <w:p w14:paraId="66B80506" w14:textId="6A0FE5A5" w:rsidR="00947286" w:rsidRPr="00270BBB" w:rsidRDefault="009978E7" w:rsidP="00947286">
      <w:pPr>
        <w:ind w:left="284"/>
        <w:rPr>
          <w:rFonts w:ascii="Poppins" w:hAnsi="Poppins" w:cs="Poppins"/>
          <w:sz w:val="20"/>
          <w:szCs w:val="20"/>
        </w:rPr>
      </w:pPr>
      <w:r>
        <w:rPr>
          <w:rFonts w:ascii="Poppins" w:hAnsi="Poppins" w:cs="Poppins"/>
          <w:sz w:val="20"/>
          <w:szCs w:val="20"/>
        </w:rPr>
        <w:br/>
      </w:r>
      <w:r>
        <w:rPr>
          <w:rFonts w:ascii="Poppins" w:hAnsi="Poppins" w:cs="Poppins"/>
          <w:sz w:val="20"/>
          <w:szCs w:val="20"/>
        </w:rPr>
        <w:br/>
      </w:r>
    </w:p>
    <w:p w14:paraId="3CA5967D" w14:textId="77777777" w:rsidR="00947286" w:rsidRPr="00270BBB" w:rsidRDefault="00947286" w:rsidP="00270BBB">
      <w:pPr>
        <w:pStyle w:val="Lijstalinea"/>
      </w:pPr>
      <w:r w:rsidRPr="00270BBB">
        <w:lastRenderedPageBreak/>
        <w:t xml:space="preserve">Deurbeleid </w:t>
      </w:r>
    </w:p>
    <w:p w14:paraId="378B150C" w14:textId="6B438F1A" w:rsidR="00947286" w:rsidRPr="00270BBB" w:rsidRDefault="00642CB1" w:rsidP="00947286">
      <w:pPr>
        <w:ind w:left="284"/>
        <w:rPr>
          <w:rFonts w:ascii="Poppins" w:hAnsi="Poppins" w:cs="Poppins"/>
          <w:sz w:val="20"/>
          <w:szCs w:val="20"/>
        </w:rPr>
      </w:pPr>
      <w:r w:rsidRPr="00270BBB">
        <w:rPr>
          <w:rFonts w:ascii="Poppins" w:hAnsi="Poppins" w:cs="Poppins"/>
          <w:sz w:val="20"/>
          <w:szCs w:val="20"/>
        </w:rPr>
        <w:t>Je kunt bij ons v</w:t>
      </w:r>
      <w:r w:rsidR="00CB6A3C">
        <w:rPr>
          <w:rFonts w:ascii="Poppins" w:hAnsi="Poppins" w:cs="Poppins"/>
          <w:sz w:val="20"/>
          <w:szCs w:val="20"/>
        </w:rPr>
        <w:t>ia de voordeur naar binnen om je</w:t>
      </w:r>
      <w:r w:rsidRPr="00270BBB">
        <w:rPr>
          <w:rFonts w:ascii="Poppins" w:hAnsi="Poppins" w:cs="Poppins"/>
          <w:sz w:val="20"/>
          <w:szCs w:val="20"/>
        </w:rPr>
        <w:t xml:space="preserve"> kind op te halen; hier zal een van onze medewerkers je ontvangen. </w:t>
      </w:r>
    </w:p>
    <w:p w14:paraId="6DB34CD1" w14:textId="77777777" w:rsidR="00947286" w:rsidRPr="00270BBB" w:rsidRDefault="00947286" w:rsidP="00947286">
      <w:pPr>
        <w:ind w:left="284"/>
        <w:rPr>
          <w:rFonts w:ascii="Poppins" w:hAnsi="Poppins" w:cs="Poppins"/>
          <w:sz w:val="20"/>
          <w:szCs w:val="20"/>
        </w:rPr>
      </w:pPr>
    </w:p>
    <w:p w14:paraId="1296D781" w14:textId="77777777" w:rsidR="00947286" w:rsidRPr="00270BBB" w:rsidRDefault="00947286" w:rsidP="00270BBB">
      <w:pPr>
        <w:pStyle w:val="Lijstalinea"/>
      </w:pPr>
      <w:r w:rsidRPr="00270BBB">
        <w:t xml:space="preserve">Afwezig melden </w:t>
      </w:r>
    </w:p>
    <w:p w14:paraId="3FD620CB" w14:textId="77777777" w:rsidR="00947286" w:rsidRPr="00270BBB" w:rsidRDefault="00947286" w:rsidP="00947286">
      <w:pPr>
        <w:ind w:left="284"/>
        <w:rPr>
          <w:rFonts w:ascii="Poppins" w:hAnsi="Poppins" w:cs="Poppins"/>
          <w:sz w:val="20"/>
          <w:szCs w:val="20"/>
        </w:rPr>
      </w:pPr>
      <w:r w:rsidRPr="00270BBB">
        <w:rPr>
          <w:rFonts w:ascii="Poppins" w:hAnsi="Poppins" w:cs="Poppins"/>
          <w:sz w:val="20"/>
          <w:szCs w:val="20"/>
        </w:rPr>
        <w:t xml:space="preserve">Wanneer je kind een dag niet naar de </w:t>
      </w:r>
      <w:proofErr w:type="spellStart"/>
      <w:r w:rsidRPr="00270BBB">
        <w:rPr>
          <w:rFonts w:ascii="Poppins" w:hAnsi="Poppins" w:cs="Poppins"/>
          <w:sz w:val="20"/>
          <w:szCs w:val="20"/>
        </w:rPr>
        <w:t>bso</w:t>
      </w:r>
      <w:proofErr w:type="spellEnd"/>
      <w:r w:rsidRPr="00270BBB">
        <w:rPr>
          <w:rFonts w:ascii="Poppins" w:hAnsi="Poppins" w:cs="Poppins"/>
          <w:sz w:val="20"/>
          <w:szCs w:val="20"/>
        </w:rPr>
        <w:t xml:space="preserve"> komt, bijvoorbeeld omdat het ziek is, willen wij dat graag weten. Via het ouderportaal kun je je kind eenvoudig afmelden.</w:t>
      </w:r>
    </w:p>
    <w:p w14:paraId="14B4D6AD" w14:textId="77777777" w:rsidR="00947286" w:rsidRPr="00270BBB" w:rsidRDefault="00947286" w:rsidP="00947286">
      <w:pPr>
        <w:ind w:left="284"/>
        <w:rPr>
          <w:rFonts w:ascii="Poppins" w:hAnsi="Poppins" w:cs="Poppins"/>
          <w:sz w:val="20"/>
          <w:szCs w:val="20"/>
        </w:rPr>
      </w:pPr>
    </w:p>
    <w:p w14:paraId="789C76E6" w14:textId="77777777" w:rsidR="00947286" w:rsidRPr="00270BBB" w:rsidRDefault="00947286" w:rsidP="00270BBB">
      <w:pPr>
        <w:pStyle w:val="Lijstalinea"/>
      </w:pPr>
      <w:r w:rsidRPr="00270BBB">
        <w:t xml:space="preserve">Gegevens </w:t>
      </w:r>
    </w:p>
    <w:p w14:paraId="258A3D68" w14:textId="01622B78" w:rsidR="00947286" w:rsidRPr="00270BBB" w:rsidRDefault="00F06037" w:rsidP="00947286">
      <w:pPr>
        <w:ind w:left="284"/>
        <w:rPr>
          <w:rFonts w:ascii="Poppins" w:hAnsi="Poppins" w:cs="Poppins"/>
          <w:sz w:val="20"/>
          <w:szCs w:val="20"/>
        </w:rPr>
      </w:pPr>
      <w:r>
        <w:rPr>
          <w:rFonts w:ascii="Poppins" w:hAnsi="Poppins" w:cs="Poppins"/>
          <w:sz w:val="20"/>
          <w:szCs w:val="20"/>
        </w:rPr>
        <w:t xml:space="preserve">Wanneer je </w:t>
      </w:r>
      <w:r w:rsidR="00947286" w:rsidRPr="00270BBB">
        <w:rPr>
          <w:rFonts w:ascii="Poppins" w:hAnsi="Poppins" w:cs="Poppins"/>
          <w:sz w:val="20"/>
          <w:szCs w:val="20"/>
        </w:rPr>
        <w:t xml:space="preserve">kind op de </w:t>
      </w:r>
      <w:proofErr w:type="spellStart"/>
      <w:r w:rsidR="00947286" w:rsidRPr="00270BBB">
        <w:rPr>
          <w:rFonts w:ascii="Poppins" w:hAnsi="Poppins" w:cs="Poppins"/>
          <w:sz w:val="20"/>
          <w:szCs w:val="20"/>
        </w:rPr>
        <w:t>bso</w:t>
      </w:r>
      <w:proofErr w:type="spellEnd"/>
      <w:r w:rsidR="00947286" w:rsidRPr="00270BBB">
        <w:rPr>
          <w:rFonts w:ascii="Poppins" w:hAnsi="Poppins" w:cs="Poppins"/>
          <w:sz w:val="20"/>
          <w:szCs w:val="20"/>
        </w:rPr>
        <w:t xml:space="preserve"> start, vragen we ouders gegevens in te vullen. Bijvoorbeeld noodnummers en gegevens van huisarts en verzekering. Mocht er onverhoopt een keer iets gebeuren, is het belangrijk dat wij deze gegevens compleet hebben.</w:t>
      </w:r>
    </w:p>
    <w:p w14:paraId="43628F54" w14:textId="77777777" w:rsidR="00947286" w:rsidRPr="00270BBB" w:rsidRDefault="00947286" w:rsidP="00947286">
      <w:pPr>
        <w:ind w:left="284"/>
        <w:rPr>
          <w:rFonts w:ascii="Poppins" w:hAnsi="Poppins" w:cs="Poppins"/>
          <w:sz w:val="20"/>
          <w:szCs w:val="20"/>
        </w:rPr>
      </w:pPr>
    </w:p>
    <w:p w14:paraId="37216D79" w14:textId="77777777" w:rsidR="00947286" w:rsidRPr="00270BBB" w:rsidRDefault="00947286" w:rsidP="00270BBB">
      <w:pPr>
        <w:pStyle w:val="Lijstalinea"/>
      </w:pPr>
      <w:r w:rsidRPr="00270BBB">
        <w:t xml:space="preserve">Roken </w:t>
      </w:r>
    </w:p>
    <w:p w14:paraId="18717A46" w14:textId="77777777" w:rsidR="00947286" w:rsidRPr="00270BBB" w:rsidRDefault="00947286" w:rsidP="00947286">
      <w:pPr>
        <w:ind w:left="284"/>
        <w:rPr>
          <w:rFonts w:ascii="Poppins" w:hAnsi="Poppins" w:cs="Poppins"/>
          <w:sz w:val="20"/>
          <w:szCs w:val="20"/>
        </w:rPr>
      </w:pPr>
      <w:r w:rsidRPr="00270BBB">
        <w:rPr>
          <w:rFonts w:ascii="Poppins" w:hAnsi="Poppins" w:cs="Poppins"/>
          <w:sz w:val="20"/>
          <w:szCs w:val="20"/>
        </w:rPr>
        <w:t xml:space="preserve">Vanzelfsprekend wordt er op de </w:t>
      </w:r>
      <w:proofErr w:type="spellStart"/>
      <w:r w:rsidRPr="00270BBB">
        <w:rPr>
          <w:rFonts w:ascii="Poppins" w:hAnsi="Poppins" w:cs="Poppins"/>
          <w:sz w:val="20"/>
          <w:szCs w:val="20"/>
        </w:rPr>
        <w:t>bso</w:t>
      </w:r>
      <w:proofErr w:type="spellEnd"/>
      <w:r w:rsidRPr="00270BBB">
        <w:rPr>
          <w:rFonts w:ascii="Poppins" w:hAnsi="Poppins" w:cs="Poppins"/>
          <w:sz w:val="20"/>
          <w:szCs w:val="20"/>
        </w:rPr>
        <w:t xml:space="preserve"> niet gerookt.</w:t>
      </w:r>
    </w:p>
    <w:p w14:paraId="546C9590" w14:textId="77777777" w:rsidR="00947286" w:rsidRPr="00270BBB" w:rsidRDefault="00947286" w:rsidP="00947286">
      <w:pPr>
        <w:ind w:left="284" w:hanging="284"/>
        <w:rPr>
          <w:rFonts w:ascii="Poppins" w:hAnsi="Poppins" w:cs="Poppins"/>
          <w:sz w:val="20"/>
          <w:szCs w:val="20"/>
        </w:rPr>
      </w:pPr>
    </w:p>
    <w:p w14:paraId="31419BCE" w14:textId="77777777" w:rsidR="008A3754" w:rsidRPr="008C55B2" w:rsidRDefault="008A3754" w:rsidP="00AF4D92">
      <w:pPr>
        <w:rPr>
          <w:rFonts w:ascii="Poppins" w:hAnsi="Poppins" w:cs="Poppins"/>
        </w:rPr>
      </w:pPr>
    </w:p>
    <w:p w14:paraId="3D030C9F" w14:textId="77777777" w:rsidR="00F65651" w:rsidRPr="005842FC" w:rsidRDefault="00F65651" w:rsidP="002459E3">
      <w:pPr>
        <w:spacing w:before="0" w:after="200"/>
      </w:pPr>
    </w:p>
    <w:sectPr w:rsidR="00F65651" w:rsidRPr="005842FC" w:rsidSect="00773614">
      <w:headerReference w:type="even" r:id="rId11"/>
      <w:headerReference w:type="default" r:id="rId12"/>
      <w:footerReference w:type="even" r:id="rId13"/>
      <w:footerReference w:type="default" r:id="rId14"/>
      <w:pgSz w:w="11906" w:h="16838"/>
      <w:pgMar w:top="1843"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0C6E0" w14:textId="77777777" w:rsidR="002C58FE" w:rsidRDefault="002C58FE" w:rsidP="00AF4D92">
      <w:r>
        <w:separator/>
      </w:r>
    </w:p>
  </w:endnote>
  <w:endnote w:type="continuationSeparator" w:id="0">
    <w:p w14:paraId="5B50FCF7" w14:textId="77777777" w:rsidR="002C58FE" w:rsidRDefault="002C58FE" w:rsidP="00AF4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altName w:val="Poppins"/>
    <w:charset w:val="00"/>
    <w:family w:val="auto"/>
    <w:pitch w:val="variable"/>
    <w:sig w:usb0="00008007" w:usb1="00000000" w:usb2="00000000" w:usb3="00000000" w:csb0="00000093"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30654" w14:textId="77777777" w:rsidR="002C58FE" w:rsidRDefault="002C58FE" w:rsidP="008C044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7D6BD01" w14:textId="77777777" w:rsidR="002C58FE" w:rsidRDefault="002C58FE" w:rsidP="00367287">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43E9B" w14:textId="11B70DA1" w:rsidR="002C58FE" w:rsidRDefault="002C58FE" w:rsidP="008C0444">
    <w:pPr>
      <w:pStyle w:val="Voettekst"/>
      <w:framePr w:wrap="around" w:vAnchor="text" w:hAnchor="page" w:x="10570" w:y="283"/>
      <w:jc w:val="right"/>
      <w:rPr>
        <w:rStyle w:val="Paginanummer"/>
      </w:rPr>
    </w:pPr>
    <w:r>
      <w:rPr>
        <w:rStyle w:val="Paginanummer"/>
      </w:rPr>
      <w:fldChar w:fldCharType="begin"/>
    </w:r>
    <w:r>
      <w:rPr>
        <w:rStyle w:val="Paginanummer"/>
      </w:rPr>
      <w:instrText xml:space="preserve">PAGE  </w:instrText>
    </w:r>
    <w:r>
      <w:rPr>
        <w:rStyle w:val="Paginanummer"/>
      </w:rPr>
      <w:fldChar w:fldCharType="separate"/>
    </w:r>
    <w:r w:rsidR="00EE7CFE">
      <w:rPr>
        <w:rStyle w:val="Paginanummer"/>
        <w:noProof/>
      </w:rPr>
      <w:t>2</w:t>
    </w:r>
    <w:r>
      <w:rPr>
        <w:rStyle w:val="Paginanummer"/>
      </w:rPr>
      <w:fldChar w:fldCharType="end"/>
    </w:r>
  </w:p>
  <w:p w14:paraId="57028E75" w14:textId="77777777" w:rsidR="002C58FE" w:rsidRDefault="002C58FE" w:rsidP="00367287">
    <w:pPr>
      <w:ind w:right="360"/>
      <w:rPr>
        <w:rStyle w:val="Paginanummer"/>
      </w:rPr>
    </w:pPr>
  </w:p>
  <w:p w14:paraId="182009A7" w14:textId="77777777" w:rsidR="002C58FE" w:rsidRDefault="002C58FE" w:rsidP="008C0444">
    <w:pPr>
      <w:pStyle w:val="Voettekst"/>
      <w:ind w:right="360"/>
    </w:pPr>
    <w:r w:rsidRPr="00660659">
      <w:rPr>
        <w:noProof/>
        <w:lang w:eastAsia="nl-NL"/>
      </w:rPr>
      <mc:AlternateContent>
        <mc:Choice Requires="wps">
          <w:drawing>
            <wp:anchor distT="0" distB="0" distL="114300" distR="114300" simplePos="0" relativeHeight="251661312" behindDoc="0" locked="0" layoutInCell="1" allowOverlap="1" wp14:anchorId="256BDDDD" wp14:editId="362B2C85">
              <wp:simplePos x="0" y="0"/>
              <wp:positionH relativeFrom="column">
                <wp:posOffset>5658485</wp:posOffset>
              </wp:positionH>
              <wp:positionV relativeFrom="paragraph">
                <wp:posOffset>217170</wp:posOffset>
              </wp:positionV>
              <wp:extent cx="501015" cy="59690"/>
              <wp:effectExtent l="0" t="0" r="32385" b="16510"/>
              <wp:wrapNone/>
              <wp:docPr id="8" name="Vrije vorm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01015" cy="59690"/>
                      </a:xfrm>
                      <a:custGeom>
                        <a:avLst/>
                        <a:gdLst>
                          <a:gd name="connsiteX0" fmla="*/ 0 w 2549208"/>
                          <a:gd name="connsiteY0" fmla="*/ 0 h 289495"/>
                          <a:gd name="connsiteX1" fmla="*/ 1045829 w 2549208"/>
                          <a:gd name="connsiteY1" fmla="*/ 0 h 289495"/>
                          <a:gd name="connsiteX2" fmla="*/ 1811525 w 2549208"/>
                          <a:gd name="connsiteY2" fmla="*/ 289495 h 289495"/>
                          <a:gd name="connsiteX3" fmla="*/ 2549208 w 2549208"/>
                          <a:gd name="connsiteY3" fmla="*/ 93385 h 289495"/>
                          <a:gd name="connsiteX0" fmla="*/ 0 w 2549208"/>
                          <a:gd name="connsiteY0" fmla="*/ 0 h 289495"/>
                          <a:gd name="connsiteX1" fmla="*/ 1045829 w 2549208"/>
                          <a:gd name="connsiteY1" fmla="*/ 0 h 289495"/>
                          <a:gd name="connsiteX2" fmla="*/ 1811525 w 2549208"/>
                          <a:gd name="connsiteY2" fmla="*/ 289495 h 289495"/>
                          <a:gd name="connsiteX3" fmla="*/ 2549208 w 2549208"/>
                          <a:gd name="connsiteY3" fmla="*/ 93385 h 289495"/>
                          <a:gd name="connsiteX0" fmla="*/ 0 w 2538883"/>
                          <a:gd name="connsiteY0" fmla="*/ 0 h 289495"/>
                          <a:gd name="connsiteX1" fmla="*/ 1045829 w 2538883"/>
                          <a:gd name="connsiteY1" fmla="*/ 0 h 289495"/>
                          <a:gd name="connsiteX2" fmla="*/ 1811525 w 2538883"/>
                          <a:gd name="connsiteY2" fmla="*/ 289495 h 289495"/>
                          <a:gd name="connsiteX3" fmla="*/ 2538883 w 2538883"/>
                          <a:gd name="connsiteY3" fmla="*/ 76176 h 289495"/>
                          <a:gd name="connsiteX0" fmla="*/ 0 w 2538883"/>
                          <a:gd name="connsiteY0" fmla="*/ 0 h 76176"/>
                          <a:gd name="connsiteX1" fmla="*/ 1045829 w 2538883"/>
                          <a:gd name="connsiteY1" fmla="*/ 0 h 76176"/>
                          <a:gd name="connsiteX2" fmla="*/ 2538883 w 2538883"/>
                          <a:gd name="connsiteY2" fmla="*/ 76176 h 76176"/>
                          <a:gd name="connsiteX0" fmla="*/ 0 w 2538883"/>
                          <a:gd name="connsiteY0" fmla="*/ 0 h 264389"/>
                          <a:gd name="connsiteX1" fmla="*/ 1045829 w 2538883"/>
                          <a:gd name="connsiteY1" fmla="*/ 0 h 264389"/>
                          <a:gd name="connsiteX2" fmla="*/ 2538883 w 2538883"/>
                          <a:gd name="connsiteY2" fmla="*/ 76176 h 264389"/>
                          <a:gd name="connsiteX0" fmla="*/ 0 w 2538883"/>
                          <a:gd name="connsiteY0" fmla="*/ 0 h 304168"/>
                          <a:gd name="connsiteX1" fmla="*/ 1045829 w 2538883"/>
                          <a:gd name="connsiteY1" fmla="*/ 0 h 304168"/>
                          <a:gd name="connsiteX2" fmla="*/ 2538883 w 2538883"/>
                          <a:gd name="connsiteY2" fmla="*/ 76176 h 304168"/>
                        </a:gdLst>
                        <a:ahLst/>
                        <a:cxnLst>
                          <a:cxn ang="0">
                            <a:pos x="connsiteX0" y="connsiteY0"/>
                          </a:cxn>
                          <a:cxn ang="0">
                            <a:pos x="connsiteX1" y="connsiteY1"/>
                          </a:cxn>
                          <a:cxn ang="0">
                            <a:pos x="connsiteX2" y="connsiteY2"/>
                          </a:cxn>
                        </a:cxnLst>
                        <a:rect l="l" t="t" r="r" b="b"/>
                        <a:pathLst>
                          <a:path w="2538883" h="304168">
                            <a:moveTo>
                              <a:pt x="0" y="0"/>
                            </a:moveTo>
                            <a:lnTo>
                              <a:pt x="1045829" y="0"/>
                            </a:lnTo>
                            <a:cubicBezTo>
                              <a:pt x="1254403" y="200918"/>
                              <a:pt x="1872550" y="529179"/>
                              <a:pt x="2538883" y="76176"/>
                            </a:cubicBezTo>
                          </a:path>
                        </a:pathLst>
                      </a:custGeom>
                      <a:ln w="12700" cap="rnd" cmpd="sng">
                        <a:solidFill>
                          <a:srgbClr val="EA6706"/>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2B4D7" id="Vrije vorm 24" o:spid="_x0000_s1026" style="position:absolute;margin-left:445.55pt;margin-top:17.1pt;width:39.45pt;height: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38883,304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" path="m,l1045829,v208574,200918,826721,529179,1493054,76176e" filled="f" strokecolor="#ea6706" strokeweight="1pt">
              <v:stroke endcap="round"/>
              <v:path arrowok="t" o:connecttype="custom" o:connectlocs="0,0;206381,0;501015,14949" o:connectangles="0,0,0"/>
              <o:lock v:ext="edit" aspectratio="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DB553" w14:textId="77777777" w:rsidR="002C58FE" w:rsidRDefault="002C58FE" w:rsidP="00AF4D92">
      <w:r>
        <w:separator/>
      </w:r>
    </w:p>
  </w:footnote>
  <w:footnote w:type="continuationSeparator" w:id="0">
    <w:p w14:paraId="1B9312D6" w14:textId="77777777" w:rsidR="002C58FE" w:rsidRDefault="002C58FE" w:rsidP="00AF4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3CB4B" w14:textId="77777777" w:rsidR="002C58FE" w:rsidRDefault="002C58FE" w:rsidP="00AF4D92">
    <w:pPr>
      <w:rPr>
        <w:rStyle w:val="Paginanummer"/>
      </w:rPr>
    </w:pPr>
    <w:r>
      <w:rPr>
        <w:rStyle w:val="Paginanummer"/>
      </w:rPr>
      <w:fldChar w:fldCharType="begin"/>
    </w:r>
    <w:r>
      <w:rPr>
        <w:rStyle w:val="Paginanummer"/>
      </w:rPr>
      <w:instrText xml:space="preserve">PAGE  </w:instrText>
    </w:r>
    <w:r>
      <w:rPr>
        <w:rStyle w:val="Paginanummer"/>
      </w:rPr>
      <w:fldChar w:fldCharType="end"/>
    </w:r>
  </w:p>
  <w:p w14:paraId="465AF003" w14:textId="77777777" w:rsidR="002C58FE" w:rsidRDefault="002C58FE" w:rsidP="00AF4D9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A0051" w14:textId="77777777" w:rsidR="002C58FE" w:rsidRPr="008C0444" w:rsidRDefault="002C58FE" w:rsidP="008C0444">
    <w:pPr>
      <w:pStyle w:val="Koptekst"/>
    </w:pPr>
    <w:r w:rsidRPr="00D6374B">
      <w:rPr>
        <w:rFonts w:ascii="Poppins" w:hAnsi="Poppins" w:cs="Poppins"/>
        <w:noProof/>
        <w:lang w:eastAsia="nl-NL"/>
      </w:rPr>
      <w:drawing>
        <wp:anchor distT="0" distB="0" distL="114300" distR="114300" simplePos="0" relativeHeight="251663360" behindDoc="1" locked="0" layoutInCell="1" allowOverlap="1" wp14:anchorId="13363429" wp14:editId="217BCCC8">
          <wp:simplePos x="0" y="0"/>
          <wp:positionH relativeFrom="margin">
            <wp:posOffset>5137150</wp:posOffset>
          </wp:positionH>
          <wp:positionV relativeFrom="paragraph">
            <wp:posOffset>-74295</wp:posOffset>
          </wp:positionV>
          <wp:extent cx="982345" cy="872490"/>
          <wp:effectExtent l="0" t="0" r="8255" b="3810"/>
          <wp:wrapTight wrapText="bothSides">
            <wp:wrapPolygon edited="0">
              <wp:start x="11729" y="0"/>
              <wp:lineTo x="5027" y="2830"/>
              <wp:lineTo x="3351" y="4716"/>
              <wp:lineTo x="3351" y="13205"/>
              <wp:lineTo x="5027" y="15092"/>
              <wp:lineTo x="0" y="15092"/>
              <wp:lineTo x="0" y="21223"/>
              <wp:lineTo x="838" y="21223"/>
              <wp:lineTo x="14661" y="21223"/>
              <wp:lineTo x="21363" y="20751"/>
              <wp:lineTo x="21363" y="8961"/>
              <wp:lineTo x="19268" y="7546"/>
              <wp:lineTo x="19687" y="3301"/>
              <wp:lineTo x="16336" y="0"/>
              <wp:lineTo x="11729" y="0"/>
            </wp:wrapPolygon>
          </wp:wrapTight>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DD logo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2345" cy="8724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44F0E"/>
    <w:multiLevelType w:val="hybridMultilevel"/>
    <w:tmpl w:val="30E06D3A"/>
    <w:lvl w:ilvl="0" w:tplc="DEB0B02C">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1420087"/>
    <w:multiLevelType w:val="multilevel"/>
    <w:tmpl w:val="FAE4A782"/>
    <w:styleLink w:val="LijststyleKop1"/>
    <w:lvl w:ilvl="0">
      <w:start w:val="1"/>
      <w:numFmt w:val="decimal"/>
      <w:lvlText w:val="%1."/>
      <w:lvlJc w:val="left"/>
      <w:pPr>
        <w:ind w:left="1440" w:hanging="360"/>
      </w:pPr>
      <w:rPr>
        <w:rFonts w:hint="default"/>
        <w:color w:val="EA6706"/>
        <w:sz w:val="28"/>
      </w:rPr>
    </w:lvl>
    <w:lvl w:ilvl="1">
      <w:start w:val="1"/>
      <w:numFmt w:val="decimal"/>
      <w:lvlText w:val="%1.%2."/>
      <w:lvlJc w:val="left"/>
      <w:pPr>
        <w:ind w:left="1872" w:hanging="432"/>
      </w:pPr>
      <w:rPr>
        <w:rFonts w:hint="default"/>
        <w:color w:val="EA6706"/>
        <w:sz w:val="28"/>
      </w:rPr>
    </w:lvl>
    <w:lvl w:ilvl="2">
      <w:start w:val="1"/>
      <w:numFmt w:val="decimal"/>
      <w:lvlText w:val="%1.%2.%3."/>
      <w:lvlJc w:val="left"/>
      <w:pPr>
        <w:ind w:left="2304" w:hanging="504"/>
      </w:pPr>
      <w:rPr>
        <w:rFonts w:hint="default"/>
        <w:color w:val="EA6706"/>
      </w:rPr>
    </w:lvl>
    <w:lvl w:ilvl="3">
      <w:start w:val="1"/>
      <w:numFmt w:val="decimal"/>
      <w:lvlText w:val="%1.%2.%3.%4."/>
      <w:lvlJc w:val="left"/>
      <w:pPr>
        <w:ind w:left="2808" w:hanging="648"/>
      </w:pPr>
      <w:rPr>
        <w:rFonts w:hint="default"/>
        <w:color w:val="EA6706"/>
        <w:sz w:val="28"/>
      </w:rPr>
    </w:lvl>
    <w:lvl w:ilvl="4">
      <w:start w:val="1"/>
      <w:numFmt w:val="decimal"/>
      <w:lvlText w:val="%1.%2.%3.%4.%5."/>
      <w:lvlJc w:val="left"/>
      <w:pPr>
        <w:ind w:left="3312" w:hanging="792"/>
      </w:pPr>
      <w:rPr>
        <w:rFonts w:hint="default"/>
        <w:color w:val="EA6706"/>
        <w:sz w:val="28"/>
      </w:rPr>
    </w:lvl>
    <w:lvl w:ilvl="5">
      <w:start w:val="1"/>
      <w:numFmt w:val="decimal"/>
      <w:lvlText w:val="%1.%2.%3.%4.%5.%6."/>
      <w:lvlJc w:val="left"/>
      <w:pPr>
        <w:ind w:left="3816" w:hanging="936"/>
      </w:pPr>
      <w:rPr>
        <w:rFonts w:hint="default"/>
        <w:color w:val="EA6706"/>
      </w:rPr>
    </w:lvl>
    <w:lvl w:ilvl="6">
      <w:start w:val="1"/>
      <w:numFmt w:val="decimal"/>
      <w:lvlText w:val="%1.%2.%3.%4.%5.%6.%7."/>
      <w:lvlJc w:val="left"/>
      <w:pPr>
        <w:ind w:left="4320" w:hanging="1080"/>
      </w:pPr>
      <w:rPr>
        <w:rFonts w:asciiTheme="majorHAnsi" w:hAnsiTheme="majorHAnsi" w:hint="default"/>
        <w:color w:val="EA6706"/>
        <w:sz w:val="28"/>
      </w:rPr>
    </w:lvl>
    <w:lvl w:ilvl="7">
      <w:start w:val="1"/>
      <w:numFmt w:val="decimal"/>
      <w:lvlText w:val="%1.%2.%3.%4.%5.%6.%7.%8."/>
      <w:lvlJc w:val="left"/>
      <w:pPr>
        <w:ind w:left="4824" w:hanging="1224"/>
      </w:pPr>
      <w:rPr>
        <w:rFonts w:asciiTheme="majorHAnsi" w:hAnsiTheme="majorHAnsi" w:hint="default"/>
        <w:color w:val="EA6706"/>
        <w:sz w:val="28"/>
      </w:rPr>
    </w:lvl>
    <w:lvl w:ilvl="8">
      <w:start w:val="1"/>
      <w:numFmt w:val="decimal"/>
      <w:lvlText w:val="%1.%2.%3.%4.%5.%6.%7.%8.%9."/>
      <w:lvlJc w:val="left"/>
      <w:pPr>
        <w:ind w:left="5400" w:hanging="1440"/>
      </w:pPr>
      <w:rPr>
        <w:rFonts w:asciiTheme="majorHAnsi" w:hAnsiTheme="majorHAnsi" w:hint="default"/>
        <w:color w:val="EA6706"/>
        <w:sz w:val="28"/>
      </w:rPr>
    </w:lvl>
  </w:abstractNum>
  <w:abstractNum w:abstractNumId="2" w15:restartNumberingAfterBreak="0">
    <w:nsid w:val="04932EF7"/>
    <w:multiLevelType w:val="multilevel"/>
    <w:tmpl w:val="AAFADCB6"/>
    <w:lvl w:ilvl="0">
      <w:start w:val="1"/>
      <w:numFmt w:val="decimal"/>
      <w:isLgl/>
      <w:lvlText w:val="%1."/>
      <w:lvlJc w:val="left"/>
      <w:pPr>
        <w:tabs>
          <w:tab w:val="num" w:pos="357"/>
        </w:tabs>
        <w:ind w:left="360" w:hanging="360"/>
      </w:pPr>
      <w:rPr>
        <w:rFonts w:hint="default"/>
        <w:color w:val="EA6706"/>
        <w:sz w:val="28"/>
        <w:szCs w:val="28"/>
      </w:rPr>
    </w:lvl>
    <w:lvl w:ilvl="1">
      <w:start w:val="1"/>
      <w:numFmt w:val="decimal"/>
      <w:isLgl/>
      <w:lvlText w:val="%1.%2."/>
      <w:lvlJc w:val="left"/>
      <w:pPr>
        <w:tabs>
          <w:tab w:val="num" w:pos="357"/>
        </w:tabs>
        <w:ind w:left="924" w:hanging="564"/>
      </w:pPr>
      <w:rPr>
        <w:rFonts w:hint="default"/>
        <w:color w:val="EA6706"/>
        <w:sz w:val="28"/>
        <w:szCs w:val="28"/>
      </w:rPr>
    </w:lvl>
    <w:lvl w:ilvl="2">
      <w:start w:val="1"/>
      <w:numFmt w:val="decimal"/>
      <w:isLgl/>
      <w:lvlText w:val="%1.%2.%3."/>
      <w:lvlJc w:val="left"/>
      <w:pPr>
        <w:tabs>
          <w:tab w:val="num" w:pos="924"/>
        </w:tabs>
        <w:ind w:left="924" w:firstLine="0"/>
      </w:pPr>
      <w:rPr>
        <w:rFonts w:hint="default"/>
        <w:color w:val="EA6706"/>
        <w:sz w:val="28"/>
        <w:szCs w:val="28"/>
      </w:rPr>
    </w:lvl>
    <w:lvl w:ilvl="3">
      <w:start w:val="1"/>
      <w:numFmt w:val="decimal"/>
      <w:isLgl/>
      <w:lvlText w:val="%1.%2.%3.%4."/>
      <w:lvlJc w:val="left"/>
      <w:pPr>
        <w:ind w:left="1077" w:firstLine="3"/>
      </w:pPr>
      <w:rPr>
        <w:rFonts w:hint="default"/>
        <w:color w:val="EA6706"/>
        <w:sz w:val="28"/>
        <w:szCs w:val="28"/>
      </w:rPr>
    </w:lvl>
    <w:lvl w:ilvl="4">
      <w:start w:val="1"/>
      <w:numFmt w:val="decimal"/>
      <w:isLgl/>
      <w:lvlText w:val="%1.%2.%3.%4.%5."/>
      <w:lvlJc w:val="left"/>
      <w:pPr>
        <w:ind w:left="3856" w:hanging="2416"/>
      </w:pPr>
      <w:rPr>
        <w:rFonts w:hint="default"/>
        <w:color w:val="EA6706"/>
        <w:sz w:val="28"/>
        <w:szCs w:val="28"/>
      </w:rPr>
    </w:lvl>
    <w:lvl w:ilvl="5">
      <w:start w:val="1"/>
      <w:numFmt w:val="decimal"/>
      <w:isLgl/>
      <w:lvlText w:val="%1.%2.%3.%4.%5.%6."/>
      <w:lvlJc w:val="left"/>
      <w:pPr>
        <w:ind w:left="4933" w:hanging="3133"/>
      </w:pPr>
      <w:rPr>
        <w:rFonts w:hint="default"/>
        <w:color w:val="EA6706"/>
        <w:sz w:val="28"/>
        <w:szCs w:val="28"/>
      </w:rPr>
    </w:lvl>
    <w:lvl w:ilvl="6">
      <w:start w:val="1"/>
      <w:numFmt w:val="decimal"/>
      <w:isLgl/>
      <w:lvlText w:val="%1.%2.%3.%4.%5.%6.%7."/>
      <w:lvlJc w:val="left"/>
      <w:pPr>
        <w:ind w:left="5273" w:hanging="3113"/>
      </w:pPr>
      <w:rPr>
        <w:rFonts w:asciiTheme="majorHAnsi" w:hAnsiTheme="majorHAnsi" w:hint="default"/>
        <w:color w:val="EA6706"/>
        <w:sz w:val="28"/>
        <w:szCs w:val="28"/>
      </w:rPr>
    </w:lvl>
    <w:lvl w:ilvl="7">
      <w:start w:val="1"/>
      <w:numFmt w:val="decimal"/>
      <w:isLgl/>
      <w:lvlText w:val="%1.%2.%3.%4.%5.%6.%7.%8."/>
      <w:lvlJc w:val="left"/>
      <w:pPr>
        <w:ind w:left="6124" w:hanging="3604"/>
      </w:pPr>
      <w:rPr>
        <w:rFonts w:asciiTheme="majorHAnsi" w:hAnsiTheme="majorHAnsi" w:hint="default"/>
        <w:color w:val="EA6706"/>
        <w:sz w:val="28"/>
        <w:szCs w:val="28"/>
      </w:rPr>
    </w:lvl>
    <w:lvl w:ilvl="8">
      <w:start w:val="1"/>
      <w:numFmt w:val="decimal"/>
      <w:isLgl/>
      <w:lvlText w:val="%8.%1.%2.%3.%4.%5.%6.%7.%9."/>
      <w:lvlJc w:val="left"/>
      <w:pPr>
        <w:ind w:left="6917" w:hanging="4037"/>
      </w:pPr>
      <w:rPr>
        <w:rFonts w:asciiTheme="majorHAnsi" w:hAnsiTheme="majorHAnsi" w:hint="default"/>
        <w:color w:val="EA6706"/>
        <w:sz w:val="28"/>
        <w:szCs w:val="28"/>
      </w:rPr>
    </w:lvl>
  </w:abstractNum>
  <w:abstractNum w:abstractNumId="3" w15:restartNumberingAfterBreak="0">
    <w:nsid w:val="05DA3A8E"/>
    <w:multiLevelType w:val="multilevel"/>
    <w:tmpl w:val="DA3A8158"/>
    <w:styleLink w:val="skddnrs"/>
    <w:lvl w:ilvl="0">
      <w:start w:val="1"/>
      <w:numFmt w:val="decimal"/>
      <w:lvlText w:val="%1."/>
      <w:lvlJc w:val="left"/>
      <w:pPr>
        <w:tabs>
          <w:tab w:val="num" w:pos="567"/>
        </w:tabs>
        <w:ind w:left="567" w:hanging="567"/>
      </w:pPr>
      <w:rPr>
        <w:rFonts w:hint="default"/>
        <w:color w:val="EA6706"/>
        <w:sz w:val="24"/>
        <w:szCs w:val="24"/>
      </w:rPr>
    </w:lvl>
    <w:lvl w:ilvl="1">
      <w:start w:val="1"/>
      <w:numFmt w:val="decimal"/>
      <w:lvlText w:val="%1.%2."/>
      <w:lvlJc w:val="left"/>
      <w:pPr>
        <w:tabs>
          <w:tab w:val="num" w:pos="851"/>
        </w:tabs>
        <w:ind w:left="851" w:hanging="284"/>
      </w:pPr>
      <w:rPr>
        <w:rFonts w:hint="default"/>
        <w:color w:val="EA6706"/>
        <w:sz w:val="24"/>
        <w:szCs w:val="24"/>
      </w:rPr>
    </w:lvl>
    <w:lvl w:ilvl="2">
      <w:start w:val="1"/>
      <w:numFmt w:val="decimal"/>
      <w:lvlText w:val="%3.%2.%1."/>
      <w:lvlJc w:val="left"/>
      <w:pPr>
        <w:tabs>
          <w:tab w:val="num" w:pos="3062"/>
        </w:tabs>
        <w:ind w:left="3062" w:hanging="1588"/>
      </w:pPr>
      <w:rPr>
        <w:rFonts w:hint="default"/>
        <w:color w:val="EA6706"/>
        <w:sz w:val="24"/>
        <w:szCs w:val="24"/>
      </w:rPr>
    </w:lvl>
    <w:lvl w:ilvl="3">
      <w:start w:val="1"/>
      <w:numFmt w:val="decimal"/>
      <w:lvlText w:val="%1.%2.%3.%4."/>
      <w:lvlJc w:val="left"/>
      <w:pPr>
        <w:tabs>
          <w:tab w:val="num" w:pos="4990"/>
        </w:tabs>
        <w:ind w:left="4990" w:hanging="1985"/>
      </w:pPr>
      <w:rPr>
        <w:rFonts w:hint="default"/>
        <w:color w:val="EA6706"/>
        <w:sz w:val="24"/>
        <w:szCs w:val="24"/>
      </w:rPr>
    </w:lvl>
    <w:lvl w:ilvl="4">
      <w:start w:val="1"/>
      <w:numFmt w:val="decimal"/>
      <w:lvlText w:val="%1.%2.%3.%4.%5."/>
      <w:lvlJc w:val="left"/>
      <w:pPr>
        <w:tabs>
          <w:tab w:val="num" w:pos="7598"/>
        </w:tabs>
        <w:ind w:left="7598" w:hanging="2438"/>
      </w:pPr>
      <w:rPr>
        <w:rFonts w:hint="default"/>
        <w:color w:val="EA6706"/>
        <w:sz w:val="24"/>
        <w:szCs w:val="24"/>
      </w:rPr>
    </w:lvl>
    <w:lvl w:ilvl="5">
      <w:start w:val="1"/>
      <w:numFmt w:val="decimal"/>
      <w:lvlText w:val="%1.%2.%3.%4.%5.%6."/>
      <w:lvlJc w:val="left"/>
      <w:pPr>
        <w:tabs>
          <w:tab w:val="num" w:pos="1797"/>
        </w:tabs>
        <w:ind w:left="1797" w:firstLine="3"/>
      </w:pPr>
      <w:rPr>
        <w:rFonts w:hint="default"/>
        <w:color w:val="EA6706"/>
        <w:sz w:val="24"/>
        <w:szCs w:val="24"/>
      </w:rPr>
    </w:lvl>
    <w:lvl w:ilvl="6">
      <w:start w:val="1"/>
      <w:numFmt w:val="decimal"/>
      <w:lvlText w:val="%1.%2.%3.%4.%5.%6.%7."/>
      <w:lvlJc w:val="left"/>
      <w:pPr>
        <w:ind w:left="2160" w:firstLine="0"/>
      </w:pPr>
      <w:rPr>
        <w:rFonts w:asciiTheme="majorHAnsi" w:hAnsiTheme="majorHAnsi" w:hint="default"/>
        <w:color w:val="EA6706"/>
        <w:sz w:val="24"/>
        <w:szCs w:val="24"/>
      </w:rPr>
    </w:lvl>
    <w:lvl w:ilvl="7">
      <w:start w:val="1"/>
      <w:numFmt w:val="decimal"/>
      <w:lvlText w:val="%1.%2.%3.%4.%5.%6.%7.%8."/>
      <w:lvlJc w:val="left"/>
      <w:pPr>
        <w:tabs>
          <w:tab w:val="num" w:pos="2495"/>
        </w:tabs>
        <w:ind w:left="2495" w:firstLine="22"/>
      </w:pPr>
      <w:rPr>
        <w:rFonts w:asciiTheme="majorHAnsi" w:hAnsiTheme="majorHAnsi" w:hint="default"/>
        <w:color w:val="EA6706"/>
        <w:sz w:val="24"/>
        <w:szCs w:val="24"/>
      </w:rPr>
    </w:lvl>
    <w:lvl w:ilvl="8">
      <w:start w:val="1"/>
      <w:numFmt w:val="decimal"/>
      <w:lvlText w:val="%1.%2.%3.%4.%5.%6.%7.%8.%9."/>
      <w:lvlJc w:val="left"/>
      <w:pPr>
        <w:tabs>
          <w:tab w:val="num" w:pos="2880"/>
        </w:tabs>
        <w:ind w:left="2880" w:firstLine="0"/>
      </w:pPr>
      <w:rPr>
        <w:rFonts w:asciiTheme="majorHAnsi" w:hAnsiTheme="majorHAnsi" w:hint="default"/>
        <w:color w:val="EA6706"/>
        <w:sz w:val="24"/>
        <w:szCs w:val="24"/>
      </w:rPr>
    </w:lvl>
  </w:abstractNum>
  <w:abstractNum w:abstractNumId="4" w15:restartNumberingAfterBreak="0">
    <w:nsid w:val="088A3610"/>
    <w:multiLevelType w:val="multilevel"/>
    <w:tmpl w:val="FFF87108"/>
    <w:styleLink w:val="Kop1Lijststijl"/>
    <w:lvl w:ilvl="0">
      <w:start w:val="1"/>
      <w:numFmt w:val="decimal"/>
      <w:lvlText w:val="%1"/>
      <w:lvlJc w:val="left"/>
      <w:pPr>
        <w:ind w:left="720" w:hanging="360"/>
      </w:pPr>
      <w:rPr>
        <w:rFonts w:ascii="Times New Roman" w:hAnsi="Times New Roman" w:cs="Times New Roman" w:hint="default"/>
        <w:color w:val="EA6706"/>
        <w:sz w:val="28"/>
        <w:szCs w:val="28"/>
      </w:rPr>
    </w:lvl>
    <w:lvl w:ilvl="1">
      <w:start w:val="1"/>
      <w:numFmt w:val="bullet"/>
      <w:lvlText w:val=""/>
      <w:lvlJc w:val="left"/>
      <w:pPr>
        <w:ind w:left="1080" w:hanging="360"/>
      </w:pPr>
      <w:rPr>
        <w:rFonts w:asciiTheme="minorHAnsi" w:hAnsiTheme="minorHAnsi"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 w15:restartNumberingAfterBreak="0">
    <w:nsid w:val="08DD3360"/>
    <w:multiLevelType w:val="multilevel"/>
    <w:tmpl w:val="B2F26D48"/>
    <w:name w:val="Kop1 tekst opsommingen3"/>
    <w:lvl w:ilvl="0">
      <w:start w:val="1"/>
      <w:numFmt w:val="decimal"/>
      <w:lvlText w:val="%1."/>
      <w:lvlJc w:val="left"/>
      <w:pPr>
        <w:ind w:left="360" w:hanging="360"/>
      </w:pPr>
      <w:rPr>
        <w:rFonts w:hint="default"/>
        <w:color w:val="EA6706"/>
        <w:sz w:val="24"/>
        <w:szCs w:val="24"/>
      </w:rPr>
    </w:lvl>
    <w:lvl w:ilvl="1">
      <w:start w:val="1"/>
      <w:numFmt w:val="decimal"/>
      <w:lvlText w:val="%1.%2."/>
      <w:lvlJc w:val="left"/>
      <w:pPr>
        <w:ind w:left="792" w:hanging="432"/>
      </w:pPr>
      <w:rPr>
        <w:rFonts w:hint="default"/>
        <w:color w:val="EA6706"/>
        <w:sz w:val="24"/>
        <w:szCs w:val="24"/>
      </w:rPr>
    </w:lvl>
    <w:lvl w:ilvl="2">
      <w:start w:val="1"/>
      <w:numFmt w:val="decimal"/>
      <w:lvlText w:val="%1.%2.%3."/>
      <w:lvlJc w:val="left"/>
      <w:pPr>
        <w:ind w:left="1224" w:hanging="504"/>
      </w:pPr>
      <w:rPr>
        <w:rFonts w:hint="default"/>
        <w:color w:val="EA6706"/>
        <w:sz w:val="24"/>
        <w:szCs w:val="24"/>
      </w:rPr>
    </w:lvl>
    <w:lvl w:ilvl="3">
      <w:start w:val="1"/>
      <w:numFmt w:val="decimal"/>
      <w:lvlText w:val="%1.%2.%3.%4."/>
      <w:lvlJc w:val="left"/>
      <w:pPr>
        <w:ind w:left="1728" w:hanging="648"/>
      </w:pPr>
      <w:rPr>
        <w:rFonts w:hint="default"/>
        <w:color w:val="EA6706"/>
        <w:sz w:val="24"/>
        <w:szCs w:val="24"/>
      </w:rPr>
    </w:lvl>
    <w:lvl w:ilvl="4">
      <w:start w:val="1"/>
      <w:numFmt w:val="decimal"/>
      <w:lvlText w:val="%1.%2.%3.%4.%5."/>
      <w:lvlJc w:val="left"/>
      <w:pPr>
        <w:ind w:left="2232" w:hanging="792"/>
      </w:pPr>
      <w:rPr>
        <w:rFonts w:hint="default"/>
        <w:color w:val="EA6706"/>
        <w:sz w:val="24"/>
        <w:szCs w:val="24"/>
      </w:rPr>
    </w:lvl>
    <w:lvl w:ilvl="5">
      <w:start w:val="1"/>
      <w:numFmt w:val="decimal"/>
      <w:lvlText w:val="%1.%2.%3.%4.%5.%6."/>
      <w:lvlJc w:val="left"/>
      <w:pPr>
        <w:ind w:left="2736" w:hanging="936"/>
      </w:pPr>
      <w:rPr>
        <w:rFonts w:hint="default"/>
        <w:color w:val="EA6706"/>
        <w:sz w:val="24"/>
        <w:szCs w:val="24"/>
      </w:rPr>
    </w:lvl>
    <w:lvl w:ilvl="6">
      <w:start w:val="1"/>
      <w:numFmt w:val="decimal"/>
      <w:lvlText w:val="%1.%2.%3.%4.%5.%6.%7."/>
      <w:lvlJc w:val="left"/>
      <w:pPr>
        <w:ind w:left="3240" w:hanging="1080"/>
      </w:pPr>
      <w:rPr>
        <w:rFonts w:asciiTheme="majorHAnsi" w:hAnsiTheme="majorHAnsi" w:hint="default"/>
        <w:color w:val="EA6706"/>
        <w:sz w:val="24"/>
        <w:szCs w:val="24"/>
      </w:rPr>
    </w:lvl>
    <w:lvl w:ilvl="7">
      <w:start w:val="1"/>
      <w:numFmt w:val="decimal"/>
      <w:lvlText w:val="%1.%2.%3.%4.%5.%6.%7.%8."/>
      <w:lvlJc w:val="left"/>
      <w:pPr>
        <w:ind w:left="3744" w:hanging="1224"/>
      </w:pPr>
      <w:rPr>
        <w:rFonts w:asciiTheme="majorHAnsi" w:hAnsiTheme="majorHAnsi" w:hint="default"/>
        <w:color w:val="EA6706"/>
        <w:sz w:val="24"/>
        <w:szCs w:val="24"/>
      </w:rPr>
    </w:lvl>
    <w:lvl w:ilvl="8">
      <w:start w:val="1"/>
      <w:numFmt w:val="decimal"/>
      <w:lvlText w:val="%1.%2.%3.%4.%5.%6.%7.%8.%9."/>
      <w:lvlJc w:val="left"/>
      <w:pPr>
        <w:ind w:left="4320" w:hanging="1440"/>
      </w:pPr>
      <w:rPr>
        <w:rFonts w:asciiTheme="majorHAnsi" w:hAnsiTheme="majorHAnsi" w:hint="default"/>
        <w:color w:val="EA6706"/>
        <w:sz w:val="24"/>
        <w:szCs w:val="24"/>
      </w:rPr>
    </w:lvl>
  </w:abstractNum>
  <w:abstractNum w:abstractNumId="6" w15:restartNumberingAfterBreak="0">
    <w:nsid w:val="0D675060"/>
    <w:multiLevelType w:val="multilevel"/>
    <w:tmpl w:val="EDC6638C"/>
    <w:styleLink w:val="Kop1nummers"/>
    <w:lvl w:ilvl="0">
      <w:start w:val="3"/>
      <w:numFmt w:val="decimal"/>
      <w:lvlText w:val="%1."/>
      <w:lvlJc w:val="left"/>
      <w:pPr>
        <w:tabs>
          <w:tab w:val="num" w:pos="284"/>
        </w:tabs>
        <w:ind w:left="1134" w:hanging="1134"/>
      </w:pPr>
      <w:rPr>
        <w:rFonts w:hint="default"/>
        <w:color w:val="EA6706"/>
        <w:sz w:val="20"/>
        <w:szCs w:val="20"/>
      </w:rPr>
    </w:lvl>
    <w:lvl w:ilvl="1">
      <w:start w:val="1"/>
      <w:numFmt w:val="decimal"/>
      <w:lvlText w:val="%1.%2."/>
      <w:lvlJc w:val="left"/>
      <w:pPr>
        <w:tabs>
          <w:tab w:val="num" w:pos="1134"/>
        </w:tabs>
        <w:ind w:left="1134" w:hanging="1134"/>
      </w:pPr>
      <w:rPr>
        <w:rFonts w:hint="default"/>
        <w:color w:val="EA6706"/>
        <w:sz w:val="20"/>
        <w:szCs w:val="20"/>
      </w:rPr>
    </w:lvl>
    <w:lvl w:ilvl="2">
      <w:start w:val="1"/>
      <w:numFmt w:val="decimal"/>
      <w:lvlText w:val="%1.%2.%3."/>
      <w:lvlJc w:val="left"/>
      <w:pPr>
        <w:tabs>
          <w:tab w:val="num" w:pos="1134"/>
        </w:tabs>
        <w:ind w:left="1134" w:hanging="1134"/>
      </w:pPr>
      <w:rPr>
        <w:rFonts w:hint="default"/>
        <w:color w:val="EA6706"/>
        <w:sz w:val="20"/>
        <w:szCs w:val="20"/>
      </w:rPr>
    </w:lvl>
    <w:lvl w:ilvl="3">
      <w:start w:val="1"/>
      <w:numFmt w:val="decimal"/>
      <w:lvlText w:val="%1.%2.%3.%4."/>
      <w:lvlJc w:val="left"/>
      <w:pPr>
        <w:tabs>
          <w:tab w:val="num" w:pos="1134"/>
        </w:tabs>
        <w:ind w:left="1134" w:hanging="1134"/>
      </w:pPr>
      <w:rPr>
        <w:rFonts w:hint="default"/>
        <w:color w:val="EA6706"/>
        <w:sz w:val="20"/>
        <w:szCs w:val="20"/>
      </w:rPr>
    </w:lvl>
    <w:lvl w:ilvl="4">
      <w:start w:val="1"/>
      <w:numFmt w:val="decimal"/>
      <w:lvlText w:val="%1.%2.%3.%4.%5."/>
      <w:lvlJc w:val="left"/>
      <w:pPr>
        <w:ind w:left="2232" w:hanging="2232"/>
      </w:pPr>
      <w:rPr>
        <w:rFonts w:hint="default"/>
        <w:color w:val="EA6706"/>
        <w:sz w:val="20"/>
        <w:szCs w:val="20"/>
      </w:rPr>
    </w:lvl>
    <w:lvl w:ilvl="5">
      <w:start w:val="1"/>
      <w:numFmt w:val="decimal"/>
      <w:lvlText w:val="%1.%2.%3.%4.%5.%6."/>
      <w:lvlJc w:val="left"/>
      <w:pPr>
        <w:ind w:left="2736" w:hanging="2736"/>
      </w:pPr>
      <w:rPr>
        <w:rFonts w:hint="default"/>
        <w:color w:val="EA6706"/>
        <w:sz w:val="20"/>
        <w:szCs w:val="20"/>
      </w:rPr>
    </w:lvl>
    <w:lvl w:ilvl="6">
      <w:start w:val="1"/>
      <w:numFmt w:val="decimal"/>
      <w:lvlText w:val="%1.%2.%3.%4.%5.%6.%7."/>
      <w:lvlJc w:val="left"/>
      <w:pPr>
        <w:ind w:left="3240" w:hanging="3240"/>
      </w:pPr>
      <w:rPr>
        <w:rFonts w:asciiTheme="majorHAnsi" w:hAnsiTheme="majorHAnsi" w:hint="default"/>
        <w:color w:val="EA6706"/>
        <w:sz w:val="20"/>
        <w:szCs w:val="20"/>
      </w:rPr>
    </w:lvl>
    <w:lvl w:ilvl="7">
      <w:start w:val="1"/>
      <w:numFmt w:val="decimal"/>
      <w:lvlText w:val="%1.%2.%3.%4.%5.%6.%7.%8."/>
      <w:lvlJc w:val="left"/>
      <w:pPr>
        <w:ind w:left="3744" w:hanging="3744"/>
      </w:pPr>
      <w:rPr>
        <w:rFonts w:asciiTheme="majorHAnsi" w:hAnsiTheme="majorHAnsi" w:hint="default"/>
        <w:color w:val="EA6706"/>
        <w:sz w:val="20"/>
        <w:szCs w:val="20"/>
      </w:rPr>
    </w:lvl>
    <w:lvl w:ilvl="8">
      <w:start w:val="1"/>
      <w:numFmt w:val="decimal"/>
      <w:lvlText w:val="%1.%2.%3.%4.%5.%6.%7.%8.%9."/>
      <w:lvlJc w:val="left"/>
      <w:pPr>
        <w:ind w:left="4320" w:hanging="4320"/>
      </w:pPr>
      <w:rPr>
        <w:rFonts w:asciiTheme="majorHAnsi" w:hAnsiTheme="majorHAnsi" w:hint="default"/>
        <w:color w:val="EA6706"/>
        <w:sz w:val="20"/>
        <w:szCs w:val="20"/>
      </w:rPr>
    </w:lvl>
  </w:abstractNum>
  <w:abstractNum w:abstractNumId="7" w15:restartNumberingAfterBreak="0">
    <w:nsid w:val="0E2A19E3"/>
    <w:multiLevelType w:val="multilevel"/>
    <w:tmpl w:val="B2F26D48"/>
    <w:name w:val="Kop1 tekst opsommingen3222"/>
    <w:lvl w:ilvl="0">
      <w:start w:val="1"/>
      <w:numFmt w:val="decimal"/>
      <w:lvlText w:val="%1."/>
      <w:lvlJc w:val="left"/>
      <w:pPr>
        <w:ind w:left="360" w:hanging="360"/>
      </w:pPr>
      <w:rPr>
        <w:rFonts w:hint="default"/>
        <w:color w:val="EA6706"/>
        <w:sz w:val="24"/>
        <w:szCs w:val="24"/>
      </w:rPr>
    </w:lvl>
    <w:lvl w:ilvl="1">
      <w:start w:val="1"/>
      <w:numFmt w:val="decimal"/>
      <w:lvlText w:val="%1.%2."/>
      <w:lvlJc w:val="left"/>
      <w:pPr>
        <w:ind w:left="792" w:hanging="432"/>
      </w:pPr>
      <w:rPr>
        <w:rFonts w:hint="default"/>
        <w:color w:val="EA6706"/>
        <w:sz w:val="24"/>
        <w:szCs w:val="24"/>
      </w:rPr>
    </w:lvl>
    <w:lvl w:ilvl="2">
      <w:start w:val="1"/>
      <w:numFmt w:val="decimal"/>
      <w:lvlText w:val="%1.%2.%3."/>
      <w:lvlJc w:val="left"/>
      <w:pPr>
        <w:ind w:left="1224" w:hanging="504"/>
      </w:pPr>
      <w:rPr>
        <w:rFonts w:hint="default"/>
        <w:color w:val="EA6706"/>
        <w:sz w:val="24"/>
        <w:szCs w:val="24"/>
      </w:rPr>
    </w:lvl>
    <w:lvl w:ilvl="3">
      <w:start w:val="1"/>
      <w:numFmt w:val="decimal"/>
      <w:lvlText w:val="%1.%2.%3.%4."/>
      <w:lvlJc w:val="left"/>
      <w:pPr>
        <w:ind w:left="1728" w:hanging="648"/>
      </w:pPr>
      <w:rPr>
        <w:rFonts w:hint="default"/>
        <w:color w:val="EA6706"/>
        <w:sz w:val="24"/>
        <w:szCs w:val="24"/>
      </w:rPr>
    </w:lvl>
    <w:lvl w:ilvl="4">
      <w:start w:val="1"/>
      <w:numFmt w:val="decimal"/>
      <w:lvlText w:val="%1.%2.%3.%4.%5."/>
      <w:lvlJc w:val="left"/>
      <w:pPr>
        <w:ind w:left="2232" w:hanging="792"/>
      </w:pPr>
      <w:rPr>
        <w:rFonts w:hint="default"/>
        <w:color w:val="EA6706"/>
        <w:sz w:val="24"/>
        <w:szCs w:val="24"/>
      </w:rPr>
    </w:lvl>
    <w:lvl w:ilvl="5">
      <w:start w:val="1"/>
      <w:numFmt w:val="decimal"/>
      <w:lvlText w:val="%1.%2.%3.%4.%5.%6."/>
      <w:lvlJc w:val="left"/>
      <w:pPr>
        <w:ind w:left="2736" w:hanging="936"/>
      </w:pPr>
      <w:rPr>
        <w:rFonts w:hint="default"/>
        <w:color w:val="EA6706"/>
        <w:sz w:val="24"/>
        <w:szCs w:val="24"/>
      </w:rPr>
    </w:lvl>
    <w:lvl w:ilvl="6">
      <w:start w:val="1"/>
      <w:numFmt w:val="decimal"/>
      <w:lvlText w:val="%1.%2.%3.%4.%5.%6.%7."/>
      <w:lvlJc w:val="left"/>
      <w:pPr>
        <w:ind w:left="3240" w:hanging="1080"/>
      </w:pPr>
      <w:rPr>
        <w:rFonts w:asciiTheme="majorHAnsi" w:hAnsiTheme="majorHAnsi" w:hint="default"/>
        <w:color w:val="EA6706"/>
        <w:sz w:val="24"/>
        <w:szCs w:val="24"/>
      </w:rPr>
    </w:lvl>
    <w:lvl w:ilvl="7">
      <w:start w:val="1"/>
      <w:numFmt w:val="decimal"/>
      <w:lvlText w:val="%1.%2.%3.%4.%5.%6.%7.%8."/>
      <w:lvlJc w:val="left"/>
      <w:pPr>
        <w:ind w:left="3744" w:hanging="1224"/>
      </w:pPr>
      <w:rPr>
        <w:rFonts w:asciiTheme="majorHAnsi" w:hAnsiTheme="majorHAnsi" w:hint="default"/>
        <w:color w:val="EA6706"/>
        <w:sz w:val="24"/>
        <w:szCs w:val="24"/>
      </w:rPr>
    </w:lvl>
    <w:lvl w:ilvl="8">
      <w:start w:val="1"/>
      <w:numFmt w:val="decimal"/>
      <w:lvlText w:val="%1.%2.%3.%4.%5.%6.%7.%8.%9."/>
      <w:lvlJc w:val="left"/>
      <w:pPr>
        <w:ind w:left="4320" w:hanging="1440"/>
      </w:pPr>
      <w:rPr>
        <w:rFonts w:asciiTheme="majorHAnsi" w:hAnsiTheme="majorHAnsi" w:hint="default"/>
        <w:color w:val="EA6706"/>
        <w:sz w:val="24"/>
        <w:szCs w:val="24"/>
      </w:rPr>
    </w:lvl>
  </w:abstractNum>
  <w:abstractNum w:abstractNumId="8" w15:restartNumberingAfterBreak="0">
    <w:nsid w:val="11186944"/>
    <w:multiLevelType w:val="multilevel"/>
    <w:tmpl w:val="C144DD1E"/>
    <w:styleLink w:val="Kop3opsomming"/>
    <w:lvl w:ilvl="0">
      <w:start w:val="1"/>
      <w:numFmt w:val="decimal"/>
      <w:lvlText w:val="%1."/>
      <w:lvlJc w:val="left"/>
      <w:pPr>
        <w:ind w:left="360" w:hanging="360"/>
      </w:pPr>
      <w:rPr>
        <w:rFonts w:hint="default"/>
        <w:color w:val="EA6706"/>
        <w:sz w:val="20"/>
        <w:szCs w:val="20"/>
      </w:rPr>
    </w:lvl>
    <w:lvl w:ilvl="1">
      <w:start w:val="1"/>
      <w:numFmt w:val="decimal"/>
      <w:lvlText w:val="%1.%2."/>
      <w:lvlJc w:val="left"/>
      <w:pPr>
        <w:ind w:left="792" w:hanging="432"/>
      </w:pPr>
      <w:rPr>
        <w:rFonts w:hint="default"/>
        <w:color w:val="EA6706"/>
        <w:sz w:val="20"/>
        <w:szCs w:val="20"/>
      </w:rPr>
    </w:lvl>
    <w:lvl w:ilvl="2">
      <w:start w:val="1"/>
      <w:numFmt w:val="decimal"/>
      <w:lvlText w:val="%2.%1.1."/>
      <w:lvlJc w:val="left"/>
      <w:pPr>
        <w:ind w:left="1224" w:hanging="504"/>
      </w:pPr>
      <w:rPr>
        <w:rFonts w:hint="default"/>
        <w:color w:val="EA6706"/>
        <w:sz w:val="20"/>
        <w:szCs w:val="20"/>
      </w:rPr>
    </w:lvl>
    <w:lvl w:ilvl="3">
      <w:start w:val="1"/>
      <w:numFmt w:val="decimal"/>
      <w:lvlText w:val="%1.%2.%3.%4."/>
      <w:lvlJc w:val="left"/>
      <w:pPr>
        <w:ind w:left="1728" w:hanging="648"/>
      </w:pPr>
      <w:rPr>
        <w:rFonts w:hint="default"/>
        <w:color w:val="EA6706"/>
        <w:sz w:val="20"/>
        <w:szCs w:val="20"/>
      </w:rPr>
    </w:lvl>
    <w:lvl w:ilvl="4">
      <w:start w:val="1"/>
      <w:numFmt w:val="decimal"/>
      <w:lvlText w:val="%1.%2.%3.%4.%5."/>
      <w:lvlJc w:val="left"/>
      <w:pPr>
        <w:ind w:left="2232" w:hanging="792"/>
      </w:pPr>
      <w:rPr>
        <w:rFonts w:hint="default"/>
        <w:color w:val="EA6706"/>
        <w:sz w:val="20"/>
        <w:szCs w:val="20"/>
      </w:rPr>
    </w:lvl>
    <w:lvl w:ilvl="5">
      <w:start w:val="1"/>
      <w:numFmt w:val="decimal"/>
      <w:lvlText w:val="%1.%2.%3.%4.%5.%6."/>
      <w:lvlJc w:val="left"/>
      <w:pPr>
        <w:ind w:left="2736" w:hanging="936"/>
      </w:pPr>
      <w:rPr>
        <w:rFonts w:hint="default"/>
        <w:color w:val="EA6706"/>
        <w:sz w:val="20"/>
        <w:szCs w:val="20"/>
      </w:rPr>
    </w:lvl>
    <w:lvl w:ilvl="6">
      <w:start w:val="1"/>
      <w:numFmt w:val="decimal"/>
      <w:lvlText w:val="%1.%2.%3.%4.%5.%6.%7."/>
      <w:lvlJc w:val="left"/>
      <w:pPr>
        <w:ind w:left="3240" w:hanging="1080"/>
      </w:pPr>
      <w:rPr>
        <w:rFonts w:asciiTheme="majorHAnsi" w:hAnsiTheme="majorHAnsi" w:hint="default"/>
        <w:color w:val="EA6706"/>
        <w:sz w:val="20"/>
        <w:szCs w:val="20"/>
      </w:rPr>
    </w:lvl>
    <w:lvl w:ilvl="7">
      <w:start w:val="1"/>
      <w:numFmt w:val="decimal"/>
      <w:lvlText w:val="%1.%2.%3.%4.%5.%6.%7.%8."/>
      <w:lvlJc w:val="left"/>
      <w:pPr>
        <w:ind w:left="3744" w:hanging="1224"/>
      </w:pPr>
      <w:rPr>
        <w:rFonts w:asciiTheme="majorHAnsi" w:hAnsiTheme="majorHAnsi" w:hint="default"/>
        <w:color w:val="EA6706"/>
        <w:sz w:val="20"/>
        <w:szCs w:val="20"/>
      </w:rPr>
    </w:lvl>
    <w:lvl w:ilvl="8">
      <w:start w:val="1"/>
      <w:numFmt w:val="decimal"/>
      <w:lvlText w:val="%1.%2.%3.%4.%5.%6.%7.%8.%9."/>
      <w:lvlJc w:val="left"/>
      <w:pPr>
        <w:ind w:left="4320" w:hanging="1440"/>
      </w:pPr>
      <w:rPr>
        <w:rFonts w:asciiTheme="majorHAnsi" w:hAnsiTheme="majorHAnsi" w:hint="default"/>
        <w:color w:val="EA6706"/>
        <w:sz w:val="20"/>
        <w:szCs w:val="20"/>
      </w:rPr>
    </w:lvl>
  </w:abstractNum>
  <w:abstractNum w:abstractNumId="9" w15:restartNumberingAfterBreak="0">
    <w:nsid w:val="12741AB3"/>
    <w:multiLevelType w:val="hybridMultilevel"/>
    <w:tmpl w:val="4D3A17D8"/>
    <w:lvl w:ilvl="0" w:tplc="F74CC780">
      <w:start w:val="1"/>
      <w:numFmt w:val="decimal"/>
      <w:lvlText w:val="%1."/>
      <w:lvlJc w:val="left"/>
      <w:pPr>
        <w:ind w:left="3600" w:hanging="360"/>
      </w:pPr>
    </w:lvl>
    <w:lvl w:ilvl="1" w:tplc="04130019" w:tentative="1">
      <w:start w:val="1"/>
      <w:numFmt w:val="lowerLetter"/>
      <w:lvlText w:val="%2."/>
      <w:lvlJc w:val="left"/>
      <w:pPr>
        <w:ind w:left="4320" w:hanging="360"/>
      </w:pPr>
    </w:lvl>
    <w:lvl w:ilvl="2" w:tplc="0413001B" w:tentative="1">
      <w:start w:val="1"/>
      <w:numFmt w:val="lowerRoman"/>
      <w:lvlText w:val="%3."/>
      <w:lvlJc w:val="right"/>
      <w:pPr>
        <w:ind w:left="5040" w:hanging="180"/>
      </w:pPr>
    </w:lvl>
    <w:lvl w:ilvl="3" w:tplc="0413000F" w:tentative="1">
      <w:start w:val="1"/>
      <w:numFmt w:val="decimal"/>
      <w:lvlText w:val="%4."/>
      <w:lvlJc w:val="left"/>
      <w:pPr>
        <w:ind w:left="5760" w:hanging="360"/>
      </w:pPr>
    </w:lvl>
    <w:lvl w:ilvl="4" w:tplc="04130019" w:tentative="1">
      <w:start w:val="1"/>
      <w:numFmt w:val="lowerLetter"/>
      <w:lvlText w:val="%5."/>
      <w:lvlJc w:val="left"/>
      <w:pPr>
        <w:ind w:left="6480" w:hanging="360"/>
      </w:pPr>
    </w:lvl>
    <w:lvl w:ilvl="5" w:tplc="0413001B" w:tentative="1">
      <w:start w:val="1"/>
      <w:numFmt w:val="lowerRoman"/>
      <w:lvlText w:val="%6."/>
      <w:lvlJc w:val="right"/>
      <w:pPr>
        <w:ind w:left="7200" w:hanging="180"/>
      </w:pPr>
    </w:lvl>
    <w:lvl w:ilvl="6" w:tplc="0413000F" w:tentative="1">
      <w:start w:val="1"/>
      <w:numFmt w:val="decimal"/>
      <w:lvlText w:val="%7."/>
      <w:lvlJc w:val="left"/>
      <w:pPr>
        <w:ind w:left="7920" w:hanging="360"/>
      </w:pPr>
    </w:lvl>
    <w:lvl w:ilvl="7" w:tplc="04130019" w:tentative="1">
      <w:start w:val="1"/>
      <w:numFmt w:val="lowerLetter"/>
      <w:lvlText w:val="%8."/>
      <w:lvlJc w:val="left"/>
      <w:pPr>
        <w:ind w:left="8640" w:hanging="360"/>
      </w:pPr>
    </w:lvl>
    <w:lvl w:ilvl="8" w:tplc="0413001B" w:tentative="1">
      <w:start w:val="1"/>
      <w:numFmt w:val="lowerRoman"/>
      <w:lvlText w:val="%9."/>
      <w:lvlJc w:val="right"/>
      <w:pPr>
        <w:ind w:left="9360" w:hanging="180"/>
      </w:pPr>
    </w:lvl>
  </w:abstractNum>
  <w:abstractNum w:abstractNumId="10" w15:restartNumberingAfterBreak="0">
    <w:nsid w:val="162B25A6"/>
    <w:multiLevelType w:val="hybridMultilevel"/>
    <w:tmpl w:val="2278C3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8DA254B"/>
    <w:multiLevelType w:val="multilevel"/>
    <w:tmpl w:val="D012E774"/>
    <w:name w:val="Tekst Kop 3"/>
    <w:lvl w:ilvl="0">
      <w:start w:val="1"/>
      <w:numFmt w:val="decimal"/>
      <w:lvlText w:val="%1."/>
      <w:lvlJc w:val="left"/>
      <w:pPr>
        <w:ind w:left="360" w:hanging="360"/>
      </w:pPr>
      <w:rPr>
        <w:rFonts w:hint="default"/>
        <w:color w:val="EA6706"/>
        <w:sz w:val="20"/>
        <w:szCs w:val="20"/>
      </w:rPr>
    </w:lvl>
    <w:lvl w:ilvl="1">
      <w:start w:val="1"/>
      <w:numFmt w:val="decimal"/>
      <w:lvlText w:val="%1.%2."/>
      <w:lvlJc w:val="left"/>
      <w:pPr>
        <w:ind w:left="792" w:hanging="432"/>
      </w:pPr>
      <w:rPr>
        <w:rFonts w:hint="default"/>
        <w:color w:val="EA6706"/>
        <w:sz w:val="20"/>
        <w:szCs w:val="20"/>
      </w:rPr>
    </w:lvl>
    <w:lvl w:ilvl="2">
      <w:start w:val="1"/>
      <w:numFmt w:val="decimal"/>
      <w:lvlText w:val="%1.%2.%3."/>
      <w:lvlJc w:val="left"/>
      <w:pPr>
        <w:ind w:left="1224" w:hanging="504"/>
      </w:pPr>
      <w:rPr>
        <w:rFonts w:hint="default"/>
        <w:color w:val="EA6706"/>
        <w:sz w:val="20"/>
        <w:szCs w:val="20"/>
      </w:rPr>
    </w:lvl>
    <w:lvl w:ilvl="3">
      <w:start w:val="1"/>
      <w:numFmt w:val="decimal"/>
      <w:lvlText w:val="%1.%2.%3.%4."/>
      <w:lvlJc w:val="left"/>
      <w:pPr>
        <w:ind w:left="1728" w:hanging="648"/>
      </w:pPr>
      <w:rPr>
        <w:rFonts w:hint="default"/>
        <w:color w:val="EA6706"/>
        <w:sz w:val="20"/>
        <w:szCs w:val="20"/>
      </w:rPr>
    </w:lvl>
    <w:lvl w:ilvl="4">
      <w:start w:val="1"/>
      <w:numFmt w:val="decimal"/>
      <w:lvlText w:val="%1.%2.%3.%4.%5."/>
      <w:lvlJc w:val="left"/>
      <w:pPr>
        <w:ind w:left="2232" w:hanging="792"/>
      </w:pPr>
      <w:rPr>
        <w:rFonts w:hint="default"/>
        <w:color w:val="EA6706"/>
        <w:sz w:val="20"/>
        <w:szCs w:val="20"/>
      </w:rPr>
    </w:lvl>
    <w:lvl w:ilvl="5">
      <w:start w:val="1"/>
      <w:numFmt w:val="decimal"/>
      <w:lvlText w:val="%1.%2.%3.%4.%5.%6."/>
      <w:lvlJc w:val="left"/>
      <w:pPr>
        <w:ind w:left="2736" w:hanging="936"/>
      </w:pPr>
      <w:rPr>
        <w:rFonts w:hint="default"/>
        <w:color w:val="EA6706"/>
        <w:sz w:val="20"/>
        <w:szCs w:val="20"/>
      </w:rPr>
    </w:lvl>
    <w:lvl w:ilvl="6">
      <w:start w:val="1"/>
      <w:numFmt w:val="decimal"/>
      <w:lvlText w:val="%1.%2.%3.%4.%5.%6.%7."/>
      <w:lvlJc w:val="left"/>
      <w:pPr>
        <w:ind w:left="3240" w:hanging="1080"/>
      </w:pPr>
      <w:rPr>
        <w:rFonts w:asciiTheme="majorHAnsi" w:hAnsiTheme="majorHAnsi" w:hint="default"/>
        <w:color w:val="EA6706"/>
        <w:sz w:val="20"/>
        <w:szCs w:val="20"/>
      </w:rPr>
    </w:lvl>
    <w:lvl w:ilvl="7">
      <w:start w:val="1"/>
      <w:numFmt w:val="decimal"/>
      <w:lvlText w:val="%1.%2.%3.%4.%5.%6.%7.%8."/>
      <w:lvlJc w:val="left"/>
      <w:pPr>
        <w:ind w:left="3744" w:hanging="1224"/>
      </w:pPr>
      <w:rPr>
        <w:rFonts w:asciiTheme="majorHAnsi" w:hAnsiTheme="majorHAnsi" w:hint="default"/>
        <w:color w:val="EA6706"/>
        <w:sz w:val="20"/>
        <w:szCs w:val="20"/>
      </w:rPr>
    </w:lvl>
    <w:lvl w:ilvl="8">
      <w:start w:val="1"/>
      <w:numFmt w:val="decimal"/>
      <w:lvlText w:val="%1.%2.%3.%4.%5.%6.%7.%8.%9."/>
      <w:lvlJc w:val="left"/>
      <w:pPr>
        <w:ind w:left="4320" w:hanging="1440"/>
      </w:pPr>
      <w:rPr>
        <w:rFonts w:asciiTheme="majorHAnsi" w:hAnsiTheme="majorHAnsi" w:hint="default"/>
        <w:color w:val="EA6706"/>
        <w:sz w:val="20"/>
        <w:szCs w:val="20"/>
      </w:rPr>
    </w:lvl>
  </w:abstractNum>
  <w:abstractNum w:abstractNumId="12" w15:restartNumberingAfterBreak="0">
    <w:nsid w:val="193F3652"/>
    <w:multiLevelType w:val="multilevel"/>
    <w:tmpl w:val="D012E774"/>
    <w:name w:val="Kop1 Nummers22222222"/>
    <w:lvl w:ilvl="0">
      <w:start w:val="1"/>
      <w:numFmt w:val="decimal"/>
      <w:lvlText w:val="%1."/>
      <w:lvlJc w:val="left"/>
      <w:pPr>
        <w:ind w:left="360" w:hanging="360"/>
      </w:pPr>
      <w:rPr>
        <w:rFonts w:hint="default"/>
        <w:color w:val="EA6706"/>
        <w:sz w:val="20"/>
        <w:szCs w:val="20"/>
      </w:rPr>
    </w:lvl>
    <w:lvl w:ilvl="1">
      <w:start w:val="1"/>
      <w:numFmt w:val="decimal"/>
      <w:lvlText w:val="%1.%2."/>
      <w:lvlJc w:val="left"/>
      <w:pPr>
        <w:ind w:left="792" w:hanging="432"/>
      </w:pPr>
      <w:rPr>
        <w:rFonts w:hint="default"/>
        <w:color w:val="EA6706"/>
        <w:sz w:val="20"/>
        <w:szCs w:val="20"/>
      </w:rPr>
    </w:lvl>
    <w:lvl w:ilvl="2">
      <w:start w:val="1"/>
      <w:numFmt w:val="decimal"/>
      <w:lvlText w:val="%1.%2.%3."/>
      <w:lvlJc w:val="left"/>
      <w:pPr>
        <w:ind w:left="1224" w:hanging="504"/>
      </w:pPr>
      <w:rPr>
        <w:rFonts w:hint="default"/>
        <w:color w:val="EA6706"/>
        <w:sz w:val="20"/>
        <w:szCs w:val="20"/>
      </w:rPr>
    </w:lvl>
    <w:lvl w:ilvl="3">
      <w:start w:val="1"/>
      <w:numFmt w:val="decimal"/>
      <w:lvlText w:val="%1.%2.%3.%4."/>
      <w:lvlJc w:val="left"/>
      <w:pPr>
        <w:ind w:left="1728" w:hanging="648"/>
      </w:pPr>
      <w:rPr>
        <w:rFonts w:hint="default"/>
        <w:color w:val="EA6706"/>
        <w:sz w:val="20"/>
        <w:szCs w:val="20"/>
      </w:rPr>
    </w:lvl>
    <w:lvl w:ilvl="4">
      <w:start w:val="1"/>
      <w:numFmt w:val="decimal"/>
      <w:lvlText w:val="%1.%2.%3.%4.%5."/>
      <w:lvlJc w:val="left"/>
      <w:pPr>
        <w:ind w:left="2232" w:hanging="792"/>
      </w:pPr>
      <w:rPr>
        <w:rFonts w:hint="default"/>
        <w:color w:val="EA6706"/>
        <w:sz w:val="20"/>
        <w:szCs w:val="20"/>
      </w:rPr>
    </w:lvl>
    <w:lvl w:ilvl="5">
      <w:start w:val="1"/>
      <w:numFmt w:val="decimal"/>
      <w:lvlText w:val="%1.%2.%3.%4.%5.%6."/>
      <w:lvlJc w:val="left"/>
      <w:pPr>
        <w:ind w:left="2736" w:hanging="936"/>
      </w:pPr>
      <w:rPr>
        <w:rFonts w:hint="default"/>
        <w:color w:val="EA6706"/>
        <w:sz w:val="20"/>
        <w:szCs w:val="20"/>
      </w:rPr>
    </w:lvl>
    <w:lvl w:ilvl="6">
      <w:start w:val="1"/>
      <w:numFmt w:val="decimal"/>
      <w:lvlText w:val="%1.%2.%3.%4.%5.%6.%7."/>
      <w:lvlJc w:val="left"/>
      <w:pPr>
        <w:ind w:left="3240" w:hanging="1080"/>
      </w:pPr>
      <w:rPr>
        <w:rFonts w:asciiTheme="majorHAnsi" w:hAnsiTheme="majorHAnsi" w:hint="default"/>
        <w:color w:val="EA6706"/>
        <w:sz w:val="20"/>
        <w:szCs w:val="20"/>
      </w:rPr>
    </w:lvl>
    <w:lvl w:ilvl="7">
      <w:start w:val="1"/>
      <w:numFmt w:val="decimal"/>
      <w:lvlText w:val="%1.%2.%3.%4.%5.%6.%7.%8."/>
      <w:lvlJc w:val="left"/>
      <w:pPr>
        <w:ind w:left="3744" w:hanging="1224"/>
      </w:pPr>
      <w:rPr>
        <w:rFonts w:asciiTheme="majorHAnsi" w:hAnsiTheme="majorHAnsi" w:hint="default"/>
        <w:color w:val="EA6706"/>
        <w:sz w:val="20"/>
        <w:szCs w:val="20"/>
      </w:rPr>
    </w:lvl>
    <w:lvl w:ilvl="8">
      <w:start w:val="1"/>
      <w:numFmt w:val="decimal"/>
      <w:lvlText w:val="%1.%2.%3.%4.%5.%6.%7.%8.%9."/>
      <w:lvlJc w:val="left"/>
      <w:pPr>
        <w:ind w:left="4320" w:hanging="1440"/>
      </w:pPr>
      <w:rPr>
        <w:rFonts w:asciiTheme="majorHAnsi" w:hAnsiTheme="majorHAnsi" w:hint="default"/>
        <w:color w:val="EA6706"/>
        <w:sz w:val="20"/>
        <w:szCs w:val="20"/>
      </w:rPr>
    </w:lvl>
  </w:abstractNum>
  <w:abstractNum w:abstractNumId="13" w15:restartNumberingAfterBreak="0">
    <w:nsid w:val="21642A7E"/>
    <w:multiLevelType w:val="hybridMultilevel"/>
    <w:tmpl w:val="B1163C6A"/>
    <w:name w:val="Tekst Kop 32"/>
    <w:lvl w:ilvl="0" w:tplc="66C064F6">
      <w:start w:val="1"/>
      <w:numFmt w:val="decimal"/>
      <w:lvlText w:val="%1."/>
      <w:lvlJc w:val="left"/>
      <w:pPr>
        <w:ind w:left="360" w:hanging="360"/>
      </w:pPr>
      <w:rPr>
        <w:rFonts w:hint="default"/>
        <w:color w:val="030A2E" w:themeColor="background2"/>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05303E"/>
    <w:multiLevelType w:val="multilevel"/>
    <w:tmpl w:val="948AFEBA"/>
    <w:name w:val="Nummer Opsommingen2"/>
    <w:lvl w:ilvl="0">
      <w:start w:val="1"/>
      <w:numFmt w:val="decimal"/>
      <w:lvlText w:val="%1."/>
      <w:lvlJc w:val="left"/>
      <w:pPr>
        <w:ind w:left="360" w:hanging="360"/>
      </w:pPr>
      <w:rPr>
        <w:rFonts w:hint="default"/>
        <w:color w:val="EA6706"/>
        <w:sz w:val="24"/>
        <w:szCs w:val="24"/>
      </w:rPr>
    </w:lvl>
    <w:lvl w:ilvl="1">
      <w:start w:val="1"/>
      <w:numFmt w:val="decimal"/>
      <w:lvlText w:val="%1.%2."/>
      <w:lvlJc w:val="left"/>
      <w:pPr>
        <w:ind w:left="792" w:hanging="432"/>
      </w:pPr>
      <w:rPr>
        <w:rFonts w:hint="default"/>
        <w:color w:val="EA6706"/>
        <w:sz w:val="24"/>
        <w:szCs w:val="24"/>
      </w:rPr>
    </w:lvl>
    <w:lvl w:ilvl="2">
      <w:start w:val="1"/>
      <w:numFmt w:val="decimal"/>
      <w:lvlText w:val="%1.%2.%3."/>
      <w:lvlJc w:val="left"/>
      <w:pPr>
        <w:ind w:left="1224" w:hanging="504"/>
      </w:pPr>
      <w:rPr>
        <w:rFonts w:hint="default"/>
        <w:color w:val="EA6706"/>
        <w:sz w:val="24"/>
        <w:szCs w:val="24"/>
      </w:rPr>
    </w:lvl>
    <w:lvl w:ilvl="3">
      <w:start w:val="1"/>
      <w:numFmt w:val="decimal"/>
      <w:lvlText w:val="%1.%2.%3.%4."/>
      <w:lvlJc w:val="left"/>
      <w:pPr>
        <w:ind w:left="1728" w:hanging="648"/>
      </w:pPr>
      <w:rPr>
        <w:rFonts w:hint="default"/>
        <w:color w:val="EA6706"/>
        <w:sz w:val="24"/>
        <w:szCs w:val="24"/>
      </w:rPr>
    </w:lvl>
    <w:lvl w:ilvl="4">
      <w:start w:val="1"/>
      <w:numFmt w:val="decimal"/>
      <w:lvlText w:val="%1.%2.%3.%4.%5."/>
      <w:lvlJc w:val="left"/>
      <w:pPr>
        <w:ind w:left="2232" w:hanging="792"/>
      </w:pPr>
      <w:rPr>
        <w:rFonts w:hint="default"/>
        <w:color w:val="EA6706"/>
        <w:sz w:val="24"/>
        <w:szCs w:val="24"/>
      </w:rPr>
    </w:lvl>
    <w:lvl w:ilvl="5">
      <w:start w:val="1"/>
      <w:numFmt w:val="decimal"/>
      <w:lvlText w:val="%1.%2.%3.%4.%5.%6."/>
      <w:lvlJc w:val="left"/>
      <w:pPr>
        <w:ind w:left="2736" w:hanging="936"/>
      </w:pPr>
      <w:rPr>
        <w:rFonts w:hint="default"/>
        <w:color w:val="EA6706"/>
        <w:sz w:val="24"/>
        <w:szCs w:val="24"/>
      </w:rPr>
    </w:lvl>
    <w:lvl w:ilvl="6">
      <w:start w:val="1"/>
      <w:numFmt w:val="decimal"/>
      <w:lvlText w:val="%1.%2.%3.%4.%5.%6.%7."/>
      <w:lvlJc w:val="left"/>
      <w:pPr>
        <w:ind w:left="3240" w:hanging="1080"/>
      </w:pPr>
      <w:rPr>
        <w:rFonts w:asciiTheme="majorHAnsi" w:hAnsiTheme="majorHAnsi" w:hint="default"/>
        <w:color w:val="EA6706"/>
        <w:sz w:val="24"/>
        <w:szCs w:val="24"/>
      </w:rPr>
    </w:lvl>
    <w:lvl w:ilvl="7">
      <w:start w:val="1"/>
      <w:numFmt w:val="decimal"/>
      <w:lvlText w:val="%1.%2.%3.%4.%5.%6.%7.%8."/>
      <w:lvlJc w:val="left"/>
      <w:pPr>
        <w:ind w:left="3744" w:hanging="1224"/>
      </w:pPr>
      <w:rPr>
        <w:rFonts w:asciiTheme="majorHAnsi" w:hAnsiTheme="majorHAnsi" w:hint="default"/>
        <w:color w:val="EA6706"/>
        <w:sz w:val="24"/>
        <w:szCs w:val="24"/>
      </w:rPr>
    </w:lvl>
    <w:lvl w:ilvl="8">
      <w:start w:val="1"/>
      <w:numFmt w:val="decimal"/>
      <w:lvlText w:val="%1.%2.%3.%4.%5.%6.%7.%8.%9."/>
      <w:lvlJc w:val="left"/>
      <w:pPr>
        <w:ind w:left="4320" w:hanging="1440"/>
      </w:pPr>
      <w:rPr>
        <w:rFonts w:asciiTheme="majorHAnsi" w:hAnsiTheme="majorHAnsi" w:hint="default"/>
        <w:color w:val="EA6706"/>
        <w:sz w:val="24"/>
        <w:szCs w:val="24"/>
      </w:rPr>
    </w:lvl>
  </w:abstractNum>
  <w:abstractNum w:abstractNumId="15" w15:restartNumberingAfterBreak="0">
    <w:nsid w:val="2988774D"/>
    <w:multiLevelType w:val="multilevel"/>
    <w:tmpl w:val="B2F26D48"/>
    <w:name w:val="Kop1 tekst opsommingen32"/>
    <w:lvl w:ilvl="0">
      <w:start w:val="1"/>
      <w:numFmt w:val="decimal"/>
      <w:lvlText w:val="%1."/>
      <w:lvlJc w:val="left"/>
      <w:pPr>
        <w:ind w:left="360" w:hanging="360"/>
      </w:pPr>
      <w:rPr>
        <w:rFonts w:hint="default"/>
        <w:color w:val="EA6706"/>
        <w:sz w:val="24"/>
        <w:szCs w:val="24"/>
      </w:rPr>
    </w:lvl>
    <w:lvl w:ilvl="1">
      <w:start w:val="1"/>
      <w:numFmt w:val="decimal"/>
      <w:lvlText w:val="%1.%2."/>
      <w:lvlJc w:val="left"/>
      <w:pPr>
        <w:ind w:left="792" w:hanging="432"/>
      </w:pPr>
      <w:rPr>
        <w:rFonts w:hint="default"/>
        <w:color w:val="EA6706"/>
        <w:sz w:val="24"/>
        <w:szCs w:val="24"/>
      </w:rPr>
    </w:lvl>
    <w:lvl w:ilvl="2">
      <w:start w:val="1"/>
      <w:numFmt w:val="decimal"/>
      <w:lvlText w:val="%1.%2.%3."/>
      <w:lvlJc w:val="left"/>
      <w:pPr>
        <w:ind w:left="1224" w:hanging="504"/>
      </w:pPr>
      <w:rPr>
        <w:rFonts w:hint="default"/>
        <w:color w:val="EA6706"/>
        <w:sz w:val="24"/>
        <w:szCs w:val="24"/>
      </w:rPr>
    </w:lvl>
    <w:lvl w:ilvl="3">
      <w:start w:val="1"/>
      <w:numFmt w:val="decimal"/>
      <w:lvlText w:val="%1.%2.%3.%4."/>
      <w:lvlJc w:val="left"/>
      <w:pPr>
        <w:ind w:left="1728" w:hanging="648"/>
      </w:pPr>
      <w:rPr>
        <w:rFonts w:hint="default"/>
        <w:color w:val="EA6706"/>
        <w:sz w:val="24"/>
        <w:szCs w:val="24"/>
      </w:rPr>
    </w:lvl>
    <w:lvl w:ilvl="4">
      <w:start w:val="1"/>
      <w:numFmt w:val="decimal"/>
      <w:lvlText w:val="%1.%2.%3.%4.%5."/>
      <w:lvlJc w:val="left"/>
      <w:pPr>
        <w:ind w:left="2232" w:hanging="792"/>
      </w:pPr>
      <w:rPr>
        <w:rFonts w:hint="default"/>
        <w:color w:val="EA6706"/>
        <w:sz w:val="24"/>
        <w:szCs w:val="24"/>
      </w:rPr>
    </w:lvl>
    <w:lvl w:ilvl="5">
      <w:start w:val="1"/>
      <w:numFmt w:val="decimal"/>
      <w:lvlText w:val="%1.%2.%3.%4.%5.%6."/>
      <w:lvlJc w:val="left"/>
      <w:pPr>
        <w:ind w:left="2736" w:hanging="936"/>
      </w:pPr>
      <w:rPr>
        <w:rFonts w:hint="default"/>
        <w:color w:val="EA6706"/>
        <w:sz w:val="24"/>
        <w:szCs w:val="24"/>
      </w:rPr>
    </w:lvl>
    <w:lvl w:ilvl="6">
      <w:start w:val="1"/>
      <w:numFmt w:val="decimal"/>
      <w:lvlText w:val="%1.%2.%3.%4.%5.%6.%7."/>
      <w:lvlJc w:val="left"/>
      <w:pPr>
        <w:ind w:left="3240" w:hanging="1080"/>
      </w:pPr>
      <w:rPr>
        <w:rFonts w:asciiTheme="majorHAnsi" w:hAnsiTheme="majorHAnsi" w:hint="default"/>
        <w:color w:val="EA6706"/>
        <w:sz w:val="24"/>
        <w:szCs w:val="24"/>
      </w:rPr>
    </w:lvl>
    <w:lvl w:ilvl="7">
      <w:start w:val="1"/>
      <w:numFmt w:val="decimal"/>
      <w:lvlText w:val="%1.%2.%3.%4.%5.%6.%7.%8."/>
      <w:lvlJc w:val="left"/>
      <w:pPr>
        <w:ind w:left="3744" w:hanging="1224"/>
      </w:pPr>
      <w:rPr>
        <w:rFonts w:asciiTheme="majorHAnsi" w:hAnsiTheme="majorHAnsi" w:hint="default"/>
        <w:color w:val="EA6706"/>
        <w:sz w:val="24"/>
        <w:szCs w:val="24"/>
      </w:rPr>
    </w:lvl>
    <w:lvl w:ilvl="8">
      <w:start w:val="1"/>
      <w:numFmt w:val="decimal"/>
      <w:lvlText w:val="%1.%2.%3.%4.%5.%6.%7.%8.%9."/>
      <w:lvlJc w:val="left"/>
      <w:pPr>
        <w:ind w:left="4320" w:hanging="1440"/>
      </w:pPr>
      <w:rPr>
        <w:rFonts w:asciiTheme="majorHAnsi" w:hAnsiTheme="majorHAnsi" w:hint="default"/>
        <w:color w:val="EA6706"/>
        <w:sz w:val="24"/>
        <w:szCs w:val="24"/>
      </w:rPr>
    </w:lvl>
  </w:abstractNum>
  <w:abstractNum w:abstractNumId="16" w15:restartNumberingAfterBreak="0">
    <w:nsid w:val="298B0367"/>
    <w:multiLevelType w:val="multilevel"/>
    <w:tmpl w:val="B2F26D48"/>
    <w:name w:val="Kop1 Nummers2"/>
    <w:lvl w:ilvl="0">
      <w:start w:val="1"/>
      <w:numFmt w:val="decimal"/>
      <w:lvlText w:val="%1."/>
      <w:lvlJc w:val="left"/>
      <w:pPr>
        <w:ind w:left="360" w:hanging="360"/>
      </w:pPr>
      <w:rPr>
        <w:rFonts w:hint="default"/>
        <w:color w:val="EA6706"/>
        <w:sz w:val="24"/>
        <w:szCs w:val="24"/>
      </w:rPr>
    </w:lvl>
    <w:lvl w:ilvl="1">
      <w:start w:val="1"/>
      <w:numFmt w:val="decimal"/>
      <w:lvlText w:val="%1.%2."/>
      <w:lvlJc w:val="left"/>
      <w:pPr>
        <w:ind w:left="792" w:hanging="432"/>
      </w:pPr>
      <w:rPr>
        <w:rFonts w:hint="default"/>
        <w:color w:val="EA6706"/>
        <w:sz w:val="24"/>
        <w:szCs w:val="24"/>
      </w:rPr>
    </w:lvl>
    <w:lvl w:ilvl="2">
      <w:start w:val="1"/>
      <w:numFmt w:val="decimal"/>
      <w:lvlText w:val="%1.%2.%3."/>
      <w:lvlJc w:val="left"/>
      <w:pPr>
        <w:ind w:left="1224" w:hanging="504"/>
      </w:pPr>
      <w:rPr>
        <w:rFonts w:hint="default"/>
        <w:color w:val="EA6706"/>
        <w:sz w:val="24"/>
        <w:szCs w:val="24"/>
      </w:rPr>
    </w:lvl>
    <w:lvl w:ilvl="3">
      <w:start w:val="1"/>
      <w:numFmt w:val="decimal"/>
      <w:lvlText w:val="%1.%2.%3.%4."/>
      <w:lvlJc w:val="left"/>
      <w:pPr>
        <w:ind w:left="1728" w:hanging="648"/>
      </w:pPr>
      <w:rPr>
        <w:rFonts w:hint="default"/>
        <w:color w:val="EA6706"/>
        <w:sz w:val="24"/>
        <w:szCs w:val="24"/>
      </w:rPr>
    </w:lvl>
    <w:lvl w:ilvl="4">
      <w:start w:val="1"/>
      <w:numFmt w:val="decimal"/>
      <w:lvlText w:val="%1.%2.%3.%4.%5."/>
      <w:lvlJc w:val="left"/>
      <w:pPr>
        <w:ind w:left="2232" w:hanging="792"/>
      </w:pPr>
      <w:rPr>
        <w:rFonts w:hint="default"/>
        <w:color w:val="EA6706"/>
        <w:sz w:val="24"/>
        <w:szCs w:val="24"/>
      </w:rPr>
    </w:lvl>
    <w:lvl w:ilvl="5">
      <w:start w:val="1"/>
      <w:numFmt w:val="decimal"/>
      <w:lvlText w:val="%1.%2.%3.%4.%5.%6."/>
      <w:lvlJc w:val="left"/>
      <w:pPr>
        <w:ind w:left="2736" w:hanging="936"/>
      </w:pPr>
      <w:rPr>
        <w:rFonts w:hint="default"/>
        <w:color w:val="EA6706"/>
        <w:sz w:val="24"/>
        <w:szCs w:val="24"/>
      </w:rPr>
    </w:lvl>
    <w:lvl w:ilvl="6">
      <w:start w:val="1"/>
      <w:numFmt w:val="decimal"/>
      <w:lvlText w:val="%1.%2.%3.%4.%5.%6.%7."/>
      <w:lvlJc w:val="left"/>
      <w:pPr>
        <w:ind w:left="3240" w:hanging="1080"/>
      </w:pPr>
      <w:rPr>
        <w:rFonts w:asciiTheme="majorHAnsi" w:hAnsiTheme="majorHAnsi" w:hint="default"/>
        <w:color w:val="EA6706"/>
        <w:sz w:val="24"/>
        <w:szCs w:val="24"/>
      </w:rPr>
    </w:lvl>
    <w:lvl w:ilvl="7">
      <w:start w:val="1"/>
      <w:numFmt w:val="decimal"/>
      <w:lvlText w:val="%1.%2.%3.%4.%5.%6.%7.%8."/>
      <w:lvlJc w:val="left"/>
      <w:pPr>
        <w:ind w:left="3744" w:hanging="1224"/>
      </w:pPr>
      <w:rPr>
        <w:rFonts w:asciiTheme="majorHAnsi" w:hAnsiTheme="majorHAnsi" w:hint="default"/>
        <w:color w:val="EA6706"/>
        <w:sz w:val="24"/>
        <w:szCs w:val="24"/>
      </w:rPr>
    </w:lvl>
    <w:lvl w:ilvl="8">
      <w:start w:val="1"/>
      <w:numFmt w:val="decimal"/>
      <w:lvlText w:val="%1.%2.%3.%4.%5.%6.%7.%8.%9."/>
      <w:lvlJc w:val="left"/>
      <w:pPr>
        <w:ind w:left="4320" w:hanging="1440"/>
      </w:pPr>
      <w:rPr>
        <w:rFonts w:asciiTheme="majorHAnsi" w:hAnsiTheme="majorHAnsi" w:hint="default"/>
        <w:color w:val="EA6706"/>
        <w:sz w:val="24"/>
        <w:szCs w:val="24"/>
      </w:rPr>
    </w:lvl>
  </w:abstractNum>
  <w:abstractNum w:abstractNumId="17" w15:restartNumberingAfterBreak="0">
    <w:nsid w:val="31084F50"/>
    <w:multiLevelType w:val="multilevel"/>
    <w:tmpl w:val="D012E774"/>
    <w:name w:val="Kop1 Nummers22"/>
    <w:lvl w:ilvl="0">
      <w:start w:val="1"/>
      <w:numFmt w:val="decimal"/>
      <w:lvlText w:val="%1."/>
      <w:lvlJc w:val="left"/>
      <w:pPr>
        <w:ind w:left="360" w:hanging="360"/>
      </w:pPr>
      <w:rPr>
        <w:rFonts w:hint="default"/>
        <w:color w:val="EA6706"/>
        <w:sz w:val="20"/>
        <w:szCs w:val="20"/>
      </w:rPr>
    </w:lvl>
    <w:lvl w:ilvl="1">
      <w:start w:val="1"/>
      <w:numFmt w:val="decimal"/>
      <w:lvlText w:val="%1.%2."/>
      <w:lvlJc w:val="left"/>
      <w:pPr>
        <w:ind w:left="792" w:hanging="432"/>
      </w:pPr>
      <w:rPr>
        <w:rFonts w:hint="default"/>
        <w:color w:val="EA6706"/>
        <w:sz w:val="20"/>
        <w:szCs w:val="20"/>
      </w:rPr>
    </w:lvl>
    <w:lvl w:ilvl="2">
      <w:start w:val="1"/>
      <w:numFmt w:val="decimal"/>
      <w:lvlText w:val="%1.%2.%3."/>
      <w:lvlJc w:val="left"/>
      <w:pPr>
        <w:ind w:left="1224" w:hanging="504"/>
      </w:pPr>
      <w:rPr>
        <w:rFonts w:hint="default"/>
        <w:color w:val="EA6706"/>
        <w:sz w:val="20"/>
        <w:szCs w:val="20"/>
      </w:rPr>
    </w:lvl>
    <w:lvl w:ilvl="3">
      <w:start w:val="1"/>
      <w:numFmt w:val="decimal"/>
      <w:lvlText w:val="%1.%2.%3.%4."/>
      <w:lvlJc w:val="left"/>
      <w:pPr>
        <w:ind w:left="1728" w:hanging="648"/>
      </w:pPr>
      <w:rPr>
        <w:rFonts w:hint="default"/>
        <w:color w:val="EA6706"/>
        <w:sz w:val="20"/>
        <w:szCs w:val="20"/>
      </w:rPr>
    </w:lvl>
    <w:lvl w:ilvl="4">
      <w:start w:val="1"/>
      <w:numFmt w:val="decimal"/>
      <w:lvlText w:val="%1.%2.%3.%4.%5."/>
      <w:lvlJc w:val="left"/>
      <w:pPr>
        <w:ind w:left="2232" w:hanging="792"/>
      </w:pPr>
      <w:rPr>
        <w:rFonts w:hint="default"/>
        <w:color w:val="EA6706"/>
        <w:sz w:val="20"/>
        <w:szCs w:val="20"/>
      </w:rPr>
    </w:lvl>
    <w:lvl w:ilvl="5">
      <w:start w:val="1"/>
      <w:numFmt w:val="decimal"/>
      <w:lvlText w:val="%1.%2.%3.%4.%5.%6."/>
      <w:lvlJc w:val="left"/>
      <w:pPr>
        <w:ind w:left="2736" w:hanging="936"/>
      </w:pPr>
      <w:rPr>
        <w:rFonts w:hint="default"/>
        <w:color w:val="EA6706"/>
        <w:sz w:val="20"/>
        <w:szCs w:val="20"/>
      </w:rPr>
    </w:lvl>
    <w:lvl w:ilvl="6">
      <w:start w:val="1"/>
      <w:numFmt w:val="decimal"/>
      <w:lvlText w:val="%1.%2.%3.%4.%5.%6.%7."/>
      <w:lvlJc w:val="left"/>
      <w:pPr>
        <w:ind w:left="3240" w:hanging="1080"/>
      </w:pPr>
      <w:rPr>
        <w:rFonts w:asciiTheme="majorHAnsi" w:hAnsiTheme="majorHAnsi" w:hint="default"/>
        <w:color w:val="EA6706"/>
        <w:sz w:val="20"/>
        <w:szCs w:val="20"/>
      </w:rPr>
    </w:lvl>
    <w:lvl w:ilvl="7">
      <w:start w:val="1"/>
      <w:numFmt w:val="decimal"/>
      <w:lvlText w:val="%1.%2.%3.%4.%5.%6.%7.%8."/>
      <w:lvlJc w:val="left"/>
      <w:pPr>
        <w:ind w:left="3744" w:hanging="1224"/>
      </w:pPr>
      <w:rPr>
        <w:rFonts w:asciiTheme="majorHAnsi" w:hAnsiTheme="majorHAnsi" w:hint="default"/>
        <w:color w:val="EA6706"/>
        <w:sz w:val="20"/>
        <w:szCs w:val="20"/>
      </w:rPr>
    </w:lvl>
    <w:lvl w:ilvl="8">
      <w:start w:val="1"/>
      <w:numFmt w:val="decimal"/>
      <w:lvlText w:val="%1.%2.%3.%4.%5.%6.%7.%8.%9."/>
      <w:lvlJc w:val="left"/>
      <w:pPr>
        <w:ind w:left="4320" w:hanging="1440"/>
      </w:pPr>
      <w:rPr>
        <w:rFonts w:asciiTheme="majorHAnsi" w:hAnsiTheme="majorHAnsi" w:hint="default"/>
        <w:color w:val="EA6706"/>
        <w:sz w:val="20"/>
        <w:szCs w:val="20"/>
      </w:rPr>
    </w:lvl>
  </w:abstractNum>
  <w:abstractNum w:abstractNumId="18" w15:restartNumberingAfterBreak="0">
    <w:nsid w:val="31427923"/>
    <w:multiLevelType w:val="multilevel"/>
    <w:tmpl w:val="C1A8055A"/>
    <w:name w:val="Kop1 Nummers222222222"/>
    <w:lvl w:ilvl="0">
      <w:start w:val="1"/>
      <w:numFmt w:val="decimal"/>
      <w:lvlText w:val="%1."/>
      <w:lvlJc w:val="left"/>
      <w:pPr>
        <w:ind w:left="360" w:hanging="360"/>
      </w:pPr>
      <w:rPr>
        <w:rFonts w:hint="default"/>
        <w:color w:val="EA6706"/>
        <w:sz w:val="24"/>
        <w:szCs w:val="24"/>
      </w:rPr>
    </w:lvl>
    <w:lvl w:ilvl="1">
      <w:start w:val="1"/>
      <w:numFmt w:val="decimal"/>
      <w:lvlText w:val="%1.%2."/>
      <w:lvlJc w:val="left"/>
      <w:pPr>
        <w:ind w:left="792" w:hanging="432"/>
      </w:pPr>
      <w:rPr>
        <w:rFonts w:hint="default"/>
        <w:color w:val="EA6706"/>
        <w:sz w:val="24"/>
        <w:szCs w:val="24"/>
      </w:rPr>
    </w:lvl>
    <w:lvl w:ilvl="2">
      <w:start w:val="1"/>
      <w:numFmt w:val="decimal"/>
      <w:lvlText w:val="%1.%2.%3."/>
      <w:lvlJc w:val="left"/>
      <w:pPr>
        <w:ind w:left="1224" w:hanging="504"/>
      </w:pPr>
      <w:rPr>
        <w:rFonts w:hint="default"/>
        <w:color w:val="EA6706"/>
        <w:sz w:val="24"/>
        <w:szCs w:val="24"/>
      </w:rPr>
    </w:lvl>
    <w:lvl w:ilvl="3">
      <w:start w:val="1"/>
      <w:numFmt w:val="decimal"/>
      <w:lvlText w:val="%1.%2.%3.%4."/>
      <w:lvlJc w:val="left"/>
      <w:pPr>
        <w:ind w:left="1728" w:hanging="648"/>
      </w:pPr>
      <w:rPr>
        <w:rFonts w:hint="default"/>
        <w:color w:val="EA6706"/>
        <w:sz w:val="24"/>
        <w:szCs w:val="24"/>
      </w:rPr>
    </w:lvl>
    <w:lvl w:ilvl="4">
      <w:start w:val="1"/>
      <w:numFmt w:val="decimal"/>
      <w:lvlText w:val="%1.%2.%3.%4.%5."/>
      <w:lvlJc w:val="left"/>
      <w:pPr>
        <w:ind w:left="2232" w:hanging="792"/>
      </w:pPr>
      <w:rPr>
        <w:rFonts w:hint="default"/>
        <w:color w:val="EA6706"/>
        <w:sz w:val="24"/>
        <w:szCs w:val="24"/>
      </w:rPr>
    </w:lvl>
    <w:lvl w:ilvl="5">
      <w:start w:val="1"/>
      <w:numFmt w:val="decimal"/>
      <w:lvlText w:val="%1.%2.%3.%4.%5.%6."/>
      <w:lvlJc w:val="left"/>
      <w:pPr>
        <w:ind w:left="2736" w:hanging="936"/>
      </w:pPr>
      <w:rPr>
        <w:rFonts w:hint="default"/>
        <w:color w:val="EA6706"/>
        <w:sz w:val="24"/>
        <w:szCs w:val="24"/>
      </w:rPr>
    </w:lvl>
    <w:lvl w:ilvl="6">
      <w:start w:val="1"/>
      <w:numFmt w:val="decimal"/>
      <w:lvlText w:val="%1.%2.%3.%4.%5.%6.%7."/>
      <w:lvlJc w:val="left"/>
      <w:pPr>
        <w:ind w:left="3240" w:hanging="1080"/>
      </w:pPr>
      <w:rPr>
        <w:rFonts w:asciiTheme="majorHAnsi" w:hAnsiTheme="majorHAnsi" w:hint="default"/>
        <w:color w:val="EA6706"/>
        <w:sz w:val="24"/>
        <w:szCs w:val="24"/>
      </w:rPr>
    </w:lvl>
    <w:lvl w:ilvl="7">
      <w:start w:val="1"/>
      <w:numFmt w:val="decimal"/>
      <w:lvlText w:val="%1.%2.%3.%4.%5.%6.%7.%8."/>
      <w:lvlJc w:val="left"/>
      <w:pPr>
        <w:ind w:left="3744" w:hanging="1224"/>
      </w:pPr>
      <w:rPr>
        <w:rFonts w:asciiTheme="majorHAnsi" w:hAnsiTheme="majorHAnsi" w:hint="default"/>
        <w:color w:val="EA6706"/>
        <w:sz w:val="24"/>
        <w:szCs w:val="24"/>
      </w:rPr>
    </w:lvl>
    <w:lvl w:ilvl="8">
      <w:start w:val="1"/>
      <w:numFmt w:val="decimal"/>
      <w:lvlText w:val="%1.%2.%3.%4.%5.%6.%7.%8.%9."/>
      <w:lvlJc w:val="left"/>
      <w:pPr>
        <w:ind w:left="4320" w:hanging="1440"/>
      </w:pPr>
      <w:rPr>
        <w:rFonts w:asciiTheme="majorHAnsi" w:hAnsiTheme="majorHAnsi" w:hint="default"/>
        <w:color w:val="EA6706"/>
        <w:sz w:val="24"/>
        <w:szCs w:val="24"/>
      </w:rPr>
    </w:lvl>
  </w:abstractNum>
  <w:abstractNum w:abstractNumId="19" w15:restartNumberingAfterBreak="0">
    <w:nsid w:val="3193177B"/>
    <w:multiLevelType w:val="multilevel"/>
    <w:tmpl w:val="74BE091A"/>
    <w:styleLink w:val="skddnummering"/>
    <w:lvl w:ilvl="0">
      <w:start w:val="1"/>
      <w:numFmt w:val="decimal"/>
      <w:lvlText w:val="%1."/>
      <w:lvlJc w:val="left"/>
      <w:pPr>
        <w:tabs>
          <w:tab w:val="num" w:pos="284"/>
        </w:tabs>
        <w:ind w:left="284" w:hanging="284"/>
      </w:pPr>
      <w:rPr>
        <w:rFonts w:asciiTheme="majorHAnsi" w:hAnsiTheme="majorHAnsi" w:hint="default"/>
        <w:color w:val="E2510A"/>
        <w:sz w:val="24"/>
        <w:szCs w:val="24"/>
      </w:rPr>
    </w:lvl>
    <w:lvl w:ilvl="1">
      <w:start w:val="1"/>
      <w:numFmt w:val="decimal"/>
      <w:lvlText w:val="%1.%2."/>
      <w:lvlJc w:val="left"/>
      <w:pPr>
        <w:ind w:left="851" w:hanging="567"/>
      </w:pPr>
      <w:rPr>
        <w:rFonts w:asciiTheme="majorHAnsi" w:hAnsiTheme="majorHAnsi" w:hint="default"/>
        <w:color w:val="E2510A"/>
      </w:rPr>
    </w:lvl>
    <w:lvl w:ilvl="2">
      <w:start w:val="1"/>
      <w:numFmt w:val="decimal"/>
      <w:lvlText w:val="%1.%2.%3."/>
      <w:lvlJc w:val="left"/>
      <w:pPr>
        <w:ind w:left="1332" w:hanging="481"/>
      </w:pPr>
      <w:rPr>
        <w:rFonts w:asciiTheme="majorHAnsi" w:hAnsiTheme="majorHAnsi" w:hint="default"/>
        <w:color w:val="E2510A"/>
        <w:sz w:val="24"/>
        <w:szCs w:val="24"/>
      </w:rPr>
    </w:lvl>
    <w:lvl w:ilvl="3">
      <w:start w:val="1"/>
      <w:numFmt w:val="decimal"/>
      <w:lvlText w:val="%1.%2.%3.%4."/>
      <w:lvlJc w:val="left"/>
      <w:pPr>
        <w:ind w:left="1616" w:hanging="284"/>
      </w:pPr>
      <w:rPr>
        <w:rFonts w:asciiTheme="majorHAnsi" w:hAnsiTheme="majorHAnsi" w:hint="default"/>
        <w:color w:val="E2510A"/>
        <w:sz w:val="24"/>
        <w:szCs w:val="24"/>
      </w:rPr>
    </w:lvl>
    <w:lvl w:ilvl="4">
      <w:start w:val="1"/>
      <w:numFmt w:val="decimal"/>
      <w:lvlText w:val="%1.%2.%3.%4.%5."/>
      <w:lvlJc w:val="left"/>
      <w:pPr>
        <w:ind w:left="1899" w:hanging="283"/>
      </w:pPr>
      <w:rPr>
        <w:rFonts w:asciiTheme="majorHAnsi" w:hAnsiTheme="majorHAnsi" w:hint="default"/>
        <w:color w:val="E2510A"/>
        <w:sz w:val="24"/>
        <w:szCs w:val="24"/>
      </w:rPr>
    </w:lvl>
    <w:lvl w:ilvl="5">
      <w:start w:val="1"/>
      <w:numFmt w:val="decimal"/>
      <w:lvlText w:val="%1.%2.%3.%4.%5.%6."/>
      <w:lvlJc w:val="left"/>
      <w:pPr>
        <w:ind w:left="2183" w:hanging="284"/>
      </w:pPr>
      <w:rPr>
        <w:rFonts w:asciiTheme="majorHAnsi" w:hAnsiTheme="majorHAnsi" w:hint="default"/>
        <w:color w:val="E2510A"/>
        <w:sz w:val="24"/>
        <w:szCs w:val="24"/>
      </w:rPr>
    </w:lvl>
    <w:lvl w:ilvl="6">
      <w:start w:val="1"/>
      <w:numFmt w:val="decimal"/>
      <w:lvlText w:val="%1.%2.%3.%4.%5.%6.%7."/>
      <w:lvlJc w:val="left"/>
      <w:pPr>
        <w:ind w:left="2466" w:hanging="283"/>
      </w:pPr>
      <w:rPr>
        <w:rFonts w:asciiTheme="majorHAnsi" w:hAnsiTheme="majorHAnsi" w:hint="default"/>
        <w:color w:val="E2510A"/>
        <w:sz w:val="24"/>
        <w:szCs w:val="24"/>
      </w:rPr>
    </w:lvl>
    <w:lvl w:ilvl="7">
      <w:start w:val="1"/>
      <w:numFmt w:val="decimal"/>
      <w:lvlText w:val="%1.%2.%3.%4.%5.%6.%7.%8."/>
      <w:lvlJc w:val="left"/>
      <w:pPr>
        <w:ind w:left="2750" w:hanging="284"/>
      </w:pPr>
      <w:rPr>
        <w:rFonts w:asciiTheme="majorHAnsi" w:hAnsiTheme="majorHAnsi" w:hint="default"/>
        <w:color w:val="E2510A"/>
        <w:sz w:val="24"/>
        <w:szCs w:val="24"/>
      </w:rPr>
    </w:lvl>
    <w:lvl w:ilvl="8">
      <w:start w:val="1"/>
      <w:numFmt w:val="decimal"/>
      <w:lvlText w:val="%1.%2.%3.%4.%5.%6.%7.%8.%9."/>
      <w:lvlJc w:val="left"/>
      <w:pPr>
        <w:ind w:left="3033" w:hanging="283"/>
      </w:pPr>
      <w:rPr>
        <w:rFonts w:asciiTheme="majorHAnsi" w:hAnsiTheme="majorHAnsi" w:hint="default"/>
        <w:color w:val="E2510A"/>
        <w:sz w:val="24"/>
        <w:szCs w:val="24"/>
      </w:rPr>
    </w:lvl>
  </w:abstractNum>
  <w:abstractNum w:abstractNumId="20" w15:restartNumberingAfterBreak="0">
    <w:nsid w:val="332978B9"/>
    <w:multiLevelType w:val="hybridMultilevel"/>
    <w:tmpl w:val="5BD42AC4"/>
    <w:name w:val="Kop1 tekst opsommingen22"/>
    <w:lvl w:ilvl="0" w:tplc="9F40F412">
      <w:start w:val="1"/>
      <w:numFmt w:val="decimal"/>
      <w:lvlText w:val="%1."/>
      <w:lvlJc w:val="left"/>
      <w:pPr>
        <w:ind w:left="720" w:hanging="360"/>
      </w:pPr>
      <w:rPr>
        <w:rFonts w:hint="default"/>
        <w:color w:val="030A2E" w:themeColor="background2"/>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FF4E7D"/>
    <w:multiLevelType w:val="multilevel"/>
    <w:tmpl w:val="D012E774"/>
    <w:name w:val="Kop1 Nummers2222222222222"/>
    <w:lvl w:ilvl="0">
      <w:start w:val="1"/>
      <w:numFmt w:val="decimal"/>
      <w:lvlText w:val="%1."/>
      <w:lvlJc w:val="left"/>
      <w:pPr>
        <w:ind w:left="360" w:hanging="360"/>
      </w:pPr>
      <w:rPr>
        <w:rFonts w:hint="default"/>
        <w:color w:val="EA6706"/>
        <w:sz w:val="20"/>
        <w:szCs w:val="20"/>
      </w:rPr>
    </w:lvl>
    <w:lvl w:ilvl="1">
      <w:start w:val="1"/>
      <w:numFmt w:val="decimal"/>
      <w:lvlText w:val="%1.%2."/>
      <w:lvlJc w:val="left"/>
      <w:pPr>
        <w:ind w:left="792" w:hanging="432"/>
      </w:pPr>
      <w:rPr>
        <w:rFonts w:hint="default"/>
        <w:color w:val="EA6706"/>
        <w:sz w:val="20"/>
        <w:szCs w:val="20"/>
      </w:rPr>
    </w:lvl>
    <w:lvl w:ilvl="2">
      <w:start w:val="1"/>
      <w:numFmt w:val="decimal"/>
      <w:lvlText w:val="%1.%2.%3."/>
      <w:lvlJc w:val="left"/>
      <w:pPr>
        <w:ind w:left="1224" w:hanging="504"/>
      </w:pPr>
      <w:rPr>
        <w:rFonts w:hint="default"/>
        <w:color w:val="EA6706"/>
        <w:sz w:val="20"/>
        <w:szCs w:val="20"/>
      </w:rPr>
    </w:lvl>
    <w:lvl w:ilvl="3">
      <w:start w:val="1"/>
      <w:numFmt w:val="decimal"/>
      <w:lvlText w:val="%1.%2.%3.%4."/>
      <w:lvlJc w:val="left"/>
      <w:pPr>
        <w:ind w:left="1728" w:hanging="648"/>
      </w:pPr>
      <w:rPr>
        <w:rFonts w:hint="default"/>
        <w:color w:val="EA6706"/>
        <w:sz w:val="20"/>
        <w:szCs w:val="20"/>
      </w:rPr>
    </w:lvl>
    <w:lvl w:ilvl="4">
      <w:start w:val="1"/>
      <w:numFmt w:val="decimal"/>
      <w:lvlText w:val="%1.%2.%3.%4.%5."/>
      <w:lvlJc w:val="left"/>
      <w:pPr>
        <w:ind w:left="2232" w:hanging="792"/>
      </w:pPr>
      <w:rPr>
        <w:rFonts w:hint="default"/>
        <w:color w:val="EA6706"/>
        <w:sz w:val="20"/>
        <w:szCs w:val="20"/>
      </w:rPr>
    </w:lvl>
    <w:lvl w:ilvl="5">
      <w:start w:val="1"/>
      <w:numFmt w:val="decimal"/>
      <w:lvlText w:val="%1.%2.%3.%4.%5.%6."/>
      <w:lvlJc w:val="left"/>
      <w:pPr>
        <w:ind w:left="2736" w:hanging="936"/>
      </w:pPr>
      <w:rPr>
        <w:rFonts w:hint="default"/>
        <w:color w:val="EA6706"/>
        <w:sz w:val="20"/>
        <w:szCs w:val="20"/>
      </w:rPr>
    </w:lvl>
    <w:lvl w:ilvl="6">
      <w:start w:val="1"/>
      <w:numFmt w:val="decimal"/>
      <w:lvlText w:val="%1.%2.%3.%4.%5.%6.%7."/>
      <w:lvlJc w:val="left"/>
      <w:pPr>
        <w:ind w:left="3240" w:hanging="1080"/>
      </w:pPr>
      <w:rPr>
        <w:rFonts w:asciiTheme="majorHAnsi" w:hAnsiTheme="majorHAnsi" w:hint="default"/>
        <w:color w:val="EA6706"/>
        <w:sz w:val="20"/>
        <w:szCs w:val="20"/>
      </w:rPr>
    </w:lvl>
    <w:lvl w:ilvl="7">
      <w:start w:val="1"/>
      <w:numFmt w:val="decimal"/>
      <w:lvlText w:val="%1.%2.%3.%4.%5.%6.%7.%8."/>
      <w:lvlJc w:val="left"/>
      <w:pPr>
        <w:ind w:left="3744" w:hanging="1224"/>
      </w:pPr>
      <w:rPr>
        <w:rFonts w:asciiTheme="majorHAnsi" w:hAnsiTheme="majorHAnsi" w:hint="default"/>
        <w:color w:val="EA6706"/>
        <w:sz w:val="20"/>
        <w:szCs w:val="20"/>
      </w:rPr>
    </w:lvl>
    <w:lvl w:ilvl="8">
      <w:start w:val="1"/>
      <w:numFmt w:val="decimal"/>
      <w:lvlText w:val="%1.%2.%3.%4.%5.%6.%7.%8.%9."/>
      <w:lvlJc w:val="left"/>
      <w:pPr>
        <w:ind w:left="4320" w:hanging="1440"/>
      </w:pPr>
      <w:rPr>
        <w:rFonts w:asciiTheme="majorHAnsi" w:hAnsiTheme="majorHAnsi" w:hint="default"/>
        <w:color w:val="EA6706"/>
        <w:sz w:val="20"/>
        <w:szCs w:val="20"/>
      </w:rPr>
    </w:lvl>
  </w:abstractNum>
  <w:abstractNum w:abstractNumId="22" w15:restartNumberingAfterBreak="0">
    <w:nsid w:val="36FF2268"/>
    <w:multiLevelType w:val="hybridMultilevel"/>
    <w:tmpl w:val="DBF4A4A8"/>
    <w:lvl w:ilvl="0" w:tplc="8A601714">
      <w:start w:val="1"/>
      <w:numFmt w:val="decimal"/>
      <w:lvlText w:val="%1."/>
      <w:lvlJc w:val="left"/>
      <w:pPr>
        <w:ind w:left="1004" w:hanging="360"/>
      </w:pPr>
      <w:rPr>
        <w:rFonts w:hint="default"/>
      </w:rPr>
    </w:lvl>
    <w:lvl w:ilvl="1" w:tplc="04130019" w:tentative="1">
      <w:start w:val="1"/>
      <w:numFmt w:val="lowerLetter"/>
      <w:lvlText w:val="%2."/>
      <w:lvlJc w:val="left"/>
      <w:pPr>
        <w:ind w:left="1724" w:hanging="360"/>
      </w:pPr>
    </w:lvl>
    <w:lvl w:ilvl="2" w:tplc="0413001B" w:tentative="1">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23" w15:restartNumberingAfterBreak="0">
    <w:nsid w:val="37B43A63"/>
    <w:multiLevelType w:val="multilevel"/>
    <w:tmpl w:val="D012E774"/>
    <w:name w:val="Kop1 Nummers222222222222"/>
    <w:lvl w:ilvl="0">
      <w:start w:val="1"/>
      <w:numFmt w:val="decimal"/>
      <w:lvlText w:val="%1."/>
      <w:lvlJc w:val="left"/>
      <w:pPr>
        <w:ind w:left="360" w:hanging="360"/>
      </w:pPr>
      <w:rPr>
        <w:rFonts w:hint="default"/>
        <w:color w:val="EA6706"/>
        <w:sz w:val="20"/>
        <w:szCs w:val="20"/>
      </w:rPr>
    </w:lvl>
    <w:lvl w:ilvl="1">
      <w:start w:val="1"/>
      <w:numFmt w:val="decimal"/>
      <w:lvlText w:val="%1.%2."/>
      <w:lvlJc w:val="left"/>
      <w:pPr>
        <w:ind w:left="792" w:hanging="432"/>
      </w:pPr>
      <w:rPr>
        <w:rFonts w:hint="default"/>
        <w:color w:val="EA6706"/>
        <w:sz w:val="20"/>
        <w:szCs w:val="20"/>
      </w:rPr>
    </w:lvl>
    <w:lvl w:ilvl="2">
      <w:start w:val="1"/>
      <w:numFmt w:val="decimal"/>
      <w:lvlText w:val="%1.%2.%3."/>
      <w:lvlJc w:val="left"/>
      <w:pPr>
        <w:ind w:left="1224" w:hanging="504"/>
      </w:pPr>
      <w:rPr>
        <w:rFonts w:hint="default"/>
        <w:color w:val="EA6706"/>
        <w:sz w:val="20"/>
        <w:szCs w:val="20"/>
      </w:rPr>
    </w:lvl>
    <w:lvl w:ilvl="3">
      <w:start w:val="1"/>
      <w:numFmt w:val="decimal"/>
      <w:lvlText w:val="%1.%2.%3.%4."/>
      <w:lvlJc w:val="left"/>
      <w:pPr>
        <w:ind w:left="1728" w:hanging="648"/>
      </w:pPr>
      <w:rPr>
        <w:rFonts w:hint="default"/>
        <w:color w:val="EA6706"/>
        <w:sz w:val="20"/>
        <w:szCs w:val="20"/>
      </w:rPr>
    </w:lvl>
    <w:lvl w:ilvl="4">
      <w:start w:val="1"/>
      <w:numFmt w:val="decimal"/>
      <w:lvlText w:val="%1.%2.%3.%4.%5."/>
      <w:lvlJc w:val="left"/>
      <w:pPr>
        <w:ind w:left="2232" w:hanging="792"/>
      </w:pPr>
      <w:rPr>
        <w:rFonts w:hint="default"/>
        <w:color w:val="EA6706"/>
        <w:sz w:val="20"/>
        <w:szCs w:val="20"/>
      </w:rPr>
    </w:lvl>
    <w:lvl w:ilvl="5">
      <w:start w:val="1"/>
      <w:numFmt w:val="decimal"/>
      <w:lvlText w:val="%1.%2.%3.%4.%5.%6."/>
      <w:lvlJc w:val="left"/>
      <w:pPr>
        <w:ind w:left="2736" w:hanging="936"/>
      </w:pPr>
      <w:rPr>
        <w:rFonts w:hint="default"/>
        <w:color w:val="EA6706"/>
        <w:sz w:val="20"/>
        <w:szCs w:val="20"/>
      </w:rPr>
    </w:lvl>
    <w:lvl w:ilvl="6">
      <w:start w:val="1"/>
      <w:numFmt w:val="decimal"/>
      <w:lvlText w:val="%1.%2.%3.%4.%5.%6.%7."/>
      <w:lvlJc w:val="left"/>
      <w:pPr>
        <w:ind w:left="3240" w:hanging="1080"/>
      </w:pPr>
      <w:rPr>
        <w:rFonts w:asciiTheme="majorHAnsi" w:hAnsiTheme="majorHAnsi" w:hint="default"/>
        <w:color w:val="EA6706"/>
        <w:sz w:val="20"/>
        <w:szCs w:val="20"/>
      </w:rPr>
    </w:lvl>
    <w:lvl w:ilvl="7">
      <w:start w:val="1"/>
      <w:numFmt w:val="decimal"/>
      <w:lvlText w:val="%1.%2.%3.%4.%5.%6.%7.%8."/>
      <w:lvlJc w:val="left"/>
      <w:pPr>
        <w:ind w:left="3744" w:hanging="1224"/>
      </w:pPr>
      <w:rPr>
        <w:rFonts w:asciiTheme="majorHAnsi" w:hAnsiTheme="majorHAnsi" w:hint="default"/>
        <w:color w:val="EA6706"/>
        <w:sz w:val="20"/>
        <w:szCs w:val="20"/>
      </w:rPr>
    </w:lvl>
    <w:lvl w:ilvl="8">
      <w:start w:val="1"/>
      <w:numFmt w:val="decimal"/>
      <w:lvlText w:val="%1.%2.%3.%4.%5.%6.%7.%8.%9."/>
      <w:lvlJc w:val="left"/>
      <w:pPr>
        <w:ind w:left="4320" w:hanging="1440"/>
      </w:pPr>
      <w:rPr>
        <w:rFonts w:asciiTheme="majorHAnsi" w:hAnsiTheme="majorHAnsi" w:hint="default"/>
        <w:color w:val="EA6706"/>
        <w:sz w:val="20"/>
        <w:szCs w:val="20"/>
      </w:rPr>
    </w:lvl>
  </w:abstractNum>
  <w:abstractNum w:abstractNumId="24" w15:restartNumberingAfterBreak="0">
    <w:nsid w:val="3AAE5340"/>
    <w:multiLevelType w:val="multilevel"/>
    <w:tmpl w:val="C1A8055A"/>
    <w:name w:val="Kop1 Nummers"/>
    <w:lvl w:ilvl="0">
      <w:start w:val="1"/>
      <w:numFmt w:val="decimal"/>
      <w:lvlText w:val="%1."/>
      <w:lvlJc w:val="left"/>
      <w:pPr>
        <w:ind w:left="360" w:hanging="360"/>
      </w:pPr>
      <w:rPr>
        <w:rFonts w:hint="default"/>
        <w:color w:val="EA6706"/>
        <w:sz w:val="24"/>
        <w:szCs w:val="24"/>
      </w:rPr>
    </w:lvl>
    <w:lvl w:ilvl="1">
      <w:start w:val="1"/>
      <w:numFmt w:val="decimal"/>
      <w:lvlText w:val="%1.%2."/>
      <w:lvlJc w:val="left"/>
      <w:pPr>
        <w:ind w:left="792" w:hanging="432"/>
      </w:pPr>
      <w:rPr>
        <w:rFonts w:hint="default"/>
        <w:color w:val="EA6706"/>
        <w:sz w:val="24"/>
        <w:szCs w:val="24"/>
      </w:rPr>
    </w:lvl>
    <w:lvl w:ilvl="2">
      <w:start w:val="1"/>
      <w:numFmt w:val="decimal"/>
      <w:lvlText w:val="%1.%2.%3."/>
      <w:lvlJc w:val="left"/>
      <w:pPr>
        <w:ind w:left="1224" w:hanging="504"/>
      </w:pPr>
      <w:rPr>
        <w:rFonts w:hint="default"/>
        <w:color w:val="EA6706"/>
        <w:sz w:val="24"/>
        <w:szCs w:val="24"/>
      </w:rPr>
    </w:lvl>
    <w:lvl w:ilvl="3">
      <w:start w:val="1"/>
      <w:numFmt w:val="decimal"/>
      <w:lvlText w:val="%1.%2.%3.%4."/>
      <w:lvlJc w:val="left"/>
      <w:pPr>
        <w:ind w:left="1728" w:hanging="648"/>
      </w:pPr>
      <w:rPr>
        <w:rFonts w:hint="default"/>
        <w:color w:val="EA6706"/>
        <w:sz w:val="24"/>
        <w:szCs w:val="24"/>
      </w:rPr>
    </w:lvl>
    <w:lvl w:ilvl="4">
      <w:start w:val="1"/>
      <w:numFmt w:val="decimal"/>
      <w:lvlText w:val="%1.%2.%3.%4.%5."/>
      <w:lvlJc w:val="left"/>
      <w:pPr>
        <w:ind w:left="2232" w:hanging="792"/>
      </w:pPr>
      <w:rPr>
        <w:rFonts w:hint="default"/>
        <w:color w:val="EA6706"/>
        <w:sz w:val="24"/>
        <w:szCs w:val="24"/>
      </w:rPr>
    </w:lvl>
    <w:lvl w:ilvl="5">
      <w:start w:val="1"/>
      <w:numFmt w:val="decimal"/>
      <w:lvlText w:val="%1.%2.%3.%4.%5.%6."/>
      <w:lvlJc w:val="left"/>
      <w:pPr>
        <w:ind w:left="2736" w:hanging="936"/>
      </w:pPr>
      <w:rPr>
        <w:rFonts w:hint="default"/>
        <w:color w:val="EA6706"/>
        <w:sz w:val="24"/>
        <w:szCs w:val="24"/>
      </w:rPr>
    </w:lvl>
    <w:lvl w:ilvl="6">
      <w:start w:val="1"/>
      <w:numFmt w:val="decimal"/>
      <w:lvlText w:val="%1.%2.%3.%4.%5.%6.%7."/>
      <w:lvlJc w:val="left"/>
      <w:pPr>
        <w:ind w:left="3240" w:hanging="1080"/>
      </w:pPr>
      <w:rPr>
        <w:rFonts w:asciiTheme="majorHAnsi" w:hAnsiTheme="majorHAnsi" w:hint="default"/>
        <w:color w:val="EA6706"/>
        <w:sz w:val="24"/>
        <w:szCs w:val="24"/>
      </w:rPr>
    </w:lvl>
    <w:lvl w:ilvl="7">
      <w:start w:val="1"/>
      <w:numFmt w:val="decimal"/>
      <w:lvlText w:val="%1.%2.%3.%4.%5.%6.%7.%8."/>
      <w:lvlJc w:val="left"/>
      <w:pPr>
        <w:ind w:left="3744" w:hanging="1224"/>
      </w:pPr>
      <w:rPr>
        <w:rFonts w:asciiTheme="majorHAnsi" w:hAnsiTheme="majorHAnsi" w:hint="default"/>
        <w:color w:val="EA6706"/>
        <w:sz w:val="24"/>
        <w:szCs w:val="24"/>
      </w:rPr>
    </w:lvl>
    <w:lvl w:ilvl="8">
      <w:start w:val="1"/>
      <w:numFmt w:val="decimal"/>
      <w:lvlText w:val="%1.%2.%3.%4.%5.%6.%7.%8.%9."/>
      <w:lvlJc w:val="left"/>
      <w:pPr>
        <w:ind w:left="4320" w:hanging="1440"/>
      </w:pPr>
      <w:rPr>
        <w:rFonts w:asciiTheme="majorHAnsi" w:hAnsiTheme="majorHAnsi" w:hint="default"/>
        <w:color w:val="EA6706"/>
        <w:sz w:val="24"/>
        <w:szCs w:val="24"/>
      </w:rPr>
    </w:lvl>
  </w:abstractNum>
  <w:abstractNum w:abstractNumId="25" w15:restartNumberingAfterBreak="0">
    <w:nsid w:val="3AED5ED0"/>
    <w:multiLevelType w:val="hybridMultilevel"/>
    <w:tmpl w:val="DD4EB4E8"/>
    <w:lvl w:ilvl="0" w:tplc="B602FFCA">
      <w:start w:val="1"/>
      <w:numFmt w:val="bullet"/>
      <w:pStyle w:val="Lijstalinea"/>
      <w:lvlText w:val=""/>
      <w:lvlJc w:val="left"/>
      <w:pPr>
        <w:ind w:left="284" w:hanging="284"/>
      </w:pPr>
      <w:rPr>
        <w:rFonts w:ascii="Symbol" w:hAnsi="Symbol" w:hint="default"/>
        <w:color w:val="EA6706" w:themeColor="accent1"/>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4B34FD"/>
    <w:multiLevelType w:val="hybridMultilevel"/>
    <w:tmpl w:val="0890BA0E"/>
    <w:lvl w:ilvl="0" w:tplc="35D6AA3A">
      <w:start w:val="1"/>
      <w:numFmt w:val="bullet"/>
      <w:lvlText w:val=""/>
      <w:lvlJc w:val="left"/>
      <w:pPr>
        <w:ind w:left="720" w:hanging="360"/>
      </w:pPr>
      <w:rPr>
        <w:rFonts w:ascii="Symbol" w:hAnsi="Symbol" w:hint="default"/>
        <w:color w:val="EA6706" w:themeColor="accent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05E2A46"/>
    <w:multiLevelType w:val="hybridMultilevel"/>
    <w:tmpl w:val="0966C996"/>
    <w:lvl w:ilvl="0" w:tplc="04130001">
      <w:start w:val="1"/>
      <w:numFmt w:val="bullet"/>
      <w:lvlText w:val=""/>
      <w:lvlJc w:val="left"/>
      <w:pPr>
        <w:ind w:left="720" w:hanging="360"/>
      </w:pPr>
      <w:rPr>
        <w:rFonts w:ascii="Symbol" w:hAnsi="Symbol"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06230EF"/>
    <w:multiLevelType w:val="multilevel"/>
    <w:tmpl w:val="B2F26D48"/>
    <w:name w:val="Kop1 tekst opsommingen"/>
    <w:lvl w:ilvl="0">
      <w:start w:val="1"/>
      <w:numFmt w:val="decimal"/>
      <w:lvlText w:val="%1."/>
      <w:lvlJc w:val="left"/>
      <w:pPr>
        <w:ind w:left="360" w:hanging="360"/>
      </w:pPr>
      <w:rPr>
        <w:rFonts w:hint="default"/>
        <w:color w:val="EA6706"/>
        <w:sz w:val="24"/>
        <w:szCs w:val="24"/>
      </w:rPr>
    </w:lvl>
    <w:lvl w:ilvl="1">
      <w:start w:val="1"/>
      <w:numFmt w:val="decimal"/>
      <w:lvlText w:val="%1.%2."/>
      <w:lvlJc w:val="left"/>
      <w:pPr>
        <w:ind w:left="792" w:hanging="432"/>
      </w:pPr>
      <w:rPr>
        <w:rFonts w:hint="default"/>
        <w:color w:val="EA6706"/>
        <w:sz w:val="24"/>
        <w:szCs w:val="24"/>
      </w:rPr>
    </w:lvl>
    <w:lvl w:ilvl="2">
      <w:start w:val="1"/>
      <w:numFmt w:val="decimal"/>
      <w:lvlText w:val="%1.%2.%3."/>
      <w:lvlJc w:val="left"/>
      <w:pPr>
        <w:ind w:left="1224" w:hanging="504"/>
      </w:pPr>
      <w:rPr>
        <w:rFonts w:hint="default"/>
        <w:color w:val="EA6706"/>
        <w:sz w:val="24"/>
        <w:szCs w:val="24"/>
      </w:rPr>
    </w:lvl>
    <w:lvl w:ilvl="3">
      <w:start w:val="1"/>
      <w:numFmt w:val="decimal"/>
      <w:lvlText w:val="%1.%2.%3.%4."/>
      <w:lvlJc w:val="left"/>
      <w:pPr>
        <w:ind w:left="1728" w:hanging="648"/>
      </w:pPr>
      <w:rPr>
        <w:rFonts w:hint="default"/>
        <w:color w:val="EA6706"/>
        <w:sz w:val="24"/>
        <w:szCs w:val="24"/>
      </w:rPr>
    </w:lvl>
    <w:lvl w:ilvl="4">
      <w:start w:val="1"/>
      <w:numFmt w:val="decimal"/>
      <w:lvlText w:val="%1.%2.%3.%4.%5."/>
      <w:lvlJc w:val="left"/>
      <w:pPr>
        <w:ind w:left="2232" w:hanging="792"/>
      </w:pPr>
      <w:rPr>
        <w:rFonts w:hint="default"/>
        <w:color w:val="EA6706"/>
        <w:sz w:val="24"/>
        <w:szCs w:val="24"/>
      </w:rPr>
    </w:lvl>
    <w:lvl w:ilvl="5">
      <w:start w:val="1"/>
      <w:numFmt w:val="decimal"/>
      <w:lvlText w:val="%1.%2.%3.%4.%5.%6."/>
      <w:lvlJc w:val="left"/>
      <w:pPr>
        <w:ind w:left="2736" w:hanging="936"/>
      </w:pPr>
      <w:rPr>
        <w:rFonts w:hint="default"/>
        <w:color w:val="EA6706"/>
        <w:sz w:val="24"/>
        <w:szCs w:val="24"/>
      </w:rPr>
    </w:lvl>
    <w:lvl w:ilvl="6">
      <w:start w:val="1"/>
      <w:numFmt w:val="decimal"/>
      <w:lvlText w:val="%1.%2.%3.%4.%5.%6.%7."/>
      <w:lvlJc w:val="left"/>
      <w:pPr>
        <w:ind w:left="3240" w:hanging="1080"/>
      </w:pPr>
      <w:rPr>
        <w:rFonts w:asciiTheme="majorHAnsi" w:hAnsiTheme="majorHAnsi" w:hint="default"/>
        <w:color w:val="EA6706"/>
        <w:sz w:val="24"/>
        <w:szCs w:val="24"/>
      </w:rPr>
    </w:lvl>
    <w:lvl w:ilvl="7">
      <w:start w:val="1"/>
      <w:numFmt w:val="decimal"/>
      <w:lvlText w:val="%1.%2.%3.%4.%5.%6.%7.%8."/>
      <w:lvlJc w:val="left"/>
      <w:pPr>
        <w:ind w:left="3744" w:hanging="1224"/>
      </w:pPr>
      <w:rPr>
        <w:rFonts w:asciiTheme="majorHAnsi" w:hAnsiTheme="majorHAnsi" w:hint="default"/>
        <w:color w:val="EA6706"/>
        <w:sz w:val="24"/>
        <w:szCs w:val="24"/>
      </w:rPr>
    </w:lvl>
    <w:lvl w:ilvl="8">
      <w:start w:val="1"/>
      <w:numFmt w:val="decimal"/>
      <w:lvlText w:val="%1.%2.%3.%4.%5.%6.%7.%8.%9."/>
      <w:lvlJc w:val="left"/>
      <w:pPr>
        <w:ind w:left="4320" w:hanging="1440"/>
      </w:pPr>
      <w:rPr>
        <w:rFonts w:asciiTheme="majorHAnsi" w:hAnsiTheme="majorHAnsi" w:hint="default"/>
        <w:color w:val="EA6706"/>
        <w:sz w:val="24"/>
        <w:szCs w:val="24"/>
      </w:rPr>
    </w:lvl>
  </w:abstractNum>
  <w:abstractNum w:abstractNumId="29" w15:restartNumberingAfterBreak="0">
    <w:nsid w:val="409306DF"/>
    <w:multiLevelType w:val="multilevel"/>
    <w:tmpl w:val="C1A8055A"/>
    <w:name w:val="Kop1 Nummers22222222222"/>
    <w:lvl w:ilvl="0">
      <w:start w:val="1"/>
      <w:numFmt w:val="decimal"/>
      <w:lvlText w:val="%1."/>
      <w:lvlJc w:val="left"/>
      <w:pPr>
        <w:ind w:left="360" w:hanging="360"/>
      </w:pPr>
      <w:rPr>
        <w:rFonts w:hint="default"/>
        <w:color w:val="EA6706"/>
        <w:sz w:val="24"/>
        <w:szCs w:val="24"/>
      </w:rPr>
    </w:lvl>
    <w:lvl w:ilvl="1">
      <w:start w:val="1"/>
      <w:numFmt w:val="decimal"/>
      <w:lvlText w:val="%1.%2."/>
      <w:lvlJc w:val="left"/>
      <w:pPr>
        <w:ind w:left="792" w:hanging="432"/>
      </w:pPr>
      <w:rPr>
        <w:rFonts w:hint="default"/>
        <w:color w:val="EA6706"/>
        <w:sz w:val="24"/>
        <w:szCs w:val="24"/>
      </w:rPr>
    </w:lvl>
    <w:lvl w:ilvl="2">
      <w:start w:val="1"/>
      <w:numFmt w:val="decimal"/>
      <w:lvlText w:val="%1.%2.%3."/>
      <w:lvlJc w:val="left"/>
      <w:pPr>
        <w:ind w:left="1224" w:hanging="504"/>
      </w:pPr>
      <w:rPr>
        <w:rFonts w:hint="default"/>
        <w:color w:val="EA6706"/>
        <w:sz w:val="24"/>
        <w:szCs w:val="24"/>
      </w:rPr>
    </w:lvl>
    <w:lvl w:ilvl="3">
      <w:start w:val="1"/>
      <w:numFmt w:val="decimal"/>
      <w:lvlText w:val="%1.%2.%3.%4."/>
      <w:lvlJc w:val="left"/>
      <w:pPr>
        <w:ind w:left="1728" w:hanging="648"/>
      </w:pPr>
      <w:rPr>
        <w:rFonts w:hint="default"/>
        <w:color w:val="EA6706"/>
        <w:sz w:val="24"/>
        <w:szCs w:val="24"/>
      </w:rPr>
    </w:lvl>
    <w:lvl w:ilvl="4">
      <w:start w:val="1"/>
      <w:numFmt w:val="decimal"/>
      <w:lvlText w:val="%1.%2.%3.%4.%5."/>
      <w:lvlJc w:val="left"/>
      <w:pPr>
        <w:ind w:left="2232" w:hanging="792"/>
      </w:pPr>
      <w:rPr>
        <w:rFonts w:hint="default"/>
        <w:color w:val="EA6706"/>
        <w:sz w:val="24"/>
        <w:szCs w:val="24"/>
      </w:rPr>
    </w:lvl>
    <w:lvl w:ilvl="5">
      <w:start w:val="1"/>
      <w:numFmt w:val="decimal"/>
      <w:lvlText w:val="%1.%2.%3.%4.%5.%6."/>
      <w:lvlJc w:val="left"/>
      <w:pPr>
        <w:ind w:left="2736" w:hanging="936"/>
      </w:pPr>
      <w:rPr>
        <w:rFonts w:hint="default"/>
        <w:color w:val="EA6706"/>
        <w:sz w:val="24"/>
        <w:szCs w:val="24"/>
      </w:rPr>
    </w:lvl>
    <w:lvl w:ilvl="6">
      <w:start w:val="1"/>
      <w:numFmt w:val="decimal"/>
      <w:lvlText w:val="%1.%2.%3.%4.%5.%6.%7."/>
      <w:lvlJc w:val="left"/>
      <w:pPr>
        <w:ind w:left="3240" w:hanging="1080"/>
      </w:pPr>
      <w:rPr>
        <w:rFonts w:asciiTheme="majorHAnsi" w:hAnsiTheme="majorHAnsi" w:hint="default"/>
        <w:color w:val="EA6706"/>
        <w:sz w:val="24"/>
        <w:szCs w:val="24"/>
      </w:rPr>
    </w:lvl>
    <w:lvl w:ilvl="7">
      <w:start w:val="1"/>
      <w:numFmt w:val="decimal"/>
      <w:lvlText w:val="%1.%2.%3.%4.%5.%6.%7.%8."/>
      <w:lvlJc w:val="left"/>
      <w:pPr>
        <w:ind w:left="3744" w:hanging="1224"/>
      </w:pPr>
      <w:rPr>
        <w:rFonts w:asciiTheme="majorHAnsi" w:hAnsiTheme="majorHAnsi" w:hint="default"/>
        <w:color w:val="EA6706"/>
        <w:sz w:val="24"/>
        <w:szCs w:val="24"/>
      </w:rPr>
    </w:lvl>
    <w:lvl w:ilvl="8">
      <w:start w:val="1"/>
      <w:numFmt w:val="decimal"/>
      <w:lvlText w:val="%1.%2.%3.%4.%5.%6.%7.%8.%9."/>
      <w:lvlJc w:val="left"/>
      <w:pPr>
        <w:ind w:left="4320" w:hanging="1440"/>
      </w:pPr>
      <w:rPr>
        <w:rFonts w:asciiTheme="majorHAnsi" w:hAnsiTheme="majorHAnsi" w:hint="default"/>
        <w:color w:val="EA6706"/>
        <w:sz w:val="24"/>
        <w:szCs w:val="24"/>
      </w:rPr>
    </w:lvl>
  </w:abstractNum>
  <w:abstractNum w:abstractNumId="30" w15:restartNumberingAfterBreak="0">
    <w:nsid w:val="42395596"/>
    <w:multiLevelType w:val="hybridMultilevel"/>
    <w:tmpl w:val="42C036B2"/>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45D001BC"/>
    <w:multiLevelType w:val="multilevel"/>
    <w:tmpl w:val="B2F26D48"/>
    <w:name w:val="Kop1 Nummers222222"/>
    <w:lvl w:ilvl="0">
      <w:start w:val="1"/>
      <w:numFmt w:val="decimal"/>
      <w:lvlText w:val="%1."/>
      <w:lvlJc w:val="left"/>
      <w:pPr>
        <w:ind w:left="360" w:hanging="360"/>
      </w:pPr>
      <w:rPr>
        <w:rFonts w:hint="default"/>
        <w:color w:val="EA6706"/>
        <w:sz w:val="24"/>
        <w:szCs w:val="24"/>
      </w:rPr>
    </w:lvl>
    <w:lvl w:ilvl="1">
      <w:start w:val="1"/>
      <w:numFmt w:val="decimal"/>
      <w:lvlText w:val="%1.%2."/>
      <w:lvlJc w:val="left"/>
      <w:pPr>
        <w:ind w:left="792" w:hanging="432"/>
      </w:pPr>
      <w:rPr>
        <w:rFonts w:hint="default"/>
        <w:color w:val="EA6706"/>
        <w:sz w:val="24"/>
        <w:szCs w:val="24"/>
      </w:rPr>
    </w:lvl>
    <w:lvl w:ilvl="2">
      <w:start w:val="1"/>
      <w:numFmt w:val="decimal"/>
      <w:lvlText w:val="%1.%2.%3."/>
      <w:lvlJc w:val="left"/>
      <w:pPr>
        <w:ind w:left="1224" w:hanging="504"/>
      </w:pPr>
      <w:rPr>
        <w:rFonts w:hint="default"/>
        <w:color w:val="EA6706"/>
        <w:sz w:val="24"/>
        <w:szCs w:val="24"/>
      </w:rPr>
    </w:lvl>
    <w:lvl w:ilvl="3">
      <w:start w:val="1"/>
      <w:numFmt w:val="decimal"/>
      <w:lvlText w:val="%1.%2.%3.%4."/>
      <w:lvlJc w:val="left"/>
      <w:pPr>
        <w:ind w:left="1728" w:hanging="648"/>
      </w:pPr>
      <w:rPr>
        <w:rFonts w:hint="default"/>
        <w:color w:val="EA6706"/>
        <w:sz w:val="24"/>
        <w:szCs w:val="24"/>
      </w:rPr>
    </w:lvl>
    <w:lvl w:ilvl="4">
      <w:start w:val="1"/>
      <w:numFmt w:val="decimal"/>
      <w:lvlText w:val="%1.%2.%3.%4.%5."/>
      <w:lvlJc w:val="left"/>
      <w:pPr>
        <w:ind w:left="2232" w:hanging="792"/>
      </w:pPr>
      <w:rPr>
        <w:rFonts w:hint="default"/>
        <w:color w:val="EA6706"/>
        <w:sz w:val="24"/>
        <w:szCs w:val="24"/>
      </w:rPr>
    </w:lvl>
    <w:lvl w:ilvl="5">
      <w:start w:val="1"/>
      <w:numFmt w:val="decimal"/>
      <w:lvlText w:val="%1.%2.%3.%4.%5.%6."/>
      <w:lvlJc w:val="left"/>
      <w:pPr>
        <w:ind w:left="2736" w:hanging="936"/>
      </w:pPr>
      <w:rPr>
        <w:rFonts w:hint="default"/>
        <w:color w:val="EA6706"/>
        <w:sz w:val="24"/>
        <w:szCs w:val="24"/>
      </w:rPr>
    </w:lvl>
    <w:lvl w:ilvl="6">
      <w:start w:val="1"/>
      <w:numFmt w:val="decimal"/>
      <w:lvlText w:val="%1.%2.%3.%4.%5.%6.%7."/>
      <w:lvlJc w:val="left"/>
      <w:pPr>
        <w:ind w:left="3240" w:hanging="1080"/>
      </w:pPr>
      <w:rPr>
        <w:rFonts w:asciiTheme="majorHAnsi" w:hAnsiTheme="majorHAnsi" w:hint="default"/>
        <w:color w:val="EA6706"/>
        <w:sz w:val="24"/>
        <w:szCs w:val="24"/>
      </w:rPr>
    </w:lvl>
    <w:lvl w:ilvl="7">
      <w:start w:val="1"/>
      <w:numFmt w:val="decimal"/>
      <w:lvlText w:val="%1.%2.%3.%4.%5.%6.%7.%8."/>
      <w:lvlJc w:val="left"/>
      <w:pPr>
        <w:ind w:left="3744" w:hanging="1224"/>
      </w:pPr>
      <w:rPr>
        <w:rFonts w:asciiTheme="majorHAnsi" w:hAnsiTheme="majorHAnsi" w:hint="default"/>
        <w:color w:val="EA6706"/>
        <w:sz w:val="24"/>
        <w:szCs w:val="24"/>
      </w:rPr>
    </w:lvl>
    <w:lvl w:ilvl="8">
      <w:start w:val="1"/>
      <w:numFmt w:val="decimal"/>
      <w:lvlText w:val="%1.%2.%3.%4.%5.%6.%7.%8.%9."/>
      <w:lvlJc w:val="left"/>
      <w:pPr>
        <w:ind w:left="4320" w:hanging="1440"/>
      </w:pPr>
      <w:rPr>
        <w:rFonts w:asciiTheme="majorHAnsi" w:hAnsiTheme="majorHAnsi" w:hint="default"/>
        <w:color w:val="EA6706"/>
        <w:sz w:val="24"/>
        <w:szCs w:val="24"/>
      </w:rPr>
    </w:lvl>
  </w:abstractNum>
  <w:abstractNum w:abstractNumId="32" w15:restartNumberingAfterBreak="0">
    <w:nsid w:val="4636432D"/>
    <w:multiLevelType w:val="multilevel"/>
    <w:tmpl w:val="C1A8055A"/>
    <w:name w:val="Kop1 Nummers22222222222222222"/>
    <w:lvl w:ilvl="0">
      <w:start w:val="1"/>
      <w:numFmt w:val="decimal"/>
      <w:lvlText w:val="%1."/>
      <w:lvlJc w:val="left"/>
      <w:pPr>
        <w:ind w:left="360" w:hanging="360"/>
      </w:pPr>
      <w:rPr>
        <w:rFonts w:hint="default"/>
        <w:color w:val="EA6706"/>
        <w:sz w:val="24"/>
        <w:szCs w:val="24"/>
      </w:rPr>
    </w:lvl>
    <w:lvl w:ilvl="1">
      <w:start w:val="1"/>
      <w:numFmt w:val="decimal"/>
      <w:lvlText w:val="%1.%2."/>
      <w:lvlJc w:val="left"/>
      <w:pPr>
        <w:ind w:left="792" w:hanging="432"/>
      </w:pPr>
      <w:rPr>
        <w:rFonts w:hint="default"/>
        <w:color w:val="EA6706"/>
        <w:sz w:val="24"/>
        <w:szCs w:val="24"/>
      </w:rPr>
    </w:lvl>
    <w:lvl w:ilvl="2">
      <w:start w:val="1"/>
      <w:numFmt w:val="decimal"/>
      <w:lvlText w:val="%1.%2.%3."/>
      <w:lvlJc w:val="left"/>
      <w:pPr>
        <w:ind w:left="1224" w:hanging="504"/>
      </w:pPr>
      <w:rPr>
        <w:rFonts w:hint="default"/>
        <w:color w:val="EA6706"/>
        <w:sz w:val="24"/>
        <w:szCs w:val="24"/>
      </w:rPr>
    </w:lvl>
    <w:lvl w:ilvl="3">
      <w:start w:val="1"/>
      <w:numFmt w:val="decimal"/>
      <w:lvlText w:val="%1.%2.%3.%4."/>
      <w:lvlJc w:val="left"/>
      <w:pPr>
        <w:ind w:left="1728" w:hanging="648"/>
      </w:pPr>
      <w:rPr>
        <w:rFonts w:hint="default"/>
        <w:color w:val="EA6706"/>
        <w:sz w:val="24"/>
        <w:szCs w:val="24"/>
      </w:rPr>
    </w:lvl>
    <w:lvl w:ilvl="4">
      <w:start w:val="1"/>
      <w:numFmt w:val="decimal"/>
      <w:lvlText w:val="%1.%2.%3.%4.%5."/>
      <w:lvlJc w:val="left"/>
      <w:pPr>
        <w:ind w:left="2232" w:hanging="792"/>
      </w:pPr>
      <w:rPr>
        <w:rFonts w:hint="default"/>
        <w:color w:val="EA6706"/>
        <w:sz w:val="24"/>
        <w:szCs w:val="24"/>
      </w:rPr>
    </w:lvl>
    <w:lvl w:ilvl="5">
      <w:start w:val="1"/>
      <w:numFmt w:val="decimal"/>
      <w:lvlText w:val="%1.%2.%3.%4.%5.%6."/>
      <w:lvlJc w:val="left"/>
      <w:pPr>
        <w:ind w:left="2736" w:hanging="936"/>
      </w:pPr>
      <w:rPr>
        <w:rFonts w:hint="default"/>
        <w:color w:val="EA6706"/>
        <w:sz w:val="24"/>
        <w:szCs w:val="24"/>
      </w:rPr>
    </w:lvl>
    <w:lvl w:ilvl="6">
      <w:start w:val="1"/>
      <w:numFmt w:val="decimal"/>
      <w:lvlText w:val="%1.%2.%3.%4.%5.%6.%7."/>
      <w:lvlJc w:val="left"/>
      <w:pPr>
        <w:ind w:left="3240" w:hanging="1080"/>
      </w:pPr>
      <w:rPr>
        <w:rFonts w:asciiTheme="majorHAnsi" w:hAnsiTheme="majorHAnsi" w:hint="default"/>
        <w:color w:val="EA6706"/>
        <w:sz w:val="24"/>
        <w:szCs w:val="24"/>
      </w:rPr>
    </w:lvl>
    <w:lvl w:ilvl="7">
      <w:start w:val="1"/>
      <w:numFmt w:val="decimal"/>
      <w:lvlText w:val="%1.%2.%3.%4.%5.%6.%7.%8."/>
      <w:lvlJc w:val="left"/>
      <w:pPr>
        <w:ind w:left="3744" w:hanging="1224"/>
      </w:pPr>
      <w:rPr>
        <w:rFonts w:asciiTheme="majorHAnsi" w:hAnsiTheme="majorHAnsi" w:hint="default"/>
        <w:color w:val="EA6706"/>
        <w:sz w:val="24"/>
        <w:szCs w:val="24"/>
      </w:rPr>
    </w:lvl>
    <w:lvl w:ilvl="8">
      <w:start w:val="1"/>
      <w:numFmt w:val="decimal"/>
      <w:lvlText w:val="%1.%2.%3.%4.%5.%6.%7.%8.%9."/>
      <w:lvlJc w:val="left"/>
      <w:pPr>
        <w:ind w:left="4320" w:hanging="1440"/>
      </w:pPr>
      <w:rPr>
        <w:rFonts w:asciiTheme="majorHAnsi" w:hAnsiTheme="majorHAnsi" w:hint="default"/>
        <w:color w:val="EA6706"/>
        <w:sz w:val="24"/>
        <w:szCs w:val="24"/>
      </w:rPr>
    </w:lvl>
  </w:abstractNum>
  <w:abstractNum w:abstractNumId="33" w15:restartNumberingAfterBreak="0">
    <w:nsid w:val="47217B59"/>
    <w:multiLevelType w:val="multilevel"/>
    <w:tmpl w:val="C144DD1E"/>
    <w:name w:val="Kop1 Nummers22222"/>
    <w:numStyleLink w:val="Kop3opsomming"/>
  </w:abstractNum>
  <w:abstractNum w:abstractNumId="34" w15:restartNumberingAfterBreak="0">
    <w:nsid w:val="475133AC"/>
    <w:multiLevelType w:val="hybridMultilevel"/>
    <w:tmpl w:val="C32892B2"/>
    <w:lvl w:ilvl="0" w:tplc="4B70625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480A75C9"/>
    <w:multiLevelType w:val="multilevel"/>
    <w:tmpl w:val="D012E774"/>
    <w:name w:val="Kop1 Nummers222222222222222"/>
    <w:lvl w:ilvl="0">
      <w:start w:val="1"/>
      <w:numFmt w:val="decimal"/>
      <w:lvlText w:val="%1."/>
      <w:lvlJc w:val="left"/>
      <w:pPr>
        <w:ind w:left="360" w:hanging="360"/>
      </w:pPr>
      <w:rPr>
        <w:rFonts w:hint="default"/>
        <w:color w:val="EA6706"/>
        <w:sz w:val="20"/>
        <w:szCs w:val="20"/>
      </w:rPr>
    </w:lvl>
    <w:lvl w:ilvl="1">
      <w:start w:val="1"/>
      <w:numFmt w:val="decimal"/>
      <w:lvlText w:val="%1.%2."/>
      <w:lvlJc w:val="left"/>
      <w:pPr>
        <w:ind w:left="792" w:hanging="432"/>
      </w:pPr>
      <w:rPr>
        <w:rFonts w:hint="default"/>
        <w:color w:val="EA6706"/>
        <w:sz w:val="20"/>
        <w:szCs w:val="20"/>
      </w:rPr>
    </w:lvl>
    <w:lvl w:ilvl="2">
      <w:start w:val="1"/>
      <w:numFmt w:val="decimal"/>
      <w:lvlText w:val="%1.%2.%3."/>
      <w:lvlJc w:val="left"/>
      <w:pPr>
        <w:ind w:left="1224" w:hanging="504"/>
      </w:pPr>
      <w:rPr>
        <w:rFonts w:hint="default"/>
        <w:color w:val="EA6706"/>
        <w:sz w:val="20"/>
        <w:szCs w:val="20"/>
      </w:rPr>
    </w:lvl>
    <w:lvl w:ilvl="3">
      <w:start w:val="1"/>
      <w:numFmt w:val="decimal"/>
      <w:lvlText w:val="%1.%2.%3.%4."/>
      <w:lvlJc w:val="left"/>
      <w:pPr>
        <w:ind w:left="1728" w:hanging="648"/>
      </w:pPr>
      <w:rPr>
        <w:rFonts w:hint="default"/>
        <w:color w:val="EA6706"/>
        <w:sz w:val="20"/>
        <w:szCs w:val="20"/>
      </w:rPr>
    </w:lvl>
    <w:lvl w:ilvl="4">
      <w:start w:val="1"/>
      <w:numFmt w:val="decimal"/>
      <w:lvlText w:val="%1.%2.%3.%4.%5."/>
      <w:lvlJc w:val="left"/>
      <w:pPr>
        <w:ind w:left="2232" w:hanging="792"/>
      </w:pPr>
      <w:rPr>
        <w:rFonts w:hint="default"/>
        <w:color w:val="EA6706"/>
        <w:sz w:val="20"/>
        <w:szCs w:val="20"/>
      </w:rPr>
    </w:lvl>
    <w:lvl w:ilvl="5">
      <w:start w:val="1"/>
      <w:numFmt w:val="decimal"/>
      <w:lvlText w:val="%1.%2.%3.%4.%5.%6."/>
      <w:lvlJc w:val="left"/>
      <w:pPr>
        <w:ind w:left="2736" w:hanging="936"/>
      </w:pPr>
      <w:rPr>
        <w:rFonts w:hint="default"/>
        <w:color w:val="EA6706"/>
        <w:sz w:val="20"/>
        <w:szCs w:val="20"/>
      </w:rPr>
    </w:lvl>
    <w:lvl w:ilvl="6">
      <w:start w:val="1"/>
      <w:numFmt w:val="decimal"/>
      <w:lvlText w:val="%1.%2.%3.%4.%5.%6.%7."/>
      <w:lvlJc w:val="left"/>
      <w:pPr>
        <w:ind w:left="3240" w:hanging="1080"/>
      </w:pPr>
      <w:rPr>
        <w:rFonts w:asciiTheme="majorHAnsi" w:hAnsiTheme="majorHAnsi" w:hint="default"/>
        <w:color w:val="EA6706"/>
        <w:sz w:val="20"/>
        <w:szCs w:val="20"/>
      </w:rPr>
    </w:lvl>
    <w:lvl w:ilvl="7">
      <w:start w:val="1"/>
      <w:numFmt w:val="decimal"/>
      <w:lvlText w:val="%1.%2.%3.%4.%5.%6.%7.%8."/>
      <w:lvlJc w:val="left"/>
      <w:pPr>
        <w:ind w:left="3744" w:hanging="1224"/>
      </w:pPr>
      <w:rPr>
        <w:rFonts w:asciiTheme="majorHAnsi" w:hAnsiTheme="majorHAnsi" w:hint="default"/>
        <w:color w:val="EA6706"/>
        <w:sz w:val="20"/>
        <w:szCs w:val="20"/>
      </w:rPr>
    </w:lvl>
    <w:lvl w:ilvl="8">
      <w:start w:val="1"/>
      <w:numFmt w:val="decimal"/>
      <w:lvlText w:val="%1.%2.%3.%4.%5.%6.%7.%8.%9."/>
      <w:lvlJc w:val="left"/>
      <w:pPr>
        <w:ind w:left="4320" w:hanging="1440"/>
      </w:pPr>
      <w:rPr>
        <w:rFonts w:asciiTheme="majorHAnsi" w:hAnsiTheme="majorHAnsi" w:hint="default"/>
        <w:color w:val="EA6706"/>
        <w:sz w:val="20"/>
        <w:szCs w:val="20"/>
      </w:rPr>
    </w:lvl>
  </w:abstractNum>
  <w:abstractNum w:abstractNumId="36" w15:restartNumberingAfterBreak="0">
    <w:nsid w:val="4A4C7B18"/>
    <w:multiLevelType w:val="hybridMultilevel"/>
    <w:tmpl w:val="EEC48002"/>
    <w:lvl w:ilvl="0" w:tplc="29F03416">
      <w:numFmt w:val="bullet"/>
      <w:lvlText w:val=""/>
      <w:lvlJc w:val="left"/>
      <w:pPr>
        <w:ind w:left="720" w:hanging="360"/>
      </w:pPr>
      <w:rPr>
        <w:rFonts w:ascii="Symbol" w:eastAsiaTheme="minorHAnsi" w:hAnsi="Symbol" w:cs="Poppi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502D1985"/>
    <w:multiLevelType w:val="hybridMultilevel"/>
    <w:tmpl w:val="2190F2C6"/>
    <w:lvl w:ilvl="0" w:tplc="23945D90">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513F287F"/>
    <w:multiLevelType w:val="hybridMultilevel"/>
    <w:tmpl w:val="AACAAE52"/>
    <w:lvl w:ilvl="0" w:tplc="994470E8">
      <w:start w:val="1"/>
      <w:numFmt w:val="bullet"/>
      <w:lvlText w:val=""/>
      <w:lvlJc w:val="left"/>
      <w:pPr>
        <w:ind w:left="720" w:hanging="360"/>
      </w:pPr>
      <w:rPr>
        <w:rFonts w:ascii="Symbol" w:hAnsi="Symbol" w:hint="default"/>
        <w:color w:val="030A2E" w:themeColor="background2"/>
      </w:rPr>
    </w:lvl>
    <w:lvl w:ilvl="1" w:tplc="338028EC">
      <w:start w:val="1"/>
      <w:numFmt w:val="bullet"/>
      <w:pStyle w:val="normaalmetstreepjes"/>
      <w:lvlText w:val=""/>
      <w:lvlJc w:val="left"/>
      <w:pPr>
        <w:ind w:left="720" w:hanging="360"/>
      </w:pPr>
      <w:rPr>
        <w:rFonts w:asciiTheme="minorHAnsi" w:hAnsiTheme="minorHAnsi"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29D0C08"/>
    <w:multiLevelType w:val="multilevel"/>
    <w:tmpl w:val="086EA0B0"/>
    <w:name w:val="Kop1 tekst opsommingen322"/>
    <w:lvl w:ilvl="0">
      <w:start w:val="1"/>
      <w:numFmt w:val="decimal"/>
      <w:lvlText w:val="%1."/>
      <w:lvlJc w:val="left"/>
      <w:pPr>
        <w:ind w:left="360" w:hanging="360"/>
      </w:pPr>
      <w:rPr>
        <w:rFonts w:hint="default"/>
        <w:color w:val="EA6706"/>
        <w:sz w:val="24"/>
        <w:szCs w:val="24"/>
      </w:rPr>
    </w:lvl>
    <w:lvl w:ilvl="1">
      <w:start w:val="1"/>
      <w:numFmt w:val="decimal"/>
      <w:lvlText w:val="%1.%2."/>
      <w:lvlJc w:val="left"/>
      <w:pPr>
        <w:ind w:left="792" w:hanging="432"/>
      </w:pPr>
      <w:rPr>
        <w:rFonts w:hint="default"/>
        <w:color w:val="EA6706"/>
        <w:sz w:val="24"/>
        <w:szCs w:val="24"/>
      </w:rPr>
    </w:lvl>
    <w:lvl w:ilvl="2">
      <w:start w:val="1"/>
      <w:numFmt w:val="decimal"/>
      <w:lvlText w:val="%1.%2.%3."/>
      <w:lvlJc w:val="left"/>
      <w:pPr>
        <w:ind w:left="1224" w:hanging="504"/>
      </w:pPr>
      <w:rPr>
        <w:rFonts w:hint="default"/>
        <w:color w:val="EA6706"/>
        <w:sz w:val="24"/>
        <w:szCs w:val="24"/>
      </w:rPr>
    </w:lvl>
    <w:lvl w:ilvl="3">
      <w:start w:val="1"/>
      <w:numFmt w:val="decimal"/>
      <w:lvlText w:val="%1.%2.%3.%4."/>
      <w:lvlJc w:val="left"/>
      <w:pPr>
        <w:ind w:left="1728" w:hanging="648"/>
      </w:pPr>
      <w:rPr>
        <w:rFonts w:hint="default"/>
        <w:color w:val="EA6706"/>
        <w:sz w:val="24"/>
        <w:szCs w:val="24"/>
      </w:rPr>
    </w:lvl>
    <w:lvl w:ilvl="4">
      <w:start w:val="1"/>
      <w:numFmt w:val="decimal"/>
      <w:lvlText w:val="%1.%2.%3.%4.%5."/>
      <w:lvlJc w:val="left"/>
      <w:pPr>
        <w:ind w:left="2232" w:hanging="792"/>
      </w:pPr>
      <w:rPr>
        <w:rFonts w:hint="default"/>
        <w:color w:val="EA6706"/>
        <w:sz w:val="24"/>
        <w:szCs w:val="24"/>
      </w:rPr>
    </w:lvl>
    <w:lvl w:ilvl="5">
      <w:start w:val="1"/>
      <w:numFmt w:val="decimal"/>
      <w:lvlText w:val="%1.%2.%3.%4.%5.%6."/>
      <w:lvlJc w:val="left"/>
      <w:pPr>
        <w:ind w:left="2736" w:hanging="936"/>
      </w:pPr>
      <w:rPr>
        <w:rFonts w:hint="default"/>
        <w:color w:val="EA6706"/>
        <w:sz w:val="24"/>
        <w:szCs w:val="24"/>
      </w:rPr>
    </w:lvl>
    <w:lvl w:ilvl="6">
      <w:start w:val="1"/>
      <w:numFmt w:val="decimal"/>
      <w:lvlText w:val="%1.%2.%3.%4.%5.%6.%7."/>
      <w:lvlJc w:val="left"/>
      <w:pPr>
        <w:ind w:left="3240" w:hanging="1080"/>
      </w:pPr>
      <w:rPr>
        <w:rFonts w:asciiTheme="majorHAnsi" w:hAnsiTheme="majorHAnsi" w:hint="default"/>
        <w:color w:val="EA6706"/>
        <w:sz w:val="24"/>
        <w:szCs w:val="24"/>
      </w:rPr>
    </w:lvl>
    <w:lvl w:ilvl="7">
      <w:start w:val="1"/>
      <w:numFmt w:val="decimal"/>
      <w:lvlText w:val="%1.%2.%3.%4.%5.%6.%7.%8."/>
      <w:lvlJc w:val="left"/>
      <w:pPr>
        <w:ind w:left="3744" w:hanging="1224"/>
      </w:pPr>
      <w:rPr>
        <w:rFonts w:asciiTheme="majorHAnsi" w:hAnsiTheme="majorHAnsi" w:hint="default"/>
        <w:color w:val="EA6706"/>
        <w:sz w:val="24"/>
        <w:szCs w:val="24"/>
      </w:rPr>
    </w:lvl>
    <w:lvl w:ilvl="8">
      <w:start w:val="1"/>
      <w:numFmt w:val="decimal"/>
      <w:lvlText w:val="%1.%2.%3.%4.%5.%6.%7.%8.%9."/>
      <w:lvlJc w:val="left"/>
      <w:pPr>
        <w:ind w:left="4320" w:hanging="1440"/>
      </w:pPr>
      <w:rPr>
        <w:rFonts w:asciiTheme="majorHAnsi" w:hAnsiTheme="majorHAnsi" w:hint="default"/>
        <w:color w:val="EA6706"/>
        <w:sz w:val="24"/>
        <w:szCs w:val="24"/>
      </w:rPr>
    </w:lvl>
  </w:abstractNum>
  <w:abstractNum w:abstractNumId="40" w15:restartNumberingAfterBreak="0">
    <w:nsid w:val="58B27896"/>
    <w:multiLevelType w:val="hybridMultilevel"/>
    <w:tmpl w:val="919802AC"/>
    <w:lvl w:ilvl="0" w:tplc="F5EA9E3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58B32005"/>
    <w:multiLevelType w:val="multilevel"/>
    <w:tmpl w:val="C144DD1E"/>
    <w:name w:val="Kop1 Nummers2222222"/>
    <w:numStyleLink w:val="Kop3opsomming"/>
  </w:abstractNum>
  <w:abstractNum w:abstractNumId="42" w15:restartNumberingAfterBreak="0">
    <w:nsid w:val="5DCE7347"/>
    <w:multiLevelType w:val="multilevel"/>
    <w:tmpl w:val="D012E774"/>
    <w:name w:val="Kop1 Nummers2222"/>
    <w:lvl w:ilvl="0">
      <w:start w:val="1"/>
      <w:numFmt w:val="decimal"/>
      <w:lvlText w:val="%1."/>
      <w:lvlJc w:val="left"/>
      <w:pPr>
        <w:ind w:left="360" w:hanging="360"/>
      </w:pPr>
      <w:rPr>
        <w:rFonts w:hint="default"/>
        <w:color w:val="EA6706"/>
        <w:sz w:val="20"/>
        <w:szCs w:val="20"/>
      </w:rPr>
    </w:lvl>
    <w:lvl w:ilvl="1">
      <w:start w:val="1"/>
      <w:numFmt w:val="decimal"/>
      <w:lvlText w:val="%1.%2."/>
      <w:lvlJc w:val="left"/>
      <w:pPr>
        <w:ind w:left="792" w:hanging="432"/>
      </w:pPr>
      <w:rPr>
        <w:rFonts w:hint="default"/>
        <w:color w:val="EA6706"/>
        <w:sz w:val="20"/>
        <w:szCs w:val="20"/>
      </w:rPr>
    </w:lvl>
    <w:lvl w:ilvl="2">
      <w:start w:val="1"/>
      <w:numFmt w:val="decimal"/>
      <w:lvlText w:val="%1.%2.%3."/>
      <w:lvlJc w:val="left"/>
      <w:pPr>
        <w:ind w:left="1224" w:hanging="504"/>
      </w:pPr>
      <w:rPr>
        <w:rFonts w:hint="default"/>
        <w:color w:val="EA6706"/>
        <w:sz w:val="20"/>
        <w:szCs w:val="20"/>
      </w:rPr>
    </w:lvl>
    <w:lvl w:ilvl="3">
      <w:start w:val="1"/>
      <w:numFmt w:val="decimal"/>
      <w:lvlText w:val="%1.%2.%3.%4."/>
      <w:lvlJc w:val="left"/>
      <w:pPr>
        <w:ind w:left="1728" w:hanging="648"/>
      </w:pPr>
      <w:rPr>
        <w:rFonts w:hint="default"/>
        <w:color w:val="EA6706"/>
        <w:sz w:val="20"/>
        <w:szCs w:val="20"/>
      </w:rPr>
    </w:lvl>
    <w:lvl w:ilvl="4">
      <w:start w:val="1"/>
      <w:numFmt w:val="decimal"/>
      <w:lvlText w:val="%1.%2.%3.%4.%5."/>
      <w:lvlJc w:val="left"/>
      <w:pPr>
        <w:ind w:left="2232" w:hanging="792"/>
      </w:pPr>
      <w:rPr>
        <w:rFonts w:hint="default"/>
        <w:color w:val="EA6706"/>
        <w:sz w:val="20"/>
        <w:szCs w:val="20"/>
      </w:rPr>
    </w:lvl>
    <w:lvl w:ilvl="5">
      <w:start w:val="1"/>
      <w:numFmt w:val="decimal"/>
      <w:lvlText w:val="%1.%2.%3.%4.%5.%6."/>
      <w:lvlJc w:val="left"/>
      <w:pPr>
        <w:ind w:left="2736" w:hanging="936"/>
      </w:pPr>
      <w:rPr>
        <w:rFonts w:hint="default"/>
        <w:color w:val="EA6706"/>
        <w:sz w:val="20"/>
        <w:szCs w:val="20"/>
      </w:rPr>
    </w:lvl>
    <w:lvl w:ilvl="6">
      <w:start w:val="1"/>
      <w:numFmt w:val="decimal"/>
      <w:lvlText w:val="%1.%2.%3.%4.%5.%6.%7."/>
      <w:lvlJc w:val="left"/>
      <w:pPr>
        <w:ind w:left="3240" w:hanging="1080"/>
      </w:pPr>
      <w:rPr>
        <w:rFonts w:asciiTheme="majorHAnsi" w:hAnsiTheme="majorHAnsi" w:hint="default"/>
        <w:color w:val="EA6706"/>
        <w:sz w:val="20"/>
        <w:szCs w:val="20"/>
      </w:rPr>
    </w:lvl>
    <w:lvl w:ilvl="7">
      <w:start w:val="1"/>
      <w:numFmt w:val="decimal"/>
      <w:lvlText w:val="%1.%2.%3.%4.%5.%6.%7.%8."/>
      <w:lvlJc w:val="left"/>
      <w:pPr>
        <w:ind w:left="3744" w:hanging="1224"/>
      </w:pPr>
      <w:rPr>
        <w:rFonts w:asciiTheme="majorHAnsi" w:hAnsiTheme="majorHAnsi" w:hint="default"/>
        <w:color w:val="EA6706"/>
        <w:sz w:val="20"/>
        <w:szCs w:val="20"/>
      </w:rPr>
    </w:lvl>
    <w:lvl w:ilvl="8">
      <w:start w:val="1"/>
      <w:numFmt w:val="decimal"/>
      <w:lvlText w:val="%1.%2.%3.%4.%5.%6.%7.%8.%9."/>
      <w:lvlJc w:val="left"/>
      <w:pPr>
        <w:ind w:left="4320" w:hanging="1440"/>
      </w:pPr>
      <w:rPr>
        <w:rFonts w:asciiTheme="majorHAnsi" w:hAnsiTheme="majorHAnsi" w:hint="default"/>
        <w:color w:val="EA6706"/>
        <w:sz w:val="20"/>
        <w:szCs w:val="20"/>
      </w:rPr>
    </w:lvl>
  </w:abstractNum>
  <w:abstractNum w:abstractNumId="43" w15:restartNumberingAfterBreak="0">
    <w:nsid w:val="61A83EA0"/>
    <w:multiLevelType w:val="multilevel"/>
    <w:tmpl w:val="C1A8055A"/>
    <w:name w:val="Kop1 Nummers22222222222222"/>
    <w:lvl w:ilvl="0">
      <w:start w:val="1"/>
      <w:numFmt w:val="decimal"/>
      <w:lvlText w:val="%1."/>
      <w:lvlJc w:val="left"/>
      <w:pPr>
        <w:ind w:left="360" w:hanging="360"/>
      </w:pPr>
      <w:rPr>
        <w:rFonts w:hint="default"/>
        <w:color w:val="EA6706"/>
        <w:sz w:val="24"/>
        <w:szCs w:val="24"/>
      </w:rPr>
    </w:lvl>
    <w:lvl w:ilvl="1">
      <w:start w:val="1"/>
      <w:numFmt w:val="decimal"/>
      <w:lvlText w:val="%1.%2."/>
      <w:lvlJc w:val="left"/>
      <w:pPr>
        <w:ind w:left="792" w:hanging="432"/>
      </w:pPr>
      <w:rPr>
        <w:rFonts w:hint="default"/>
        <w:color w:val="EA6706"/>
        <w:sz w:val="24"/>
        <w:szCs w:val="24"/>
      </w:rPr>
    </w:lvl>
    <w:lvl w:ilvl="2">
      <w:start w:val="1"/>
      <w:numFmt w:val="decimal"/>
      <w:lvlText w:val="%1.%2.%3."/>
      <w:lvlJc w:val="left"/>
      <w:pPr>
        <w:ind w:left="1224" w:hanging="504"/>
      </w:pPr>
      <w:rPr>
        <w:rFonts w:hint="default"/>
        <w:color w:val="EA6706"/>
        <w:sz w:val="24"/>
        <w:szCs w:val="24"/>
      </w:rPr>
    </w:lvl>
    <w:lvl w:ilvl="3">
      <w:start w:val="1"/>
      <w:numFmt w:val="decimal"/>
      <w:lvlText w:val="%1.%2.%3.%4."/>
      <w:lvlJc w:val="left"/>
      <w:pPr>
        <w:ind w:left="1728" w:hanging="648"/>
      </w:pPr>
      <w:rPr>
        <w:rFonts w:hint="default"/>
        <w:color w:val="EA6706"/>
        <w:sz w:val="24"/>
        <w:szCs w:val="24"/>
      </w:rPr>
    </w:lvl>
    <w:lvl w:ilvl="4">
      <w:start w:val="1"/>
      <w:numFmt w:val="decimal"/>
      <w:lvlText w:val="%1.%2.%3.%4.%5."/>
      <w:lvlJc w:val="left"/>
      <w:pPr>
        <w:ind w:left="2232" w:hanging="792"/>
      </w:pPr>
      <w:rPr>
        <w:rFonts w:hint="default"/>
        <w:color w:val="EA6706"/>
        <w:sz w:val="24"/>
        <w:szCs w:val="24"/>
      </w:rPr>
    </w:lvl>
    <w:lvl w:ilvl="5">
      <w:start w:val="1"/>
      <w:numFmt w:val="decimal"/>
      <w:lvlText w:val="%1.%2.%3.%4.%5.%6."/>
      <w:lvlJc w:val="left"/>
      <w:pPr>
        <w:ind w:left="2736" w:hanging="936"/>
      </w:pPr>
      <w:rPr>
        <w:rFonts w:hint="default"/>
        <w:color w:val="EA6706"/>
        <w:sz w:val="24"/>
        <w:szCs w:val="24"/>
      </w:rPr>
    </w:lvl>
    <w:lvl w:ilvl="6">
      <w:start w:val="1"/>
      <w:numFmt w:val="decimal"/>
      <w:lvlText w:val="%1.%2.%3.%4.%5.%6.%7."/>
      <w:lvlJc w:val="left"/>
      <w:pPr>
        <w:ind w:left="3240" w:hanging="1080"/>
      </w:pPr>
      <w:rPr>
        <w:rFonts w:asciiTheme="majorHAnsi" w:hAnsiTheme="majorHAnsi" w:hint="default"/>
        <w:color w:val="EA6706"/>
        <w:sz w:val="24"/>
        <w:szCs w:val="24"/>
      </w:rPr>
    </w:lvl>
    <w:lvl w:ilvl="7">
      <w:start w:val="1"/>
      <w:numFmt w:val="decimal"/>
      <w:lvlText w:val="%1.%2.%3.%4.%5.%6.%7.%8."/>
      <w:lvlJc w:val="left"/>
      <w:pPr>
        <w:ind w:left="3744" w:hanging="1224"/>
      </w:pPr>
      <w:rPr>
        <w:rFonts w:asciiTheme="majorHAnsi" w:hAnsiTheme="majorHAnsi" w:hint="default"/>
        <w:color w:val="EA6706"/>
        <w:sz w:val="24"/>
        <w:szCs w:val="24"/>
      </w:rPr>
    </w:lvl>
    <w:lvl w:ilvl="8">
      <w:start w:val="1"/>
      <w:numFmt w:val="decimal"/>
      <w:lvlText w:val="%1.%2.%3.%4.%5.%6.%7.%8.%9."/>
      <w:lvlJc w:val="left"/>
      <w:pPr>
        <w:ind w:left="4320" w:hanging="1440"/>
      </w:pPr>
      <w:rPr>
        <w:rFonts w:asciiTheme="majorHAnsi" w:hAnsiTheme="majorHAnsi" w:hint="default"/>
        <w:color w:val="EA6706"/>
        <w:sz w:val="24"/>
        <w:szCs w:val="24"/>
      </w:rPr>
    </w:lvl>
  </w:abstractNum>
  <w:abstractNum w:abstractNumId="44" w15:restartNumberingAfterBreak="0">
    <w:nsid w:val="66B32B50"/>
    <w:multiLevelType w:val="multilevel"/>
    <w:tmpl w:val="C1A8055A"/>
    <w:name w:val="Kop1 Nummers22222222222"/>
    <w:lvl w:ilvl="0">
      <w:start w:val="1"/>
      <w:numFmt w:val="decimal"/>
      <w:lvlText w:val="%1."/>
      <w:lvlJc w:val="left"/>
      <w:pPr>
        <w:ind w:left="360" w:hanging="360"/>
      </w:pPr>
      <w:rPr>
        <w:rFonts w:hint="default"/>
        <w:color w:val="EA6706"/>
        <w:sz w:val="24"/>
        <w:szCs w:val="24"/>
      </w:rPr>
    </w:lvl>
    <w:lvl w:ilvl="1">
      <w:start w:val="1"/>
      <w:numFmt w:val="decimal"/>
      <w:lvlText w:val="%1.%2."/>
      <w:lvlJc w:val="left"/>
      <w:pPr>
        <w:ind w:left="792" w:hanging="432"/>
      </w:pPr>
      <w:rPr>
        <w:rFonts w:hint="default"/>
        <w:color w:val="EA6706"/>
        <w:sz w:val="24"/>
        <w:szCs w:val="24"/>
      </w:rPr>
    </w:lvl>
    <w:lvl w:ilvl="2">
      <w:start w:val="1"/>
      <w:numFmt w:val="decimal"/>
      <w:lvlText w:val="%1.%2.%3."/>
      <w:lvlJc w:val="left"/>
      <w:pPr>
        <w:ind w:left="1224" w:hanging="504"/>
      </w:pPr>
      <w:rPr>
        <w:rFonts w:hint="default"/>
        <w:color w:val="EA6706"/>
        <w:sz w:val="24"/>
        <w:szCs w:val="24"/>
      </w:rPr>
    </w:lvl>
    <w:lvl w:ilvl="3">
      <w:start w:val="1"/>
      <w:numFmt w:val="decimal"/>
      <w:lvlText w:val="%1.%2.%3.%4."/>
      <w:lvlJc w:val="left"/>
      <w:pPr>
        <w:ind w:left="1728" w:hanging="648"/>
      </w:pPr>
      <w:rPr>
        <w:rFonts w:hint="default"/>
        <w:color w:val="EA6706"/>
        <w:sz w:val="24"/>
        <w:szCs w:val="24"/>
      </w:rPr>
    </w:lvl>
    <w:lvl w:ilvl="4">
      <w:start w:val="1"/>
      <w:numFmt w:val="decimal"/>
      <w:lvlText w:val="%1.%2.%3.%4.%5."/>
      <w:lvlJc w:val="left"/>
      <w:pPr>
        <w:ind w:left="2232" w:hanging="792"/>
      </w:pPr>
      <w:rPr>
        <w:rFonts w:hint="default"/>
        <w:color w:val="EA6706"/>
        <w:sz w:val="24"/>
        <w:szCs w:val="24"/>
      </w:rPr>
    </w:lvl>
    <w:lvl w:ilvl="5">
      <w:start w:val="1"/>
      <w:numFmt w:val="decimal"/>
      <w:lvlText w:val="%1.%2.%3.%4.%5.%6."/>
      <w:lvlJc w:val="left"/>
      <w:pPr>
        <w:ind w:left="2736" w:hanging="936"/>
      </w:pPr>
      <w:rPr>
        <w:rFonts w:hint="default"/>
        <w:color w:val="EA6706"/>
        <w:sz w:val="24"/>
        <w:szCs w:val="24"/>
      </w:rPr>
    </w:lvl>
    <w:lvl w:ilvl="6">
      <w:start w:val="1"/>
      <w:numFmt w:val="decimal"/>
      <w:lvlText w:val="%1.%2.%3.%4.%5.%6.%7."/>
      <w:lvlJc w:val="left"/>
      <w:pPr>
        <w:ind w:left="3240" w:hanging="1080"/>
      </w:pPr>
      <w:rPr>
        <w:rFonts w:asciiTheme="majorHAnsi" w:hAnsiTheme="majorHAnsi" w:hint="default"/>
        <w:color w:val="EA6706"/>
        <w:sz w:val="24"/>
        <w:szCs w:val="24"/>
      </w:rPr>
    </w:lvl>
    <w:lvl w:ilvl="7">
      <w:start w:val="1"/>
      <w:numFmt w:val="decimal"/>
      <w:lvlText w:val="%1.%2.%3.%4.%5.%6.%7.%8."/>
      <w:lvlJc w:val="left"/>
      <w:pPr>
        <w:ind w:left="3744" w:hanging="1224"/>
      </w:pPr>
      <w:rPr>
        <w:rFonts w:asciiTheme="majorHAnsi" w:hAnsiTheme="majorHAnsi" w:hint="default"/>
        <w:color w:val="EA6706"/>
        <w:sz w:val="24"/>
        <w:szCs w:val="24"/>
      </w:rPr>
    </w:lvl>
    <w:lvl w:ilvl="8">
      <w:start w:val="1"/>
      <w:numFmt w:val="decimal"/>
      <w:lvlText w:val="%1.%2.%3.%4.%5.%6.%7.%8.%9."/>
      <w:lvlJc w:val="left"/>
      <w:pPr>
        <w:ind w:left="4320" w:hanging="1440"/>
      </w:pPr>
      <w:rPr>
        <w:rFonts w:asciiTheme="majorHAnsi" w:hAnsiTheme="majorHAnsi" w:hint="default"/>
        <w:color w:val="EA6706"/>
        <w:sz w:val="24"/>
        <w:szCs w:val="24"/>
      </w:rPr>
    </w:lvl>
  </w:abstractNum>
  <w:abstractNum w:abstractNumId="45" w15:restartNumberingAfterBreak="0">
    <w:nsid w:val="68C40445"/>
    <w:multiLevelType w:val="hybridMultilevel"/>
    <w:tmpl w:val="E6B6692E"/>
    <w:lvl w:ilvl="0" w:tplc="E8AA65AC">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6B043E37"/>
    <w:multiLevelType w:val="hybridMultilevel"/>
    <w:tmpl w:val="9778678E"/>
    <w:lvl w:ilvl="0" w:tplc="4C68919E">
      <w:start w:val="1"/>
      <w:numFmt w:val="bullet"/>
      <w:pStyle w:val="Kop2opsommingen"/>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47" w15:restartNumberingAfterBreak="0">
    <w:nsid w:val="70692F33"/>
    <w:multiLevelType w:val="hybridMultilevel"/>
    <w:tmpl w:val="64C452DA"/>
    <w:lvl w:ilvl="0" w:tplc="F8F6B516">
      <w:start w:val="1"/>
      <w:numFmt w:val="bullet"/>
      <w:lvlText w:val=""/>
      <w:lvlJc w:val="left"/>
      <w:pPr>
        <w:ind w:left="720" w:hanging="360"/>
      </w:pPr>
      <w:rPr>
        <w:rFonts w:ascii="Symbol" w:hAnsi="Symbol" w:hint="default"/>
        <w:color w:val="EA6706" w:themeColor="accent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7215613A"/>
    <w:multiLevelType w:val="multilevel"/>
    <w:tmpl w:val="948AFEBA"/>
    <w:name w:val="Kop1 tekst opsommingen2"/>
    <w:lvl w:ilvl="0">
      <w:start w:val="1"/>
      <w:numFmt w:val="decimal"/>
      <w:lvlText w:val="%1."/>
      <w:lvlJc w:val="left"/>
      <w:pPr>
        <w:ind w:left="360" w:hanging="360"/>
      </w:pPr>
      <w:rPr>
        <w:rFonts w:hint="default"/>
        <w:color w:val="EA6706"/>
        <w:sz w:val="24"/>
        <w:szCs w:val="24"/>
      </w:rPr>
    </w:lvl>
    <w:lvl w:ilvl="1">
      <w:start w:val="1"/>
      <w:numFmt w:val="decimal"/>
      <w:lvlText w:val="%1.%2."/>
      <w:lvlJc w:val="left"/>
      <w:pPr>
        <w:ind w:left="792" w:hanging="432"/>
      </w:pPr>
      <w:rPr>
        <w:rFonts w:hint="default"/>
        <w:color w:val="EA6706"/>
        <w:sz w:val="24"/>
        <w:szCs w:val="24"/>
      </w:rPr>
    </w:lvl>
    <w:lvl w:ilvl="2">
      <w:start w:val="1"/>
      <w:numFmt w:val="decimal"/>
      <w:lvlText w:val="%1.%2.%3."/>
      <w:lvlJc w:val="left"/>
      <w:pPr>
        <w:ind w:left="1224" w:hanging="504"/>
      </w:pPr>
      <w:rPr>
        <w:rFonts w:hint="default"/>
        <w:color w:val="EA6706"/>
        <w:sz w:val="24"/>
        <w:szCs w:val="24"/>
      </w:rPr>
    </w:lvl>
    <w:lvl w:ilvl="3">
      <w:start w:val="1"/>
      <w:numFmt w:val="decimal"/>
      <w:lvlText w:val="%1.%2.%3.%4."/>
      <w:lvlJc w:val="left"/>
      <w:pPr>
        <w:ind w:left="1728" w:hanging="648"/>
      </w:pPr>
      <w:rPr>
        <w:rFonts w:hint="default"/>
        <w:color w:val="EA6706"/>
        <w:sz w:val="24"/>
        <w:szCs w:val="24"/>
      </w:rPr>
    </w:lvl>
    <w:lvl w:ilvl="4">
      <w:start w:val="1"/>
      <w:numFmt w:val="decimal"/>
      <w:lvlText w:val="%1.%2.%3.%4.%5."/>
      <w:lvlJc w:val="left"/>
      <w:pPr>
        <w:ind w:left="2232" w:hanging="792"/>
      </w:pPr>
      <w:rPr>
        <w:rFonts w:hint="default"/>
        <w:color w:val="EA6706"/>
        <w:sz w:val="24"/>
        <w:szCs w:val="24"/>
      </w:rPr>
    </w:lvl>
    <w:lvl w:ilvl="5">
      <w:start w:val="1"/>
      <w:numFmt w:val="decimal"/>
      <w:lvlText w:val="%1.%2.%3.%4.%5.%6."/>
      <w:lvlJc w:val="left"/>
      <w:pPr>
        <w:ind w:left="2736" w:hanging="936"/>
      </w:pPr>
      <w:rPr>
        <w:rFonts w:hint="default"/>
        <w:color w:val="EA6706"/>
        <w:sz w:val="24"/>
        <w:szCs w:val="24"/>
      </w:rPr>
    </w:lvl>
    <w:lvl w:ilvl="6">
      <w:start w:val="1"/>
      <w:numFmt w:val="decimal"/>
      <w:lvlText w:val="%1.%2.%3.%4.%5.%6.%7."/>
      <w:lvlJc w:val="left"/>
      <w:pPr>
        <w:ind w:left="3240" w:hanging="1080"/>
      </w:pPr>
      <w:rPr>
        <w:rFonts w:asciiTheme="majorHAnsi" w:hAnsiTheme="majorHAnsi" w:hint="default"/>
        <w:color w:val="EA6706"/>
        <w:sz w:val="24"/>
        <w:szCs w:val="24"/>
      </w:rPr>
    </w:lvl>
    <w:lvl w:ilvl="7">
      <w:start w:val="1"/>
      <w:numFmt w:val="decimal"/>
      <w:lvlText w:val="%1.%2.%3.%4.%5.%6.%7.%8."/>
      <w:lvlJc w:val="left"/>
      <w:pPr>
        <w:ind w:left="3744" w:hanging="1224"/>
      </w:pPr>
      <w:rPr>
        <w:rFonts w:asciiTheme="majorHAnsi" w:hAnsiTheme="majorHAnsi" w:hint="default"/>
        <w:color w:val="EA6706"/>
        <w:sz w:val="24"/>
        <w:szCs w:val="24"/>
      </w:rPr>
    </w:lvl>
    <w:lvl w:ilvl="8">
      <w:start w:val="1"/>
      <w:numFmt w:val="decimal"/>
      <w:lvlText w:val="%1.%2.%3.%4.%5.%6.%7.%8.%9."/>
      <w:lvlJc w:val="left"/>
      <w:pPr>
        <w:ind w:left="4320" w:hanging="1440"/>
      </w:pPr>
      <w:rPr>
        <w:rFonts w:asciiTheme="majorHAnsi" w:hAnsiTheme="majorHAnsi" w:hint="default"/>
        <w:color w:val="EA6706"/>
        <w:sz w:val="24"/>
        <w:szCs w:val="24"/>
      </w:rPr>
    </w:lvl>
  </w:abstractNum>
  <w:abstractNum w:abstractNumId="49" w15:restartNumberingAfterBreak="0">
    <w:nsid w:val="72D17F27"/>
    <w:multiLevelType w:val="hybridMultilevel"/>
    <w:tmpl w:val="CE62115E"/>
    <w:lvl w:ilvl="0" w:tplc="BD2CBDC0">
      <w:start w:val="1"/>
      <w:numFmt w:val="bullet"/>
      <w:lvlText w:val=""/>
      <w:lvlJc w:val="left"/>
      <w:pPr>
        <w:ind w:left="773" w:hanging="360"/>
      </w:pPr>
      <w:rPr>
        <w:rFonts w:ascii="Symbol" w:hAnsi="Symbol" w:hint="default"/>
      </w:rPr>
    </w:lvl>
    <w:lvl w:ilvl="1" w:tplc="04130003">
      <w:start w:val="1"/>
      <w:numFmt w:val="bullet"/>
      <w:lvlText w:val="o"/>
      <w:lvlJc w:val="left"/>
      <w:pPr>
        <w:ind w:left="1493" w:hanging="360"/>
      </w:pPr>
      <w:rPr>
        <w:rFonts w:ascii="Courier New" w:hAnsi="Courier New" w:cs="Courier New" w:hint="default"/>
      </w:rPr>
    </w:lvl>
    <w:lvl w:ilvl="2" w:tplc="04130005" w:tentative="1">
      <w:start w:val="1"/>
      <w:numFmt w:val="bullet"/>
      <w:lvlText w:val=""/>
      <w:lvlJc w:val="left"/>
      <w:pPr>
        <w:ind w:left="2213" w:hanging="360"/>
      </w:pPr>
      <w:rPr>
        <w:rFonts w:ascii="Wingdings" w:hAnsi="Wingdings" w:hint="default"/>
      </w:rPr>
    </w:lvl>
    <w:lvl w:ilvl="3" w:tplc="04130001" w:tentative="1">
      <w:start w:val="1"/>
      <w:numFmt w:val="bullet"/>
      <w:lvlText w:val=""/>
      <w:lvlJc w:val="left"/>
      <w:pPr>
        <w:ind w:left="2933" w:hanging="360"/>
      </w:pPr>
      <w:rPr>
        <w:rFonts w:ascii="Symbol" w:hAnsi="Symbol" w:hint="default"/>
      </w:rPr>
    </w:lvl>
    <w:lvl w:ilvl="4" w:tplc="04130003" w:tentative="1">
      <w:start w:val="1"/>
      <w:numFmt w:val="bullet"/>
      <w:lvlText w:val="o"/>
      <w:lvlJc w:val="left"/>
      <w:pPr>
        <w:ind w:left="3653" w:hanging="360"/>
      </w:pPr>
      <w:rPr>
        <w:rFonts w:ascii="Courier New" w:hAnsi="Courier New" w:cs="Courier New" w:hint="default"/>
      </w:rPr>
    </w:lvl>
    <w:lvl w:ilvl="5" w:tplc="04130005" w:tentative="1">
      <w:start w:val="1"/>
      <w:numFmt w:val="bullet"/>
      <w:lvlText w:val=""/>
      <w:lvlJc w:val="left"/>
      <w:pPr>
        <w:ind w:left="4373" w:hanging="360"/>
      </w:pPr>
      <w:rPr>
        <w:rFonts w:ascii="Wingdings" w:hAnsi="Wingdings" w:hint="default"/>
      </w:rPr>
    </w:lvl>
    <w:lvl w:ilvl="6" w:tplc="04130001" w:tentative="1">
      <w:start w:val="1"/>
      <w:numFmt w:val="bullet"/>
      <w:lvlText w:val=""/>
      <w:lvlJc w:val="left"/>
      <w:pPr>
        <w:ind w:left="5093" w:hanging="360"/>
      </w:pPr>
      <w:rPr>
        <w:rFonts w:ascii="Symbol" w:hAnsi="Symbol" w:hint="default"/>
      </w:rPr>
    </w:lvl>
    <w:lvl w:ilvl="7" w:tplc="04130003" w:tentative="1">
      <w:start w:val="1"/>
      <w:numFmt w:val="bullet"/>
      <w:lvlText w:val="o"/>
      <w:lvlJc w:val="left"/>
      <w:pPr>
        <w:ind w:left="5813" w:hanging="360"/>
      </w:pPr>
      <w:rPr>
        <w:rFonts w:ascii="Courier New" w:hAnsi="Courier New" w:cs="Courier New" w:hint="default"/>
      </w:rPr>
    </w:lvl>
    <w:lvl w:ilvl="8" w:tplc="04130005" w:tentative="1">
      <w:start w:val="1"/>
      <w:numFmt w:val="bullet"/>
      <w:lvlText w:val=""/>
      <w:lvlJc w:val="left"/>
      <w:pPr>
        <w:ind w:left="6533" w:hanging="360"/>
      </w:pPr>
      <w:rPr>
        <w:rFonts w:ascii="Wingdings" w:hAnsi="Wingdings" w:hint="default"/>
      </w:rPr>
    </w:lvl>
  </w:abstractNum>
  <w:abstractNum w:abstractNumId="50" w15:restartNumberingAfterBreak="0">
    <w:nsid w:val="735132D4"/>
    <w:multiLevelType w:val="multilevel"/>
    <w:tmpl w:val="0409001D"/>
    <w:name w:val="Kop1 tekst opsommingen3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736E1E0B"/>
    <w:multiLevelType w:val="multilevel"/>
    <w:tmpl w:val="D012E774"/>
    <w:name w:val="Kop1 Nummers2222222222"/>
    <w:lvl w:ilvl="0">
      <w:start w:val="1"/>
      <w:numFmt w:val="decimal"/>
      <w:lvlText w:val="%1."/>
      <w:lvlJc w:val="left"/>
      <w:pPr>
        <w:ind w:left="360" w:hanging="360"/>
      </w:pPr>
      <w:rPr>
        <w:rFonts w:hint="default"/>
        <w:color w:val="EA6706"/>
        <w:sz w:val="20"/>
        <w:szCs w:val="20"/>
      </w:rPr>
    </w:lvl>
    <w:lvl w:ilvl="1">
      <w:start w:val="1"/>
      <w:numFmt w:val="decimal"/>
      <w:lvlText w:val="%1.%2."/>
      <w:lvlJc w:val="left"/>
      <w:pPr>
        <w:ind w:left="792" w:hanging="432"/>
      </w:pPr>
      <w:rPr>
        <w:rFonts w:hint="default"/>
        <w:color w:val="EA6706"/>
        <w:sz w:val="20"/>
        <w:szCs w:val="20"/>
      </w:rPr>
    </w:lvl>
    <w:lvl w:ilvl="2">
      <w:start w:val="1"/>
      <w:numFmt w:val="decimal"/>
      <w:lvlText w:val="%1.%2.%3."/>
      <w:lvlJc w:val="left"/>
      <w:pPr>
        <w:ind w:left="1224" w:hanging="504"/>
      </w:pPr>
      <w:rPr>
        <w:rFonts w:hint="default"/>
        <w:color w:val="EA6706"/>
        <w:sz w:val="20"/>
        <w:szCs w:val="20"/>
      </w:rPr>
    </w:lvl>
    <w:lvl w:ilvl="3">
      <w:start w:val="1"/>
      <w:numFmt w:val="decimal"/>
      <w:lvlText w:val="%1.%2.%3.%4."/>
      <w:lvlJc w:val="left"/>
      <w:pPr>
        <w:ind w:left="1728" w:hanging="648"/>
      </w:pPr>
      <w:rPr>
        <w:rFonts w:hint="default"/>
        <w:color w:val="EA6706"/>
        <w:sz w:val="20"/>
        <w:szCs w:val="20"/>
      </w:rPr>
    </w:lvl>
    <w:lvl w:ilvl="4">
      <w:start w:val="1"/>
      <w:numFmt w:val="decimal"/>
      <w:lvlText w:val="%1.%2.%3.%4.%5."/>
      <w:lvlJc w:val="left"/>
      <w:pPr>
        <w:ind w:left="2232" w:hanging="792"/>
      </w:pPr>
      <w:rPr>
        <w:rFonts w:hint="default"/>
        <w:color w:val="EA6706"/>
        <w:sz w:val="20"/>
        <w:szCs w:val="20"/>
      </w:rPr>
    </w:lvl>
    <w:lvl w:ilvl="5">
      <w:start w:val="1"/>
      <w:numFmt w:val="decimal"/>
      <w:lvlText w:val="%1.%2.%3.%4.%5.%6."/>
      <w:lvlJc w:val="left"/>
      <w:pPr>
        <w:ind w:left="2736" w:hanging="936"/>
      </w:pPr>
      <w:rPr>
        <w:rFonts w:hint="default"/>
        <w:color w:val="EA6706"/>
        <w:sz w:val="20"/>
        <w:szCs w:val="20"/>
      </w:rPr>
    </w:lvl>
    <w:lvl w:ilvl="6">
      <w:start w:val="1"/>
      <w:numFmt w:val="decimal"/>
      <w:lvlText w:val="%1.%2.%3.%4.%5.%6.%7."/>
      <w:lvlJc w:val="left"/>
      <w:pPr>
        <w:ind w:left="3240" w:hanging="1080"/>
      </w:pPr>
      <w:rPr>
        <w:rFonts w:asciiTheme="majorHAnsi" w:hAnsiTheme="majorHAnsi" w:hint="default"/>
        <w:color w:val="EA6706"/>
        <w:sz w:val="20"/>
        <w:szCs w:val="20"/>
      </w:rPr>
    </w:lvl>
    <w:lvl w:ilvl="7">
      <w:start w:val="1"/>
      <w:numFmt w:val="decimal"/>
      <w:lvlText w:val="%1.%2.%3.%4.%5.%6.%7.%8."/>
      <w:lvlJc w:val="left"/>
      <w:pPr>
        <w:ind w:left="3744" w:hanging="1224"/>
      </w:pPr>
      <w:rPr>
        <w:rFonts w:asciiTheme="majorHAnsi" w:hAnsiTheme="majorHAnsi" w:hint="default"/>
        <w:color w:val="EA6706"/>
        <w:sz w:val="20"/>
        <w:szCs w:val="20"/>
      </w:rPr>
    </w:lvl>
    <w:lvl w:ilvl="8">
      <w:start w:val="1"/>
      <w:numFmt w:val="decimal"/>
      <w:lvlText w:val="%1.%2.%3.%4.%5.%6.%7.%8.%9."/>
      <w:lvlJc w:val="left"/>
      <w:pPr>
        <w:ind w:left="4320" w:hanging="1440"/>
      </w:pPr>
      <w:rPr>
        <w:rFonts w:asciiTheme="majorHAnsi" w:hAnsiTheme="majorHAnsi" w:hint="default"/>
        <w:color w:val="EA6706"/>
        <w:sz w:val="20"/>
        <w:szCs w:val="20"/>
      </w:rPr>
    </w:lvl>
  </w:abstractNum>
  <w:abstractNum w:abstractNumId="52" w15:restartNumberingAfterBreak="0">
    <w:nsid w:val="75C43072"/>
    <w:multiLevelType w:val="hybridMultilevel"/>
    <w:tmpl w:val="715657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3" w15:restartNumberingAfterBreak="0">
    <w:nsid w:val="77037974"/>
    <w:multiLevelType w:val="multilevel"/>
    <w:tmpl w:val="52863530"/>
    <w:lvl w:ilvl="0">
      <w:start w:val="1"/>
      <w:numFmt w:val="decimal"/>
      <w:pStyle w:val="TekstKop2"/>
      <w:lvlText w:val="%1."/>
      <w:lvlJc w:val="left"/>
      <w:pPr>
        <w:ind w:left="1782" w:hanging="360"/>
      </w:pPr>
      <w:rPr>
        <w:rFonts w:hint="default"/>
        <w:color w:val="EA6706"/>
        <w:sz w:val="24"/>
        <w:szCs w:val="24"/>
      </w:rPr>
    </w:lvl>
    <w:lvl w:ilvl="1">
      <w:start w:val="1"/>
      <w:numFmt w:val="decimal"/>
      <w:pStyle w:val="TekstKop2"/>
      <w:lvlText w:val="%1.%2."/>
      <w:lvlJc w:val="left"/>
      <w:pPr>
        <w:ind w:left="2214" w:hanging="432"/>
      </w:pPr>
      <w:rPr>
        <w:rFonts w:hint="default"/>
        <w:color w:val="EA6706"/>
        <w:sz w:val="24"/>
        <w:szCs w:val="24"/>
      </w:rPr>
    </w:lvl>
    <w:lvl w:ilvl="2">
      <w:start w:val="1"/>
      <w:numFmt w:val="decimal"/>
      <w:lvlText w:val="%1.%2.%3."/>
      <w:lvlJc w:val="left"/>
      <w:pPr>
        <w:ind w:left="2646" w:hanging="504"/>
      </w:pPr>
      <w:rPr>
        <w:rFonts w:hint="default"/>
        <w:color w:val="EA6706"/>
        <w:sz w:val="24"/>
        <w:szCs w:val="24"/>
      </w:rPr>
    </w:lvl>
    <w:lvl w:ilvl="3">
      <w:start w:val="1"/>
      <w:numFmt w:val="decimal"/>
      <w:lvlText w:val="%1.%2.%3.%4."/>
      <w:lvlJc w:val="left"/>
      <w:pPr>
        <w:ind w:left="3150" w:hanging="648"/>
      </w:pPr>
      <w:rPr>
        <w:rFonts w:hint="default"/>
        <w:color w:val="EA6706"/>
        <w:sz w:val="24"/>
        <w:szCs w:val="24"/>
      </w:rPr>
    </w:lvl>
    <w:lvl w:ilvl="4">
      <w:start w:val="1"/>
      <w:numFmt w:val="decimal"/>
      <w:lvlText w:val="%1.%2.%3.%4.%5."/>
      <w:lvlJc w:val="left"/>
      <w:pPr>
        <w:ind w:left="3654" w:hanging="792"/>
      </w:pPr>
      <w:rPr>
        <w:rFonts w:hint="default"/>
        <w:color w:val="EA6706"/>
        <w:sz w:val="24"/>
        <w:szCs w:val="24"/>
      </w:rPr>
    </w:lvl>
    <w:lvl w:ilvl="5">
      <w:start w:val="1"/>
      <w:numFmt w:val="decimal"/>
      <w:lvlText w:val="%1.%2.%3.%4.%5.%6."/>
      <w:lvlJc w:val="left"/>
      <w:pPr>
        <w:ind w:left="4158" w:hanging="936"/>
      </w:pPr>
      <w:rPr>
        <w:rFonts w:hint="default"/>
        <w:color w:val="EA6706"/>
        <w:sz w:val="24"/>
        <w:szCs w:val="24"/>
      </w:rPr>
    </w:lvl>
    <w:lvl w:ilvl="6">
      <w:start w:val="1"/>
      <w:numFmt w:val="decimal"/>
      <w:lvlText w:val="%1.%2.%3.%4.%5.%6.%7."/>
      <w:lvlJc w:val="left"/>
      <w:pPr>
        <w:ind w:left="4662" w:hanging="1080"/>
      </w:pPr>
      <w:rPr>
        <w:rFonts w:asciiTheme="majorHAnsi" w:hAnsiTheme="majorHAnsi" w:hint="default"/>
        <w:color w:val="EA6706"/>
        <w:sz w:val="24"/>
        <w:szCs w:val="24"/>
      </w:rPr>
    </w:lvl>
    <w:lvl w:ilvl="7">
      <w:start w:val="1"/>
      <w:numFmt w:val="decimal"/>
      <w:lvlText w:val="%1.%2.%3.%4.%5.%6.%7.%8."/>
      <w:lvlJc w:val="left"/>
      <w:pPr>
        <w:ind w:left="5166" w:hanging="1224"/>
      </w:pPr>
      <w:rPr>
        <w:rFonts w:asciiTheme="majorHAnsi" w:hAnsiTheme="majorHAnsi" w:hint="default"/>
        <w:color w:val="EA6706"/>
        <w:sz w:val="24"/>
        <w:szCs w:val="24"/>
      </w:rPr>
    </w:lvl>
    <w:lvl w:ilvl="8">
      <w:start w:val="1"/>
      <w:numFmt w:val="decimal"/>
      <w:lvlText w:val="%1.%2.%3.%4.%5.%6.%7.%8.%9."/>
      <w:lvlJc w:val="left"/>
      <w:pPr>
        <w:ind w:left="5742" w:hanging="1440"/>
      </w:pPr>
      <w:rPr>
        <w:rFonts w:asciiTheme="majorHAnsi" w:hAnsiTheme="majorHAnsi" w:hint="default"/>
        <w:color w:val="EA6706"/>
        <w:sz w:val="24"/>
        <w:szCs w:val="24"/>
      </w:rPr>
    </w:lvl>
  </w:abstractNum>
  <w:abstractNum w:abstractNumId="54" w15:restartNumberingAfterBreak="0">
    <w:nsid w:val="7B2210C1"/>
    <w:multiLevelType w:val="multilevel"/>
    <w:tmpl w:val="948AFEBA"/>
    <w:name w:val="Nummer Opsommingen"/>
    <w:lvl w:ilvl="0">
      <w:start w:val="1"/>
      <w:numFmt w:val="decimal"/>
      <w:lvlText w:val="%1."/>
      <w:lvlJc w:val="left"/>
      <w:pPr>
        <w:ind w:left="360" w:hanging="360"/>
      </w:pPr>
      <w:rPr>
        <w:rFonts w:hint="default"/>
        <w:color w:val="EA6706"/>
        <w:sz w:val="24"/>
        <w:szCs w:val="24"/>
      </w:rPr>
    </w:lvl>
    <w:lvl w:ilvl="1">
      <w:start w:val="1"/>
      <w:numFmt w:val="decimal"/>
      <w:lvlText w:val="%1.%2."/>
      <w:lvlJc w:val="left"/>
      <w:pPr>
        <w:ind w:left="792" w:hanging="432"/>
      </w:pPr>
      <w:rPr>
        <w:rFonts w:hint="default"/>
        <w:color w:val="EA6706"/>
        <w:sz w:val="24"/>
        <w:szCs w:val="24"/>
      </w:rPr>
    </w:lvl>
    <w:lvl w:ilvl="2">
      <w:start w:val="1"/>
      <w:numFmt w:val="decimal"/>
      <w:lvlText w:val="%1.%2.%3."/>
      <w:lvlJc w:val="left"/>
      <w:pPr>
        <w:ind w:left="1224" w:hanging="504"/>
      </w:pPr>
      <w:rPr>
        <w:rFonts w:hint="default"/>
        <w:color w:val="EA6706"/>
        <w:sz w:val="24"/>
        <w:szCs w:val="24"/>
      </w:rPr>
    </w:lvl>
    <w:lvl w:ilvl="3">
      <w:start w:val="1"/>
      <w:numFmt w:val="decimal"/>
      <w:lvlText w:val="%1.%2.%3.%4."/>
      <w:lvlJc w:val="left"/>
      <w:pPr>
        <w:ind w:left="1728" w:hanging="648"/>
      </w:pPr>
      <w:rPr>
        <w:rFonts w:hint="default"/>
        <w:color w:val="EA6706"/>
        <w:sz w:val="24"/>
        <w:szCs w:val="24"/>
      </w:rPr>
    </w:lvl>
    <w:lvl w:ilvl="4">
      <w:start w:val="1"/>
      <w:numFmt w:val="decimal"/>
      <w:lvlText w:val="%1.%2.%3.%4.%5."/>
      <w:lvlJc w:val="left"/>
      <w:pPr>
        <w:ind w:left="2232" w:hanging="792"/>
      </w:pPr>
      <w:rPr>
        <w:rFonts w:hint="default"/>
        <w:color w:val="EA6706"/>
        <w:sz w:val="24"/>
        <w:szCs w:val="24"/>
      </w:rPr>
    </w:lvl>
    <w:lvl w:ilvl="5">
      <w:start w:val="1"/>
      <w:numFmt w:val="decimal"/>
      <w:lvlText w:val="%1.%2.%3.%4.%5.%6."/>
      <w:lvlJc w:val="left"/>
      <w:pPr>
        <w:ind w:left="2736" w:hanging="936"/>
      </w:pPr>
      <w:rPr>
        <w:rFonts w:hint="default"/>
        <w:color w:val="EA6706"/>
        <w:sz w:val="24"/>
        <w:szCs w:val="24"/>
      </w:rPr>
    </w:lvl>
    <w:lvl w:ilvl="6">
      <w:start w:val="1"/>
      <w:numFmt w:val="decimal"/>
      <w:lvlText w:val="%1.%2.%3.%4.%5.%6.%7."/>
      <w:lvlJc w:val="left"/>
      <w:pPr>
        <w:ind w:left="3240" w:hanging="1080"/>
      </w:pPr>
      <w:rPr>
        <w:rFonts w:asciiTheme="majorHAnsi" w:hAnsiTheme="majorHAnsi" w:hint="default"/>
        <w:color w:val="EA6706"/>
        <w:sz w:val="24"/>
        <w:szCs w:val="24"/>
      </w:rPr>
    </w:lvl>
    <w:lvl w:ilvl="7">
      <w:start w:val="1"/>
      <w:numFmt w:val="decimal"/>
      <w:lvlText w:val="%1.%2.%3.%4.%5.%6.%7.%8."/>
      <w:lvlJc w:val="left"/>
      <w:pPr>
        <w:ind w:left="3744" w:hanging="1224"/>
      </w:pPr>
      <w:rPr>
        <w:rFonts w:asciiTheme="majorHAnsi" w:hAnsiTheme="majorHAnsi" w:hint="default"/>
        <w:color w:val="EA6706"/>
        <w:sz w:val="24"/>
        <w:szCs w:val="24"/>
      </w:rPr>
    </w:lvl>
    <w:lvl w:ilvl="8">
      <w:start w:val="1"/>
      <w:numFmt w:val="decimal"/>
      <w:lvlText w:val="%1.%2.%3.%4.%5.%6.%7.%8.%9."/>
      <w:lvlJc w:val="left"/>
      <w:pPr>
        <w:ind w:left="4320" w:hanging="1440"/>
      </w:pPr>
      <w:rPr>
        <w:rFonts w:asciiTheme="majorHAnsi" w:hAnsiTheme="majorHAnsi" w:hint="default"/>
        <w:color w:val="EA6706"/>
        <w:sz w:val="24"/>
        <w:szCs w:val="24"/>
      </w:rPr>
    </w:lvl>
  </w:abstractNum>
  <w:abstractNum w:abstractNumId="55" w15:restartNumberingAfterBreak="0">
    <w:nsid w:val="7E7B7F13"/>
    <w:multiLevelType w:val="multilevel"/>
    <w:tmpl w:val="D012E774"/>
    <w:name w:val="Kop1 Nummers2222222222222222"/>
    <w:lvl w:ilvl="0">
      <w:start w:val="1"/>
      <w:numFmt w:val="decimal"/>
      <w:lvlText w:val="%1."/>
      <w:lvlJc w:val="left"/>
      <w:pPr>
        <w:ind w:left="360" w:hanging="360"/>
      </w:pPr>
      <w:rPr>
        <w:rFonts w:hint="default"/>
        <w:color w:val="EA6706"/>
        <w:sz w:val="20"/>
        <w:szCs w:val="20"/>
      </w:rPr>
    </w:lvl>
    <w:lvl w:ilvl="1">
      <w:start w:val="1"/>
      <w:numFmt w:val="decimal"/>
      <w:lvlText w:val="%1.%2."/>
      <w:lvlJc w:val="left"/>
      <w:pPr>
        <w:ind w:left="792" w:hanging="432"/>
      </w:pPr>
      <w:rPr>
        <w:rFonts w:hint="default"/>
        <w:color w:val="EA6706"/>
        <w:sz w:val="20"/>
        <w:szCs w:val="20"/>
      </w:rPr>
    </w:lvl>
    <w:lvl w:ilvl="2">
      <w:start w:val="1"/>
      <w:numFmt w:val="decimal"/>
      <w:lvlText w:val="%1.%2.%3."/>
      <w:lvlJc w:val="left"/>
      <w:pPr>
        <w:ind w:left="1224" w:hanging="504"/>
      </w:pPr>
      <w:rPr>
        <w:rFonts w:hint="default"/>
        <w:color w:val="EA6706"/>
        <w:sz w:val="20"/>
        <w:szCs w:val="20"/>
      </w:rPr>
    </w:lvl>
    <w:lvl w:ilvl="3">
      <w:start w:val="1"/>
      <w:numFmt w:val="decimal"/>
      <w:lvlText w:val="%1.%2.%3.%4."/>
      <w:lvlJc w:val="left"/>
      <w:pPr>
        <w:ind w:left="1728" w:hanging="648"/>
      </w:pPr>
      <w:rPr>
        <w:rFonts w:hint="default"/>
        <w:color w:val="EA6706"/>
        <w:sz w:val="20"/>
        <w:szCs w:val="20"/>
      </w:rPr>
    </w:lvl>
    <w:lvl w:ilvl="4">
      <w:start w:val="1"/>
      <w:numFmt w:val="decimal"/>
      <w:lvlText w:val="%1.%2.%3.%4.%5."/>
      <w:lvlJc w:val="left"/>
      <w:pPr>
        <w:ind w:left="2232" w:hanging="792"/>
      </w:pPr>
      <w:rPr>
        <w:rFonts w:hint="default"/>
        <w:color w:val="EA6706"/>
        <w:sz w:val="20"/>
        <w:szCs w:val="20"/>
      </w:rPr>
    </w:lvl>
    <w:lvl w:ilvl="5">
      <w:start w:val="1"/>
      <w:numFmt w:val="decimal"/>
      <w:lvlText w:val="%1.%2.%3.%4.%5.%6."/>
      <w:lvlJc w:val="left"/>
      <w:pPr>
        <w:ind w:left="2736" w:hanging="936"/>
      </w:pPr>
      <w:rPr>
        <w:rFonts w:hint="default"/>
        <w:color w:val="EA6706"/>
        <w:sz w:val="20"/>
        <w:szCs w:val="20"/>
      </w:rPr>
    </w:lvl>
    <w:lvl w:ilvl="6">
      <w:start w:val="1"/>
      <w:numFmt w:val="decimal"/>
      <w:lvlText w:val="%1.%2.%3.%4.%5.%6.%7."/>
      <w:lvlJc w:val="left"/>
      <w:pPr>
        <w:ind w:left="3240" w:hanging="1080"/>
      </w:pPr>
      <w:rPr>
        <w:rFonts w:asciiTheme="majorHAnsi" w:hAnsiTheme="majorHAnsi" w:hint="default"/>
        <w:color w:val="EA6706"/>
        <w:sz w:val="20"/>
        <w:szCs w:val="20"/>
      </w:rPr>
    </w:lvl>
    <w:lvl w:ilvl="7">
      <w:start w:val="1"/>
      <w:numFmt w:val="decimal"/>
      <w:lvlText w:val="%1.%2.%3.%4.%5.%6.%7.%8."/>
      <w:lvlJc w:val="left"/>
      <w:pPr>
        <w:ind w:left="3744" w:hanging="1224"/>
      </w:pPr>
      <w:rPr>
        <w:rFonts w:asciiTheme="majorHAnsi" w:hAnsiTheme="majorHAnsi" w:hint="default"/>
        <w:color w:val="EA6706"/>
        <w:sz w:val="20"/>
        <w:szCs w:val="20"/>
      </w:rPr>
    </w:lvl>
    <w:lvl w:ilvl="8">
      <w:start w:val="1"/>
      <w:numFmt w:val="decimal"/>
      <w:lvlText w:val="%1.%2.%3.%4.%5.%6.%7.%8.%9."/>
      <w:lvlJc w:val="left"/>
      <w:pPr>
        <w:ind w:left="4320" w:hanging="1440"/>
      </w:pPr>
      <w:rPr>
        <w:rFonts w:asciiTheme="majorHAnsi" w:hAnsiTheme="majorHAnsi" w:hint="default"/>
        <w:color w:val="EA6706"/>
        <w:sz w:val="20"/>
        <w:szCs w:val="20"/>
      </w:rPr>
    </w:lvl>
  </w:abstractNum>
  <w:num w:numId="1" w16cid:durableId="685400301">
    <w:abstractNumId w:val="38"/>
  </w:num>
  <w:num w:numId="2" w16cid:durableId="1655185130">
    <w:abstractNumId w:val="4"/>
  </w:num>
  <w:num w:numId="3" w16cid:durableId="17121476">
    <w:abstractNumId w:val="1"/>
  </w:num>
  <w:num w:numId="4" w16cid:durableId="149908690">
    <w:abstractNumId w:val="53"/>
  </w:num>
  <w:num w:numId="5" w16cid:durableId="442506560">
    <w:abstractNumId w:val="8"/>
  </w:num>
  <w:num w:numId="6" w16cid:durableId="1023285811">
    <w:abstractNumId w:val="6"/>
  </w:num>
  <w:num w:numId="7" w16cid:durableId="540366322">
    <w:abstractNumId w:val="3"/>
  </w:num>
  <w:num w:numId="8" w16cid:durableId="940526093">
    <w:abstractNumId w:val="19"/>
  </w:num>
  <w:num w:numId="9" w16cid:durableId="236674417">
    <w:abstractNumId w:val="46"/>
  </w:num>
  <w:num w:numId="10" w16cid:durableId="50664735">
    <w:abstractNumId w:val="22"/>
  </w:num>
  <w:num w:numId="11" w16cid:durableId="1632203827">
    <w:abstractNumId w:val="0"/>
  </w:num>
  <w:num w:numId="12" w16cid:durableId="951476274">
    <w:abstractNumId w:val="37"/>
  </w:num>
  <w:num w:numId="13" w16cid:durableId="721751066">
    <w:abstractNumId w:val="45"/>
  </w:num>
  <w:num w:numId="14" w16cid:durableId="1563757954">
    <w:abstractNumId w:val="52"/>
  </w:num>
  <w:num w:numId="15" w16cid:durableId="1497921419">
    <w:abstractNumId w:val="27"/>
  </w:num>
  <w:num w:numId="16" w16cid:durableId="1795981057">
    <w:abstractNumId w:val="49"/>
  </w:num>
  <w:num w:numId="17" w16cid:durableId="338506120">
    <w:abstractNumId w:val="2"/>
  </w:num>
  <w:num w:numId="18" w16cid:durableId="641468940">
    <w:abstractNumId w:val="25"/>
  </w:num>
  <w:num w:numId="19" w16cid:durableId="642778818">
    <w:abstractNumId w:val="47"/>
  </w:num>
  <w:num w:numId="20" w16cid:durableId="2062316463">
    <w:abstractNumId w:val="10"/>
  </w:num>
  <w:num w:numId="21" w16cid:durableId="243344789">
    <w:abstractNumId w:val="36"/>
  </w:num>
  <w:num w:numId="22" w16cid:durableId="1897234356">
    <w:abstractNumId w:val="34"/>
  </w:num>
  <w:num w:numId="23" w16cid:durableId="1571309676">
    <w:abstractNumId w:val="30"/>
  </w:num>
  <w:num w:numId="24" w16cid:durableId="2089767554">
    <w:abstractNumId w:val="26"/>
  </w:num>
  <w:num w:numId="25" w16cid:durableId="1931431734">
    <w:abstractNumId w:val="9"/>
  </w:num>
  <w:num w:numId="26" w16cid:durableId="897281465">
    <w:abstractNumId w:val="4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defaultTableStyle w:val="Tabelskdd"/>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6B8"/>
    <w:rsid w:val="0000649A"/>
    <w:rsid w:val="000151C4"/>
    <w:rsid w:val="0001685C"/>
    <w:rsid w:val="0001735B"/>
    <w:rsid w:val="00017889"/>
    <w:rsid w:val="00017945"/>
    <w:rsid w:val="00031CDA"/>
    <w:rsid w:val="00032927"/>
    <w:rsid w:val="00033BFE"/>
    <w:rsid w:val="00034D4E"/>
    <w:rsid w:val="00040F14"/>
    <w:rsid w:val="00054E0A"/>
    <w:rsid w:val="00055415"/>
    <w:rsid w:val="00072028"/>
    <w:rsid w:val="000819BA"/>
    <w:rsid w:val="00083F36"/>
    <w:rsid w:val="00095289"/>
    <w:rsid w:val="00096153"/>
    <w:rsid w:val="000C0C90"/>
    <w:rsid w:val="000C4F0F"/>
    <w:rsid w:val="000D1584"/>
    <w:rsid w:val="000E723E"/>
    <w:rsid w:val="000F367A"/>
    <w:rsid w:val="000F5ACD"/>
    <w:rsid w:val="00100B99"/>
    <w:rsid w:val="001138FC"/>
    <w:rsid w:val="001263F4"/>
    <w:rsid w:val="00130409"/>
    <w:rsid w:val="0013148E"/>
    <w:rsid w:val="001414A2"/>
    <w:rsid w:val="001516F6"/>
    <w:rsid w:val="00152794"/>
    <w:rsid w:val="00160883"/>
    <w:rsid w:val="00167F74"/>
    <w:rsid w:val="001744F7"/>
    <w:rsid w:val="00180B69"/>
    <w:rsid w:val="001858E8"/>
    <w:rsid w:val="00190853"/>
    <w:rsid w:val="0019529F"/>
    <w:rsid w:val="001A60B0"/>
    <w:rsid w:val="001B27A3"/>
    <w:rsid w:val="001C4E35"/>
    <w:rsid w:val="001C590A"/>
    <w:rsid w:val="001E753E"/>
    <w:rsid w:val="001F4B58"/>
    <w:rsid w:val="001F4B77"/>
    <w:rsid w:val="0020558D"/>
    <w:rsid w:val="00213372"/>
    <w:rsid w:val="00216F4E"/>
    <w:rsid w:val="002233B9"/>
    <w:rsid w:val="00224ECD"/>
    <w:rsid w:val="002307F4"/>
    <w:rsid w:val="002370D0"/>
    <w:rsid w:val="002459E3"/>
    <w:rsid w:val="00255691"/>
    <w:rsid w:val="002570A3"/>
    <w:rsid w:val="00270BBB"/>
    <w:rsid w:val="00271615"/>
    <w:rsid w:val="00273CB4"/>
    <w:rsid w:val="002933C9"/>
    <w:rsid w:val="002A22EF"/>
    <w:rsid w:val="002A4299"/>
    <w:rsid w:val="002A52D4"/>
    <w:rsid w:val="002B0ED0"/>
    <w:rsid w:val="002B2485"/>
    <w:rsid w:val="002B2930"/>
    <w:rsid w:val="002B3AED"/>
    <w:rsid w:val="002C58FE"/>
    <w:rsid w:val="002D2260"/>
    <w:rsid w:val="002D4E50"/>
    <w:rsid w:val="002F3CBB"/>
    <w:rsid w:val="002F73A9"/>
    <w:rsid w:val="00314AFD"/>
    <w:rsid w:val="00315114"/>
    <w:rsid w:val="00326689"/>
    <w:rsid w:val="00331E5C"/>
    <w:rsid w:val="00334938"/>
    <w:rsid w:val="0033602B"/>
    <w:rsid w:val="0034393F"/>
    <w:rsid w:val="00344398"/>
    <w:rsid w:val="0035087A"/>
    <w:rsid w:val="00363C02"/>
    <w:rsid w:val="00367287"/>
    <w:rsid w:val="00381F61"/>
    <w:rsid w:val="003859EA"/>
    <w:rsid w:val="00396DE8"/>
    <w:rsid w:val="003A2502"/>
    <w:rsid w:val="003A6934"/>
    <w:rsid w:val="003B452E"/>
    <w:rsid w:val="003B5CD1"/>
    <w:rsid w:val="003B684F"/>
    <w:rsid w:val="003C0285"/>
    <w:rsid w:val="003C1F51"/>
    <w:rsid w:val="003C2E95"/>
    <w:rsid w:val="003C36D7"/>
    <w:rsid w:val="003D1BD7"/>
    <w:rsid w:val="003D5936"/>
    <w:rsid w:val="003E4553"/>
    <w:rsid w:val="003E529D"/>
    <w:rsid w:val="003E5EFC"/>
    <w:rsid w:val="003E62F0"/>
    <w:rsid w:val="003E64D8"/>
    <w:rsid w:val="003F36FD"/>
    <w:rsid w:val="003F5F60"/>
    <w:rsid w:val="003F7ECC"/>
    <w:rsid w:val="00403D76"/>
    <w:rsid w:val="00406818"/>
    <w:rsid w:val="004139A1"/>
    <w:rsid w:val="00414B49"/>
    <w:rsid w:val="00427EB7"/>
    <w:rsid w:val="004417AF"/>
    <w:rsid w:val="00443526"/>
    <w:rsid w:val="00452DAF"/>
    <w:rsid w:val="00456156"/>
    <w:rsid w:val="004570A7"/>
    <w:rsid w:val="00460440"/>
    <w:rsid w:val="00471AA8"/>
    <w:rsid w:val="00472293"/>
    <w:rsid w:val="00472C48"/>
    <w:rsid w:val="00472DEC"/>
    <w:rsid w:val="0048049F"/>
    <w:rsid w:val="0049298F"/>
    <w:rsid w:val="00497EB5"/>
    <w:rsid w:val="004A2EB6"/>
    <w:rsid w:val="004A760A"/>
    <w:rsid w:val="004C15CD"/>
    <w:rsid w:val="004C5002"/>
    <w:rsid w:val="004D077C"/>
    <w:rsid w:val="004D0F10"/>
    <w:rsid w:val="004D1636"/>
    <w:rsid w:val="004D2579"/>
    <w:rsid w:val="004D30CD"/>
    <w:rsid w:val="004D4F97"/>
    <w:rsid w:val="004D7E2A"/>
    <w:rsid w:val="004E3D8F"/>
    <w:rsid w:val="004F4E93"/>
    <w:rsid w:val="00500CB9"/>
    <w:rsid w:val="00501CCA"/>
    <w:rsid w:val="005031F8"/>
    <w:rsid w:val="00512A29"/>
    <w:rsid w:val="00513D29"/>
    <w:rsid w:val="005140EE"/>
    <w:rsid w:val="005148F2"/>
    <w:rsid w:val="005210E3"/>
    <w:rsid w:val="0053579F"/>
    <w:rsid w:val="00536C70"/>
    <w:rsid w:val="0053725D"/>
    <w:rsid w:val="00543DD8"/>
    <w:rsid w:val="0055342F"/>
    <w:rsid w:val="00554BD0"/>
    <w:rsid w:val="0055615C"/>
    <w:rsid w:val="00561BB4"/>
    <w:rsid w:val="0056497D"/>
    <w:rsid w:val="00564F57"/>
    <w:rsid w:val="00573F62"/>
    <w:rsid w:val="00575AB0"/>
    <w:rsid w:val="005808ED"/>
    <w:rsid w:val="005842FC"/>
    <w:rsid w:val="00595643"/>
    <w:rsid w:val="0059768F"/>
    <w:rsid w:val="005A4C82"/>
    <w:rsid w:val="005A7F92"/>
    <w:rsid w:val="005C7A41"/>
    <w:rsid w:val="005C7BA4"/>
    <w:rsid w:val="005C7D22"/>
    <w:rsid w:val="005D4274"/>
    <w:rsid w:val="005D452E"/>
    <w:rsid w:val="005E337D"/>
    <w:rsid w:val="005E4E29"/>
    <w:rsid w:val="005E7776"/>
    <w:rsid w:val="005F25FE"/>
    <w:rsid w:val="005F322D"/>
    <w:rsid w:val="005F50D0"/>
    <w:rsid w:val="005F6BDD"/>
    <w:rsid w:val="0060595D"/>
    <w:rsid w:val="0060793B"/>
    <w:rsid w:val="00613BE5"/>
    <w:rsid w:val="00617B61"/>
    <w:rsid w:val="00620E54"/>
    <w:rsid w:val="00627CA6"/>
    <w:rsid w:val="00631DB4"/>
    <w:rsid w:val="00631E28"/>
    <w:rsid w:val="00642CB1"/>
    <w:rsid w:val="00650ECA"/>
    <w:rsid w:val="00660659"/>
    <w:rsid w:val="00662660"/>
    <w:rsid w:val="00666234"/>
    <w:rsid w:val="00671C01"/>
    <w:rsid w:val="00674983"/>
    <w:rsid w:val="00677B04"/>
    <w:rsid w:val="00683305"/>
    <w:rsid w:val="006837EC"/>
    <w:rsid w:val="0069022A"/>
    <w:rsid w:val="00692F6A"/>
    <w:rsid w:val="006949D8"/>
    <w:rsid w:val="00697E99"/>
    <w:rsid w:val="006A1A1B"/>
    <w:rsid w:val="006A37E9"/>
    <w:rsid w:val="006A6E88"/>
    <w:rsid w:val="006B2764"/>
    <w:rsid w:val="006C602B"/>
    <w:rsid w:val="006D2F81"/>
    <w:rsid w:val="006D41A0"/>
    <w:rsid w:val="006E50DD"/>
    <w:rsid w:val="006F188A"/>
    <w:rsid w:val="006F2E5F"/>
    <w:rsid w:val="006F58F4"/>
    <w:rsid w:val="00701631"/>
    <w:rsid w:val="00707C4C"/>
    <w:rsid w:val="00725D67"/>
    <w:rsid w:val="007329A4"/>
    <w:rsid w:val="00733EF2"/>
    <w:rsid w:val="00735EBD"/>
    <w:rsid w:val="007460D3"/>
    <w:rsid w:val="00747201"/>
    <w:rsid w:val="00750877"/>
    <w:rsid w:val="00754CEA"/>
    <w:rsid w:val="00754CEB"/>
    <w:rsid w:val="007569BD"/>
    <w:rsid w:val="00763B2C"/>
    <w:rsid w:val="0076595C"/>
    <w:rsid w:val="00766B8E"/>
    <w:rsid w:val="00770AD8"/>
    <w:rsid w:val="00771E93"/>
    <w:rsid w:val="00773614"/>
    <w:rsid w:val="007749C3"/>
    <w:rsid w:val="00776AF5"/>
    <w:rsid w:val="00785E41"/>
    <w:rsid w:val="0079054F"/>
    <w:rsid w:val="00791B36"/>
    <w:rsid w:val="007A112A"/>
    <w:rsid w:val="007C788E"/>
    <w:rsid w:val="007D25EF"/>
    <w:rsid w:val="007D3622"/>
    <w:rsid w:val="007D3908"/>
    <w:rsid w:val="007D509E"/>
    <w:rsid w:val="007E0A84"/>
    <w:rsid w:val="007E3075"/>
    <w:rsid w:val="007E4C61"/>
    <w:rsid w:val="007E515E"/>
    <w:rsid w:val="00800ED8"/>
    <w:rsid w:val="00810E64"/>
    <w:rsid w:val="008144DA"/>
    <w:rsid w:val="008222D5"/>
    <w:rsid w:val="008342AC"/>
    <w:rsid w:val="00844796"/>
    <w:rsid w:val="008463C4"/>
    <w:rsid w:val="0085021E"/>
    <w:rsid w:val="00857D9A"/>
    <w:rsid w:val="00860164"/>
    <w:rsid w:val="00871097"/>
    <w:rsid w:val="00877082"/>
    <w:rsid w:val="0087747A"/>
    <w:rsid w:val="00880954"/>
    <w:rsid w:val="008812DC"/>
    <w:rsid w:val="0089250F"/>
    <w:rsid w:val="00897AC4"/>
    <w:rsid w:val="008A33BF"/>
    <w:rsid w:val="008A3754"/>
    <w:rsid w:val="008A5A13"/>
    <w:rsid w:val="008B6B5C"/>
    <w:rsid w:val="008B734F"/>
    <w:rsid w:val="008C0444"/>
    <w:rsid w:val="008C4B8A"/>
    <w:rsid w:val="008C55B2"/>
    <w:rsid w:val="008D00D1"/>
    <w:rsid w:val="008D1751"/>
    <w:rsid w:val="008D58A6"/>
    <w:rsid w:val="008E027C"/>
    <w:rsid w:val="008E1BC9"/>
    <w:rsid w:val="0090172B"/>
    <w:rsid w:val="00901FDB"/>
    <w:rsid w:val="00910E93"/>
    <w:rsid w:val="009258AE"/>
    <w:rsid w:val="009276A0"/>
    <w:rsid w:val="00940D38"/>
    <w:rsid w:val="009435EF"/>
    <w:rsid w:val="00947286"/>
    <w:rsid w:val="00952C0E"/>
    <w:rsid w:val="00955BCA"/>
    <w:rsid w:val="0095654D"/>
    <w:rsid w:val="00971B8B"/>
    <w:rsid w:val="00980977"/>
    <w:rsid w:val="00982895"/>
    <w:rsid w:val="009840E0"/>
    <w:rsid w:val="00991170"/>
    <w:rsid w:val="009927C8"/>
    <w:rsid w:val="00992D11"/>
    <w:rsid w:val="00993349"/>
    <w:rsid w:val="00994F43"/>
    <w:rsid w:val="00995F55"/>
    <w:rsid w:val="009978E7"/>
    <w:rsid w:val="009A3144"/>
    <w:rsid w:val="009A634F"/>
    <w:rsid w:val="009A6EAA"/>
    <w:rsid w:val="009B574B"/>
    <w:rsid w:val="009D510E"/>
    <w:rsid w:val="009F1026"/>
    <w:rsid w:val="009F3C51"/>
    <w:rsid w:val="00A0371E"/>
    <w:rsid w:val="00A03EE4"/>
    <w:rsid w:val="00A05C6B"/>
    <w:rsid w:val="00A07EBC"/>
    <w:rsid w:val="00A136D0"/>
    <w:rsid w:val="00A138E8"/>
    <w:rsid w:val="00A207E8"/>
    <w:rsid w:val="00A31793"/>
    <w:rsid w:val="00A32B95"/>
    <w:rsid w:val="00A36AF0"/>
    <w:rsid w:val="00A45BE2"/>
    <w:rsid w:val="00A531D9"/>
    <w:rsid w:val="00A57299"/>
    <w:rsid w:val="00A64F20"/>
    <w:rsid w:val="00A656F3"/>
    <w:rsid w:val="00A712DF"/>
    <w:rsid w:val="00A730EF"/>
    <w:rsid w:val="00A733A2"/>
    <w:rsid w:val="00A7342F"/>
    <w:rsid w:val="00A76834"/>
    <w:rsid w:val="00A857C4"/>
    <w:rsid w:val="00A86431"/>
    <w:rsid w:val="00A93CD9"/>
    <w:rsid w:val="00A94CB1"/>
    <w:rsid w:val="00A95BFE"/>
    <w:rsid w:val="00AB076A"/>
    <w:rsid w:val="00AB4CD8"/>
    <w:rsid w:val="00AC1577"/>
    <w:rsid w:val="00AC3206"/>
    <w:rsid w:val="00AC4AA9"/>
    <w:rsid w:val="00AC59B5"/>
    <w:rsid w:val="00AC5D1D"/>
    <w:rsid w:val="00AC73DB"/>
    <w:rsid w:val="00AD1F7A"/>
    <w:rsid w:val="00AD6A41"/>
    <w:rsid w:val="00AD6BB3"/>
    <w:rsid w:val="00AE0BA8"/>
    <w:rsid w:val="00AF4D92"/>
    <w:rsid w:val="00B03635"/>
    <w:rsid w:val="00B075A2"/>
    <w:rsid w:val="00B15AC4"/>
    <w:rsid w:val="00B20F06"/>
    <w:rsid w:val="00B42A59"/>
    <w:rsid w:val="00B46DFD"/>
    <w:rsid w:val="00B475B7"/>
    <w:rsid w:val="00B612A8"/>
    <w:rsid w:val="00B64AC2"/>
    <w:rsid w:val="00B73424"/>
    <w:rsid w:val="00B8799A"/>
    <w:rsid w:val="00B937BA"/>
    <w:rsid w:val="00B93BAD"/>
    <w:rsid w:val="00BA1FE1"/>
    <w:rsid w:val="00BB2447"/>
    <w:rsid w:val="00BC033D"/>
    <w:rsid w:val="00BC0F41"/>
    <w:rsid w:val="00BC746B"/>
    <w:rsid w:val="00BD6A50"/>
    <w:rsid w:val="00BD7D66"/>
    <w:rsid w:val="00BE1203"/>
    <w:rsid w:val="00BE1283"/>
    <w:rsid w:val="00BF53CE"/>
    <w:rsid w:val="00BF5FCD"/>
    <w:rsid w:val="00C045BC"/>
    <w:rsid w:val="00C11A81"/>
    <w:rsid w:val="00C136AD"/>
    <w:rsid w:val="00C14F06"/>
    <w:rsid w:val="00C220B6"/>
    <w:rsid w:val="00C230FA"/>
    <w:rsid w:val="00C26824"/>
    <w:rsid w:val="00C337D0"/>
    <w:rsid w:val="00C35FEF"/>
    <w:rsid w:val="00C40642"/>
    <w:rsid w:val="00C414CB"/>
    <w:rsid w:val="00C50014"/>
    <w:rsid w:val="00C55AAC"/>
    <w:rsid w:val="00C61D49"/>
    <w:rsid w:val="00C620D6"/>
    <w:rsid w:val="00C6258C"/>
    <w:rsid w:val="00C65DD4"/>
    <w:rsid w:val="00C72036"/>
    <w:rsid w:val="00C73839"/>
    <w:rsid w:val="00C81421"/>
    <w:rsid w:val="00C83259"/>
    <w:rsid w:val="00C958D4"/>
    <w:rsid w:val="00C95F57"/>
    <w:rsid w:val="00CA1176"/>
    <w:rsid w:val="00CA674D"/>
    <w:rsid w:val="00CB01D4"/>
    <w:rsid w:val="00CB0938"/>
    <w:rsid w:val="00CB19CF"/>
    <w:rsid w:val="00CB6A3C"/>
    <w:rsid w:val="00CC0F95"/>
    <w:rsid w:val="00CD0E82"/>
    <w:rsid w:val="00CD19FA"/>
    <w:rsid w:val="00CD6815"/>
    <w:rsid w:val="00CD6AB1"/>
    <w:rsid w:val="00CE0338"/>
    <w:rsid w:val="00D00262"/>
    <w:rsid w:val="00D04711"/>
    <w:rsid w:val="00D07974"/>
    <w:rsid w:val="00D11F57"/>
    <w:rsid w:val="00D20ADA"/>
    <w:rsid w:val="00D361F4"/>
    <w:rsid w:val="00D376B8"/>
    <w:rsid w:val="00D4046C"/>
    <w:rsid w:val="00D54472"/>
    <w:rsid w:val="00D56536"/>
    <w:rsid w:val="00D679D2"/>
    <w:rsid w:val="00D70115"/>
    <w:rsid w:val="00D80FF1"/>
    <w:rsid w:val="00D8290E"/>
    <w:rsid w:val="00D86771"/>
    <w:rsid w:val="00D97317"/>
    <w:rsid w:val="00DA1532"/>
    <w:rsid w:val="00DB1166"/>
    <w:rsid w:val="00DC2DD8"/>
    <w:rsid w:val="00DC548C"/>
    <w:rsid w:val="00DC668C"/>
    <w:rsid w:val="00DC6C0F"/>
    <w:rsid w:val="00DC780B"/>
    <w:rsid w:val="00DD05CE"/>
    <w:rsid w:val="00DD1A4F"/>
    <w:rsid w:val="00DD4240"/>
    <w:rsid w:val="00DD4E80"/>
    <w:rsid w:val="00DD5100"/>
    <w:rsid w:val="00DE07C3"/>
    <w:rsid w:val="00DE1186"/>
    <w:rsid w:val="00DE300B"/>
    <w:rsid w:val="00E00BD7"/>
    <w:rsid w:val="00E0666E"/>
    <w:rsid w:val="00E12EE0"/>
    <w:rsid w:val="00E33F16"/>
    <w:rsid w:val="00E3679C"/>
    <w:rsid w:val="00E42EA2"/>
    <w:rsid w:val="00E43180"/>
    <w:rsid w:val="00E44AA6"/>
    <w:rsid w:val="00E4603B"/>
    <w:rsid w:val="00E555C0"/>
    <w:rsid w:val="00E679D0"/>
    <w:rsid w:val="00E750B1"/>
    <w:rsid w:val="00E76D4F"/>
    <w:rsid w:val="00E77083"/>
    <w:rsid w:val="00E80ED6"/>
    <w:rsid w:val="00E81609"/>
    <w:rsid w:val="00E828C9"/>
    <w:rsid w:val="00E8388F"/>
    <w:rsid w:val="00E857C9"/>
    <w:rsid w:val="00E875CF"/>
    <w:rsid w:val="00E90069"/>
    <w:rsid w:val="00E9353C"/>
    <w:rsid w:val="00E94AA1"/>
    <w:rsid w:val="00EB0AC9"/>
    <w:rsid w:val="00EB2CE2"/>
    <w:rsid w:val="00EB34BA"/>
    <w:rsid w:val="00EB61BB"/>
    <w:rsid w:val="00EB74C0"/>
    <w:rsid w:val="00EB75FF"/>
    <w:rsid w:val="00EC1945"/>
    <w:rsid w:val="00EC3DB7"/>
    <w:rsid w:val="00ED1A45"/>
    <w:rsid w:val="00ED244D"/>
    <w:rsid w:val="00ED60C8"/>
    <w:rsid w:val="00EE34DF"/>
    <w:rsid w:val="00EE7CFE"/>
    <w:rsid w:val="00EF224D"/>
    <w:rsid w:val="00F012EF"/>
    <w:rsid w:val="00F0361B"/>
    <w:rsid w:val="00F06037"/>
    <w:rsid w:val="00F112DF"/>
    <w:rsid w:val="00F14FBA"/>
    <w:rsid w:val="00F22F34"/>
    <w:rsid w:val="00F273FC"/>
    <w:rsid w:val="00F30A65"/>
    <w:rsid w:val="00F31083"/>
    <w:rsid w:val="00F31263"/>
    <w:rsid w:val="00F323F4"/>
    <w:rsid w:val="00F32CCD"/>
    <w:rsid w:val="00F3510F"/>
    <w:rsid w:val="00F45399"/>
    <w:rsid w:val="00F500EE"/>
    <w:rsid w:val="00F536EF"/>
    <w:rsid w:val="00F573B9"/>
    <w:rsid w:val="00F60FFC"/>
    <w:rsid w:val="00F619DA"/>
    <w:rsid w:val="00F65651"/>
    <w:rsid w:val="00F70722"/>
    <w:rsid w:val="00F70BC1"/>
    <w:rsid w:val="00F84B53"/>
    <w:rsid w:val="00F86926"/>
    <w:rsid w:val="00F95F90"/>
    <w:rsid w:val="00FA0184"/>
    <w:rsid w:val="00FA13DF"/>
    <w:rsid w:val="00FA2B86"/>
    <w:rsid w:val="00FB1C0B"/>
    <w:rsid w:val="00FC38AF"/>
    <w:rsid w:val="00FC52C7"/>
    <w:rsid w:val="00FE1BAC"/>
    <w:rsid w:val="00FE309E"/>
    <w:rsid w:val="00FE5E31"/>
    <w:rsid w:val="00FE678F"/>
    <w:rsid w:val="00FF107E"/>
    <w:rsid w:val="00FF3F41"/>
    <w:rsid w:val="00FF5A2C"/>
    <w:rsid w:val="00FF728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5841"/>
    <o:shapelayout v:ext="edit">
      <o:idmap v:ext="edit" data="1"/>
    </o:shapelayout>
  </w:shapeDefaults>
  <w:decimalSymbol w:val=","/>
  <w:listSeparator w:val=";"/>
  <w14:docId w14:val="7D3D74F0"/>
  <w15:docId w15:val="{138DEDCE-FF5C-45BF-8767-3FC652281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F4D92"/>
    <w:pPr>
      <w:spacing w:before="80" w:after="80"/>
    </w:pPr>
    <w:rPr>
      <w:sz w:val="24"/>
    </w:rPr>
  </w:style>
  <w:style w:type="paragraph" w:styleId="Kop1">
    <w:name w:val="heading 1"/>
    <w:basedOn w:val="Kop3"/>
    <w:next w:val="Standaard"/>
    <w:link w:val="Kop1Char"/>
    <w:autoRedefine/>
    <w:uiPriority w:val="9"/>
    <w:qFormat/>
    <w:rsid w:val="00785E41"/>
    <w:pPr>
      <w:outlineLvl w:val="0"/>
    </w:pPr>
    <w:rPr>
      <w:color w:val="7030A0"/>
      <w:sz w:val="28"/>
    </w:rPr>
  </w:style>
  <w:style w:type="paragraph" w:styleId="Kop2">
    <w:name w:val="heading 2"/>
    <w:basedOn w:val="Standaard"/>
    <w:next w:val="Standaard"/>
    <w:link w:val="Kop2Char"/>
    <w:autoRedefine/>
    <w:uiPriority w:val="9"/>
    <w:unhideWhenUsed/>
    <w:qFormat/>
    <w:rsid w:val="00BC0F41"/>
    <w:pPr>
      <w:keepNext/>
      <w:keepLines/>
      <w:outlineLvl w:val="1"/>
    </w:pPr>
    <w:rPr>
      <w:rFonts w:ascii="Poppins" w:eastAsiaTheme="majorEastAsia" w:hAnsi="Poppins" w:cs="Poppins"/>
      <w:b/>
      <w:bCs/>
      <w:color w:val="78BD80"/>
      <w:sz w:val="28"/>
      <w:szCs w:val="28"/>
      <w:lang w:eastAsia="nl-NL"/>
    </w:rPr>
  </w:style>
  <w:style w:type="paragraph" w:styleId="Kop3">
    <w:name w:val="heading 3"/>
    <w:basedOn w:val="Kop2"/>
    <w:next w:val="Standaard"/>
    <w:link w:val="Kop3Char"/>
    <w:autoRedefine/>
    <w:uiPriority w:val="9"/>
    <w:unhideWhenUsed/>
    <w:qFormat/>
    <w:rsid w:val="00A531D9"/>
    <w:pPr>
      <w:outlineLvl w:val="2"/>
    </w:pPr>
    <w:rPr>
      <w:bCs w:val="0"/>
      <w:sz w:val="20"/>
      <w:szCs w:val="20"/>
    </w:rPr>
  </w:style>
  <w:style w:type="paragraph" w:styleId="Kop4">
    <w:name w:val="heading 4"/>
    <w:basedOn w:val="Standaard"/>
    <w:next w:val="Standaard"/>
    <w:link w:val="Kop4Char"/>
    <w:autoRedefine/>
    <w:uiPriority w:val="9"/>
    <w:unhideWhenUsed/>
    <w:qFormat/>
    <w:rsid w:val="00B937BA"/>
    <w:pPr>
      <w:keepNext/>
      <w:keepLines/>
      <w:spacing w:before="200" w:after="0"/>
      <w:outlineLvl w:val="3"/>
    </w:pPr>
    <w:rPr>
      <w:rFonts w:asciiTheme="majorHAnsi" w:eastAsiaTheme="majorEastAsia" w:hAnsiTheme="majorHAnsi" w:cstheme="majorBidi"/>
      <w:b/>
      <w:bCs/>
      <w:iCs/>
      <w:color w:val="030A2E" w:themeColor="background2"/>
      <w:sz w:val="20"/>
    </w:rPr>
  </w:style>
  <w:style w:type="paragraph" w:styleId="Kop5">
    <w:name w:val="heading 5"/>
    <w:basedOn w:val="Standaard"/>
    <w:next w:val="Standaard"/>
    <w:link w:val="Kop5Char"/>
    <w:autoRedefine/>
    <w:uiPriority w:val="9"/>
    <w:unhideWhenUsed/>
    <w:qFormat/>
    <w:rsid w:val="00B937BA"/>
    <w:pPr>
      <w:keepNext/>
      <w:keepLines/>
      <w:spacing w:before="200" w:after="0"/>
      <w:outlineLvl w:val="4"/>
    </w:pPr>
    <w:rPr>
      <w:rFonts w:asciiTheme="majorHAnsi" w:eastAsiaTheme="majorEastAsia" w:hAnsiTheme="majorHAnsi" w:cstheme="majorBidi"/>
      <w:sz w:val="16"/>
    </w:rPr>
  </w:style>
  <w:style w:type="paragraph" w:styleId="Kop6">
    <w:name w:val="heading 6"/>
    <w:basedOn w:val="Standaard"/>
    <w:next w:val="Standaard"/>
    <w:link w:val="Kop6Char"/>
    <w:autoRedefine/>
    <w:uiPriority w:val="9"/>
    <w:unhideWhenUsed/>
    <w:qFormat/>
    <w:rsid w:val="00E00BD7"/>
    <w:pPr>
      <w:keepNext/>
      <w:keepLines/>
      <w:spacing w:before="200" w:after="0"/>
      <w:outlineLvl w:val="5"/>
    </w:pPr>
    <w:rPr>
      <w:rFonts w:asciiTheme="majorHAnsi" w:eastAsiaTheme="majorEastAsia" w:hAnsiTheme="majorHAnsi" w:cstheme="majorBidi"/>
      <w:i/>
      <w:iCs/>
      <w:color w:val="030A2E" w:themeColor="background2"/>
    </w:rPr>
  </w:style>
  <w:style w:type="paragraph" w:styleId="Kop7">
    <w:name w:val="heading 7"/>
    <w:aliases w:val="Tabel-veldnaam"/>
    <w:basedOn w:val="Standaard"/>
    <w:next w:val="Standaard"/>
    <w:link w:val="Kop7Char"/>
    <w:autoRedefine/>
    <w:uiPriority w:val="9"/>
    <w:unhideWhenUsed/>
    <w:qFormat/>
    <w:rsid w:val="00C83259"/>
    <w:pPr>
      <w:keepNext/>
      <w:keepLines/>
      <w:tabs>
        <w:tab w:val="left" w:pos="1715"/>
      </w:tabs>
      <w:spacing w:after="0" w:line="240" w:lineRule="auto"/>
      <w:outlineLvl w:val="6"/>
    </w:pPr>
    <w:rPr>
      <w:rFonts w:asciiTheme="majorHAnsi" w:eastAsiaTheme="majorEastAsia" w:hAnsiTheme="majorHAnsi" w:cstheme="majorBidi"/>
      <w:b/>
      <w:iCs/>
      <w:color w:val="FFFFFF" w:themeColor="background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85E41"/>
    <w:rPr>
      <w:rFonts w:ascii="Poppins" w:eastAsiaTheme="majorEastAsia" w:hAnsi="Poppins" w:cs="Poppins"/>
      <w:b/>
      <w:color w:val="7030A0"/>
      <w:sz w:val="28"/>
      <w:szCs w:val="20"/>
      <w:lang w:eastAsia="nl-NL"/>
    </w:rPr>
  </w:style>
  <w:style w:type="paragraph" w:customStyle="1" w:styleId="Kop1nummers0">
    <w:name w:val="Kop 1 nummers"/>
    <w:basedOn w:val="Kop1opsommingen"/>
    <w:autoRedefine/>
    <w:qFormat/>
    <w:rsid w:val="00F70BC1"/>
    <w:pPr>
      <w:ind w:left="924"/>
    </w:pPr>
    <w:rPr>
      <w:b/>
      <w:u w:val="single"/>
    </w:rPr>
  </w:style>
  <w:style w:type="character" w:customStyle="1" w:styleId="Kop2Char">
    <w:name w:val="Kop 2 Char"/>
    <w:basedOn w:val="Standaardalinea-lettertype"/>
    <w:link w:val="Kop2"/>
    <w:uiPriority w:val="9"/>
    <w:rsid w:val="00BC0F41"/>
    <w:rPr>
      <w:rFonts w:ascii="Poppins" w:eastAsiaTheme="majorEastAsia" w:hAnsi="Poppins" w:cs="Poppins"/>
      <w:b/>
      <w:bCs/>
      <w:color w:val="78BD80"/>
      <w:sz w:val="28"/>
      <w:szCs w:val="28"/>
      <w:lang w:eastAsia="nl-NL"/>
    </w:rPr>
  </w:style>
  <w:style w:type="character" w:customStyle="1" w:styleId="Kop3Char">
    <w:name w:val="Kop 3 Char"/>
    <w:basedOn w:val="Standaardalinea-lettertype"/>
    <w:link w:val="Kop3"/>
    <w:uiPriority w:val="9"/>
    <w:rsid w:val="00A531D9"/>
    <w:rPr>
      <w:rFonts w:ascii="Poppins" w:eastAsiaTheme="majorEastAsia" w:hAnsi="Poppins" w:cs="Poppins"/>
      <w:b/>
      <w:color w:val="78BD80"/>
      <w:sz w:val="20"/>
      <w:szCs w:val="20"/>
      <w:lang w:eastAsia="nl-NL"/>
    </w:rPr>
  </w:style>
  <w:style w:type="character" w:customStyle="1" w:styleId="Kop4Char">
    <w:name w:val="Kop 4 Char"/>
    <w:basedOn w:val="Standaardalinea-lettertype"/>
    <w:link w:val="Kop4"/>
    <w:uiPriority w:val="9"/>
    <w:rsid w:val="00B937BA"/>
    <w:rPr>
      <w:rFonts w:asciiTheme="majorHAnsi" w:eastAsiaTheme="majorEastAsia" w:hAnsiTheme="majorHAnsi" w:cstheme="majorBidi"/>
      <w:b/>
      <w:bCs/>
      <w:iCs/>
      <w:color w:val="030A2E" w:themeColor="background2"/>
      <w:sz w:val="20"/>
    </w:rPr>
  </w:style>
  <w:style w:type="character" w:customStyle="1" w:styleId="Kop5Char">
    <w:name w:val="Kop 5 Char"/>
    <w:basedOn w:val="Standaardalinea-lettertype"/>
    <w:link w:val="Kop5"/>
    <w:uiPriority w:val="9"/>
    <w:rsid w:val="00B937BA"/>
    <w:rPr>
      <w:rFonts w:asciiTheme="majorHAnsi" w:eastAsiaTheme="majorEastAsia" w:hAnsiTheme="majorHAnsi" w:cstheme="majorBidi"/>
      <w:sz w:val="16"/>
    </w:rPr>
  </w:style>
  <w:style w:type="character" w:customStyle="1" w:styleId="Kop6Char">
    <w:name w:val="Kop 6 Char"/>
    <w:basedOn w:val="Standaardalinea-lettertype"/>
    <w:link w:val="Kop6"/>
    <w:uiPriority w:val="9"/>
    <w:rsid w:val="00E00BD7"/>
    <w:rPr>
      <w:rFonts w:asciiTheme="majorHAnsi" w:eastAsiaTheme="majorEastAsia" w:hAnsiTheme="majorHAnsi" w:cstheme="majorBidi"/>
      <w:i/>
      <w:iCs/>
      <w:color w:val="030A2E" w:themeColor="background2"/>
    </w:rPr>
  </w:style>
  <w:style w:type="character" w:customStyle="1" w:styleId="Kop7Char">
    <w:name w:val="Kop 7 Char"/>
    <w:aliases w:val="Tabel-veldnaam Char"/>
    <w:basedOn w:val="Standaardalinea-lettertype"/>
    <w:link w:val="Kop7"/>
    <w:uiPriority w:val="9"/>
    <w:rsid w:val="00C83259"/>
    <w:rPr>
      <w:rFonts w:asciiTheme="majorHAnsi" w:eastAsiaTheme="majorEastAsia" w:hAnsiTheme="majorHAnsi" w:cstheme="majorBidi"/>
      <w:b/>
      <w:iCs/>
      <w:color w:val="FFFFFF" w:themeColor="background1"/>
      <w:sz w:val="24"/>
    </w:rPr>
  </w:style>
  <w:style w:type="paragraph" w:customStyle="1" w:styleId="Tabeltekst">
    <w:name w:val="Tabel tekst"/>
    <w:basedOn w:val="Standaard"/>
    <w:autoRedefine/>
    <w:qFormat/>
    <w:rsid w:val="00D376B8"/>
    <w:pPr>
      <w:spacing w:after="0" w:line="240" w:lineRule="auto"/>
    </w:pPr>
    <w:rPr>
      <w:bCs/>
    </w:rPr>
  </w:style>
  <w:style w:type="paragraph" w:customStyle="1" w:styleId="Subtitelkop2">
    <w:name w:val="Subtitel kop 2"/>
    <w:basedOn w:val="Standaard"/>
    <w:autoRedefine/>
    <w:rsid w:val="00857D9A"/>
    <w:pPr>
      <w:numPr>
        <w:ilvl w:val="1"/>
      </w:numPr>
    </w:pPr>
    <w:rPr>
      <w:rFonts w:asciiTheme="majorHAnsi" w:eastAsiaTheme="majorEastAsia" w:hAnsiTheme="majorHAnsi" w:cstheme="majorBidi"/>
      <w:i/>
      <w:iCs/>
      <w:color w:val="EA6706" w:themeColor="accent1"/>
      <w:spacing w:val="15"/>
      <w:sz w:val="28"/>
      <w:szCs w:val="24"/>
    </w:rPr>
  </w:style>
  <w:style w:type="paragraph" w:customStyle="1" w:styleId="SubitelKop1">
    <w:name w:val="Subitel Kop 1"/>
    <w:basedOn w:val="SubtitelKop3"/>
    <w:autoRedefine/>
    <w:qFormat/>
    <w:rsid w:val="00E43180"/>
    <w:rPr>
      <w:color w:val="6368AA" w:themeColor="text2"/>
      <w:sz w:val="28"/>
    </w:rPr>
  </w:style>
  <w:style w:type="paragraph" w:customStyle="1" w:styleId="TekstKop1">
    <w:name w:val="Tekst Kop1"/>
    <w:basedOn w:val="Kop1opsommingen"/>
    <w:autoRedefine/>
    <w:qFormat/>
    <w:rsid w:val="00E857C9"/>
    <w:pPr>
      <w:spacing w:after="80"/>
    </w:pPr>
    <w:rPr>
      <w:lang w:eastAsia="nl-NL"/>
    </w:rPr>
  </w:style>
  <w:style w:type="paragraph" w:customStyle="1" w:styleId="TekstKop2">
    <w:name w:val="Tekst Kop 2"/>
    <w:basedOn w:val="TekstKop1"/>
    <w:autoRedefine/>
    <w:qFormat/>
    <w:rsid w:val="00993349"/>
    <w:pPr>
      <w:numPr>
        <w:numId w:val="4"/>
      </w:numPr>
    </w:pPr>
    <w:rPr>
      <w:rFonts w:asciiTheme="minorHAnsi" w:hAnsiTheme="minorHAnsi"/>
      <w:szCs w:val="24"/>
    </w:rPr>
  </w:style>
  <w:style w:type="paragraph" w:customStyle="1" w:styleId="TekstKop10">
    <w:name w:val="Tekst Kop 1"/>
    <w:basedOn w:val="TekstKop1"/>
    <w:autoRedefine/>
    <w:qFormat/>
    <w:rsid w:val="00AF4D92"/>
  </w:style>
  <w:style w:type="paragraph" w:customStyle="1" w:styleId="SubtitelKop3">
    <w:name w:val="Subtitel Kop 3"/>
    <w:basedOn w:val="Subtitelkop2"/>
    <w:autoRedefine/>
    <w:rsid w:val="008A3754"/>
    <w:rPr>
      <w:sz w:val="24"/>
    </w:rPr>
  </w:style>
  <w:style w:type="paragraph" w:styleId="Voettekst">
    <w:name w:val="footer"/>
    <w:basedOn w:val="Standaard"/>
    <w:link w:val="VoettekstChar"/>
    <w:uiPriority w:val="99"/>
    <w:unhideWhenUsed/>
    <w:rsid w:val="00871097"/>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rsid w:val="00871097"/>
    <w:rPr>
      <w:color w:val="020E3C"/>
      <w:sz w:val="24"/>
    </w:rPr>
  </w:style>
  <w:style w:type="character" w:styleId="Paginanummer">
    <w:name w:val="page number"/>
    <w:basedOn w:val="Standaardalinea-lettertype"/>
    <w:uiPriority w:val="99"/>
    <w:semiHidden/>
    <w:unhideWhenUsed/>
    <w:qFormat/>
    <w:rsid w:val="00660659"/>
    <w:rPr>
      <w:rFonts w:asciiTheme="majorHAnsi" w:hAnsiTheme="majorHAnsi"/>
      <w:color w:val="6368AA" w:themeColor="text2"/>
      <w:sz w:val="16"/>
      <w:szCs w:val="16"/>
    </w:rPr>
  </w:style>
  <w:style w:type="paragraph" w:customStyle="1" w:styleId="TitelPresentatie">
    <w:name w:val="Titel Presentatie"/>
    <w:basedOn w:val="Standaard"/>
    <w:next w:val="Kop1"/>
    <w:autoRedefine/>
    <w:qFormat/>
    <w:rsid w:val="00BC0F41"/>
    <w:rPr>
      <w:rFonts w:ascii="Poppins" w:hAnsi="Poppins" w:cs="Poppins"/>
      <w:b/>
      <w:color w:val="7030A0"/>
      <w:sz w:val="48"/>
      <w:szCs w:val="48"/>
    </w:rPr>
  </w:style>
  <w:style w:type="paragraph" w:customStyle="1" w:styleId="SubtitelPresentatie">
    <w:name w:val="Subtitel Presentatie"/>
    <w:basedOn w:val="TitelPresentatie"/>
    <w:next w:val="Kop1"/>
    <w:autoRedefine/>
    <w:qFormat/>
    <w:rsid w:val="00747201"/>
    <w:rPr>
      <w:i/>
      <w:color w:val="78BD80"/>
      <w:sz w:val="28"/>
      <w:szCs w:val="28"/>
    </w:rPr>
  </w:style>
  <w:style w:type="paragraph" w:customStyle="1" w:styleId="GeverPresentatie">
    <w:name w:val="Gever Presentatie"/>
    <w:basedOn w:val="Standaard"/>
    <w:next w:val="Standaard"/>
    <w:autoRedefine/>
    <w:qFormat/>
    <w:rsid w:val="008C55B2"/>
    <w:rPr>
      <w:rFonts w:ascii="Poppins" w:hAnsi="Poppins" w:cs="Poppins"/>
      <w:color w:val="6368AA" w:themeColor="text2"/>
      <w:sz w:val="28"/>
    </w:rPr>
  </w:style>
  <w:style w:type="paragraph" w:customStyle="1" w:styleId="Kop1opsommingen">
    <w:name w:val="Kop 1 opsommingen"/>
    <w:basedOn w:val="Standaard"/>
    <w:autoRedefine/>
    <w:qFormat/>
    <w:rsid w:val="003E62F0"/>
    <w:pPr>
      <w:spacing w:after="8" w:line="240" w:lineRule="auto"/>
    </w:pPr>
    <w:rPr>
      <w:rFonts w:asciiTheme="majorHAnsi" w:hAnsiTheme="majorHAnsi"/>
      <w:sz w:val="22"/>
    </w:rPr>
  </w:style>
  <w:style w:type="paragraph" w:customStyle="1" w:styleId="Kop2opsommingen">
    <w:name w:val="Kop 2 opsommingen"/>
    <w:basedOn w:val="Kop1opsommingen"/>
    <w:autoRedefine/>
    <w:qFormat/>
    <w:rsid w:val="006A6E88"/>
    <w:pPr>
      <w:numPr>
        <w:numId w:val="9"/>
      </w:numPr>
    </w:pPr>
    <w:rPr>
      <w:szCs w:val="24"/>
    </w:rPr>
  </w:style>
  <w:style w:type="paragraph" w:customStyle="1" w:styleId="normaalmetstreepjes">
    <w:name w:val="normaal met streepjes"/>
    <w:basedOn w:val="Standaard"/>
    <w:rsid w:val="00993349"/>
    <w:pPr>
      <w:numPr>
        <w:ilvl w:val="1"/>
        <w:numId w:val="1"/>
      </w:numPr>
    </w:pPr>
  </w:style>
  <w:style w:type="numbering" w:customStyle="1" w:styleId="Kop1Lijststijl">
    <w:name w:val="Kop 1 Lijststijl"/>
    <w:uiPriority w:val="99"/>
    <w:rsid w:val="00993349"/>
    <w:pPr>
      <w:numPr>
        <w:numId w:val="2"/>
      </w:numPr>
    </w:pPr>
  </w:style>
  <w:style w:type="numbering" w:customStyle="1" w:styleId="LijststyleKop1">
    <w:name w:val="Lijststyle Kop 1"/>
    <w:basedOn w:val="Geenlijst"/>
    <w:uiPriority w:val="99"/>
    <w:rsid w:val="00993349"/>
    <w:pPr>
      <w:numPr>
        <w:numId w:val="3"/>
      </w:numPr>
    </w:pPr>
  </w:style>
  <w:style w:type="numbering" w:customStyle="1" w:styleId="Kop3opsomming">
    <w:name w:val="Kop 3 opsomming"/>
    <w:uiPriority w:val="99"/>
    <w:rsid w:val="00993349"/>
    <w:pPr>
      <w:numPr>
        <w:numId w:val="5"/>
      </w:numPr>
    </w:pPr>
  </w:style>
  <w:style w:type="numbering" w:customStyle="1" w:styleId="Kop1nummers">
    <w:name w:val="Kop1 nummers"/>
    <w:uiPriority w:val="99"/>
    <w:rsid w:val="005A7F92"/>
    <w:pPr>
      <w:numPr>
        <w:numId w:val="6"/>
      </w:numPr>
    </w:pPr>
  </w:style>
  <w:style w:type="paragraph" w:styleId="Kopvaninhoudsopgave">
    <w:name w:val="TOC Heading"/>
    <w:basedOn w:val="Kop1"/>
    <w:next w:val="Standaard"/>
    <w:autoRedefine/>
    <w:uiPriority w:val="39"/>
    <w:unhideWhenUsed/>
    <w:qFormat/>
    <w:rsid w:val="00E43180"/>
    <w:pPr>
      <w:spacing w:before="480" w:after="0"/>
      <w:outlineLvl w:val="9"/>
    </w:pPr>
    <w:rPr>
      <w:b w:val="0"/>
      <w:szCs w:val="32"/>
      <w:lang w:val="en-US"/>
    </w:rPr>
  </w:style>
  <w:style w:type="paragraph" w:styleId="Inhopg1">
    <w:name w:val="toc 1"/>
    <w:basedOn w:val="Standaard"/>
    <w:next w:val="Standaard"/>
    <w:autoRedefine/>
    <w:uiPriority w:val="39"/>
    <w:unhideWhenUsed/>
    <w:rsid w:val="007460D3"/>
    <w:pPr>
      <w:tabs>
        <w:tab w:val="right" w:pos="9628"/>
      </w:tabs>
      <w:spacing w:before="120" w:after="0"/>
    </w:pPr>
    <w:rPr>
      <w:b/>
      <w:sz w:val="22"/>
    </w:rPr>
  </w:style>
  <w:style w:type="paragraph" w:styleId="Ballontekst">
    <w:name w:val="Balloon Text"/>
    <w:basedOn w:val="Standaard"/>
    <w:link w:val="BallontekstChar"/>
    <w:uiPriority w:val="99"/>
    <w:semiHidden/>
    <w:unhideWhenUsed/>
    <w:rsid w:val="001B27A3"/>
    <w:pPr>
      <w:spacing w:after="0" w:line="240" w:lineRule="auto"/>
    </w:pPr>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1B27A3"/>
    <w:rPr>
      <w:rFonts w:ascii="Lucida Grande" w:hAnsi="Lucida Grande" w:cs="Lucida Grande"/>
      <w:color w:val="020E3C"/>
      <w:sz w:val="18"/>
      <w:szCs w:val="18"/>
    </w:rPr>
  </w:style>
  <w:style w:type="paragraph" w:styleId="Inhopg2">
    <w:name w:val="toc 2"/>
    <w:basedOn w:val="Standaard"/>
    <w:next w:val="Standaard"/>
    <w:autoRedefine/>
    <w:uiPriority w:val="39"/>
    <w:unhideWhenUsed/>
    <w:rsid w:val="001B27A3"/>
    <w:pPr>
      <w:spacing w:after="0"/>
      <w:ind w:left="240"/>
    </w:pPr>
    <w:rPr>
      <w:i/>
      <w:sz w:val="22"/>
    </w:rPr>
  </w:style>
  <w:style w:type="paragraph" w:styleId="Inhopg3">
    <w:name w:val="toc 3"/>
    <w:basedOn w:val="Standaard"/>
    <w:next w:val="Standaard"/>
    <w:autoRedefine/>
    <w:uiPriority w:val="39"/>
    <w:unhideWhenUsed/>
    <w:rsid w:val="001B27A3"/>
    <w:pPr>
      <w:spacing w:after="0"/>
      <w:ind w:left="480"/>
    </w:pPr>
    <w:rPr>
      <w:sz w:val="22"/>
    </w:rPr>
  </w:style>
  <w:style w:type="paragraph" w:styleId="Inhopg4">
    <w:name w:val="toc 4"/>
    <w:basedOn w:val="Standaard"/>
    <w:next w:val="Standaard"/>
    <w:autoRedefine/>
    <w:uiPriority w:val="39"/>
    <w:semiHidden/>
    <w:unhideWhenUsed/>
    <w:rsid w:val="001B27A3"/>
    <w:pPr>
      <w:spacing w:after="0"/>
      <w:ind w:left="720"/>
    </w:pPr>
    <w:rPr>
      <w:sz w:val="20"/>
      <w:szCs w:val="20"/>
    </w:rPr>
  </w:style>
  <w:style w:type="paragraph" w:styleId="Inhopg5">
    <w:name w:val="toc 5"/>
    <w:basedOn w:val="Standaard"/>
    <w:next w:val="Standaard"/>
    <w:autoRedefine/>
    <w:uiPriority w:val="39"/>
    <w:semiHidden/>
    <w:unhideWhenUsed/>
    <w:rsid w:val="001B27A3"/>
    <w:pPr>
      <w:spacing w:after="0"/>
      <w:ind w:left="960"/>
    </w:pPr>
    <w:rPr>
      <w:sz w:val="20"/>
      <w:szCs w:val="20"/>
    </w:rPr>
  </w:style>
  <w:style w:type="paragraph" w:styleId="Inhopg6">
    <w:name w:val="toc 6"/>
    <w:basedOn w:val="Standaard"/>
    <w:next w:val="Standaard"/>
    <w:autoRedefine/>
    <w:uiPriority w:val="39"/>
    <w:semiHidden/>
    <w:unhideWhenUsed/>
    <w:rsid w:val="001B27A3"/>
    <w:pPr>
      <w:spacing w:after="0"/>
      <w:ind w:left="1200"/>
    </w:pPr>
    <w:rPr>
      <w:sz w:val="20"/>
      <w:szCs w:val="20"/>
    </w:rPr>
  </w:style>
  <w:style w:type="paragraph" w:styleId="Inhopg7">
    <w:name w:val="toc 7"/>
    <w:basedOn w:val="Standaard"/>
    <w:next w:val="Standaard"/>
    <w:autoRedefine/>
    <w:uiPriority w:val="39"/>
    <w:semiHidden/>
    <w:unhideWhenUsed/>
    <w:rsid w:val="001B27A3"/>
    <w:pPr>
      <w:spacing w:after="0"/>
      <w:ind w:left="1440"/>
    </w:pPr>
    <w:rPr>
      <w:sz w:val="20"/>
      <w:szCs w:val="20"/>
    </w:rPr>
  </w:style>
  <w:style w:type="paragraph" w:styleId="Inhopg8">
    <w:name w:val="toc 8"/>
    <w:basedOn w:val="Standaard"/>
    <w:next w:val="Standaard"/>
    <w:autoRedefine/>
    <w:uiPriority w:val="39"/>
    <w:semiHidden/>
    <w:unhideWhenUsed/>
    <w:rsid w:val="001B27A3"/>
    <w:pPr>
      <w:spacing w:after="0"/>
      <w:ind w:left="1680"/>
    </w:pPr>
    <w:rPr>
      <w:sz w:val="20"/>
      <w:szCs w:val="20"/>
    </w:rPr>
  </w:style>
  <w:style w:type="paragraph" w:styleId="Inhopg9">
    <w:name w:val="toc 9"/>
    <w:basedOn w:val="Standaard"/>
    <w:next w:val="Standaard"/>
    <w:autoRedefine/>
    <w:uiPriority w:val="39"/>
    <w:semiHidden/>
    <w:unhideWhenUsed/>
    <w:rsid w:val="001B27A3"/>
    <w:pPr>
      <w:spacing w:after="0"/>
      <w:ind w:left="1920"/>
    </w:pPr>
    <w:rPr>
      <w:sz w:val="20"/>
      <w:szCs w:val="20"/>
    </w:rPr>
  </w:style>
  <w:style w:type="paragraph" w:customStyle="1" w:styleId="Tabelveldnaam">
    <w:name w:val="Tabel veldnaam"/>
    <w:rsid w:val="00AF4D92"/>
    <w:rPr>
      <w:rFonts w:asciiTheme="majorHAnsi" w:eastAsiaTheme="majorEastAsia" w:hAnsiTheme="majorHAnsi" w:cstheme="majorBidi"/>
      <w:b/>
      <w:iCs/>
      <w:color w:val="FFFFFF" w:themeColor="background1"/>
      <w:sz w:val="24"/>
    </w:rPr>
  </w:style>
  <w:style w:type="table" w:customStyle="1" w:styleId="TabelskddLijnen">
    <w:name w:val="Tabel skdd Lijnen"/>
    <w:basedOn w:val="Tabelskdd"/>
    <w:uiPriority w:val="99"/>
    <w:rsid w:val="00D376B8"/>
    <w:rPr>
      <w:sz w:val="20"/>
      <w:szCs w:val="20"/>
      <w:lang w:val="en-US"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rFonts w:asciiTheme="minorHAnsi" w:hAnsiTheme="minorHAnsi"/>
        <w:b w:val="0"/>
        <w:color w:val="FFFFFF" w:themeColor="background1"/>
        <w:sz w:val="24"/>
      </w:rPr>
      <w:tblPr/>
      <w:tcPr>
        <w:shd w:val="clear" w:color="auto" w:fill="2E3289" w:themeFill="text1"/>
      </w:tcPr>
    </w:tblStylePr>
  </w:style>
  <w:style w:type="table" w:styleId="Tabelraster">
    <w:name w:val="Table Grid"/>
    <w:basedOn w:val="Standaardtabel"/>
    <w:uiPriority w:val="39"/>
    <w:rsid w:val="00C83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skdd">
    <w:name w:val="Tabel skdd"/>
    <w:basedOn w:val="Standaardtabel"/>
    <w:uiPriority w:val="99"/>
    <w:rsid w:val="00E43180"/>
    <w:pPr>
      <w:spacing w:after="0" w:line="240" w:lineRule="auto"/>
    </w:pPr>
    <w:rPr>
      <w:color w:val="030A2E" w:themeColor="background2"/>
      <w:sz w:val="24"/>
    </w:rPr>
    <w:tblPr>
      <w:tblCellMar>
        <w:top w:w="28" w:type="dxa"/>
        <w:left w:w="74" w:type="dxa"/>
        <w:bottom w:w="28" w:type="dxa"/>
        <w:right w:w="74" w:type="dxa"/>
      </w:tblCellMar>
    </w:tblPr>
    <w:trPr>
      <w:cantSplit/>
    </w:trPr>
    <w:tcPr>
      <w:noWrap/>
      <w:tcMar>
        <w:top w:w="28" w:type="dxa"/>
        <w:left w:w="74" w:type="dxa"/>
        <w:bottom w:w="28" w:type="dxa"/>
        <w:right w:w="74" w:type="dxa"/>
      </w:tcMar>
    </w:tcPr>
    <w:tblStylePr w:type="firstRow">
      <w:pPr>
        <w:jc w:val="left"/>
      </w:pPr>
      <w:rPr>
        <w:rFonts w:asciiTheme="minorHAnsi" w:hAnsiTheme="minorHAnsi"/>
        <w:b/>
        <w:color w:val="FFFFFF" w:themeColor="background1"/>
        <w:sz w:val="24"/>
      </w:rPr>
      <w:tblPr/>
      <w:tcPr>
        <w:shd w:val="clear" w:color="auto" w:fill="2E3289" w:themeFill="text1"/>
      </w:tcPr>
    </w:tblStylePr>
  </w:style>
  <w:style w:type="table" w:customStyle="1" w:styleId="TabelskddLicht">
    <w:name w:val="Tabel skdd Licht"/>
    <w:basedOn w:val="TabelskddLijnen"/>
    <w:uiPriority w:val="99"/>
    <w:rsid w:val="00E43180"/>
    <w:tblPr>
      <w:tblBorders>
        <w:top w:val="single" w:sz="4" w:space="0" w:color="60BFE9" w:themeColor="accent3"/>
        <w:left w:val="single" w:sz="4" w:space="0" w:color="60BFE9" w:themeColor="accent3"/>
        <w:bottom w:val="single" w:sz="4" w:space="0" w:color="60BFE9" w:themeColor="accent3"/>
        <w:right w:val="single" w:sz="4" w:space="0" w:color="60BFE9" w:themeColor="accent3"/>
        <w:insideH w:val="single" w:sz="4" w:space="0" w:color="60BFE9" w:themeColor="accent3"/>
        <w:insideV w:val="single" w:sz="4" w:space="0" w:color="60BFE9" w:themeColor="accent3"/>
      </w:tblBorders>
    </w:tblPr>
    <w:tblStylePr w:type="firstRow">
      <w:pPr>
        <w:jc w:val="left"/>
      </w:pPr>
      <w:rPr>
        <w:rFonts w:asciiTheme="minorHAnsi" w:hAnsiTheme="minorHAnsi"/>
        <w:b w:val="0"/>
        <w:color w:val="FFFFFF" w:themeColor="background1"/>
        <w:sz w:val="24"/>
      </w:rPr>
      <w:tblPr/>
      <w:tcPr>
        <w:tcBorders>
          <w:top w:val="single" w:sz="4" w:space="0" w:color="60BFE9" w:themeColor="accent3"/>
          <w:left w:val="single" w:sz="4" w:space="0" w:color="60BFE9" w:themeColor="accent3"/>
          <w:bottom w:val="single" w:sz="4" w:space="0" w:color="60BFE9" w:themeColor="accent3"/>
          <w:right w:val="single" w:sz="4" w:space="0" w:color="60BFE9" w:themeColor="accent3"/>
          <w:insideH w:val="nil"/>
          <w:insideV w:val="nil"/>
          <w:tl2br w:val="nil"/>
          <w:tr2bl w:val="nil"/>
        </w:tcBorders>
        <w:shd w:val="clear" w:color="auto" w:fill="60BFE9" w:themeFill="accent3"/>
      </w:tcPr>
    </w:tblStylePr>
  </w:style>
  <w:style w:type="paragraph" w:styleId="Koptekst">
    <w:name w:val="header"/>
    <w:basedOn w:val="Standaard"/>
    <w:link w:val="KoptekstChar"/>
    <w:uiPriority w:val="99"/>
    <w:unhideWhenUsed/>
    <w:rsid w:val="00367287"/>
    <w:pPr>
      <w:tabs>
        <w:tab w:val="center" w:pos="4703"/>
        <w:tab w:val="right" w:pos="9406"/>
      </w:tabs>
      <w:spacing w:before="0" w:after="0" w:line="240" w:lineRule="auto"/>
    </w:pPr>
  </w:style>
  <w:style w:type="character" w:customStyle="1" w:styleId="KoptekstChar">
    <w:name w:val="Koptekst Char"/>
    <w:basedOn w:val="Standaardalinea-lettertype"/>
    <w:link w:val="Koptekst"/>
    <w:uiPriority w:val="99"/>
    <w:rsid w:val="00367287"/>
    <w:rPr>
      <w:sz w:val="24"/>
    </w:rPr>
  </w:style>
  <w:style w:type="numbering" w:customStyle="1" w:styleId="skddnrs">
    <w:name w:val="skdd nrs"/>
    <w:uiPriority w:val="99"/>
    <w:rsid w:val="0001685C"/>
    <w:pPr>
      <w:numPr>
        <w:numId w:val="7"/>
      </w:numPr>
    </w:pPr>
  </w:style>
  <w:style w:type="paragraph" w:styleId="Lijstalinea">
    <w:name w:val="List Paragraph"/>
    <w:basedOn w:val="Standaard"/>
    <w:autoRedefine/>
    <w:uiPriority w:val="34"/>
    <w:qFormat/>
    <w:rsid w:val="00270BBB"/>
    <w:pPr>
      <w:numPr>
        <w:numId w:val="18"/>
      </w:numPr>
      <w:spacing w:before="0" w:after="200"/>
      <w:contextualSpacing/>
    </w:pPr>
    <w:rPr>
      <w:rFonts w:ascii="Poppins" w:hAnsi="Poppins" w:cs="Poppins"/>
      <w:b/>
      <w:sz w:val="20"/>
      <w:szCs w:val="20"/>
      <w:lang w:eastAsia="nl-NL"/>
    </w:rPr>
  </w:style>
  <w:style w:type="numbering" w:customStyle="1" w:styleId="skddnummering">
    <w:name w:val="skdd nummering"/>
    <w:uiPriority w:val="99"/>
    <w:rsid w:val="003C2E95"/>
    <w:pPr>
      <w:numPr>
        <w:numId w:val="8"/>
      </w:numPr>
    </w:pPr>
  </w:style>
  <w:style w:type="character" w:styleId="Hyperlink">
    <w:name w:val="Hyperlink"/>
    <w:basedOn w:val="Standaardalinea-lettertype"/>
    <w:uiPriority w:val="99"/>
    <w:unhideWhenUsed/>
    <w:rsid w:val="00152794"/>
    <w:rPr>
      <w:color w:val="02154D" w:themeColor="hyperlink"/>
      <w:u w:val="single"/>
    </w:rPr>
  </w:style>
  <w:style w:type="character" w:styleId="Verwijzingopmerking">
    <w:name w:val="annotation reference"/>
    <w:basedOn w:val="Standaardalinea-lettertype"/>
    <w:uiPriority w:val="99"/>
    <w:semiHidden/>
    <w:unhideWhenUsed/>
    <w:rsid w:val="007460D3"/>
    <w:rPr>
      <w:sz w:val="16"/>
      <w:szCs w:val="16"/>
    </w:rPr>
  </w:style>
  <w:style w:type="paragraph" w:styleId="Tekstopmerking">
    <w:name w:val="annotation text"/>
    <w:basedOn w:val="Standaard"/>
    <w:link w:val="TekstopmerkingChar"/>
    <w:uiPriority w:val="99"/>
    <w:unhideWhenUsed/>
    <w:rsid w:val="007460D3"/>
    <w:pPr>
      <w:spacing w:line="240" w:lineRule="auto"/>
    </w:pPr>
    <w:rPr>
      <w:sz w:val="20"/>
      <w:szCs w:val="20"/>
    </w:rPr>
  </w:style>
  <w:style w:type="character" w:customStyle="1" w:styleId="TekstopmerkingChar">
    <w:name w:val="Tekst opmerking Char"/>
    <w:basedOn w:val="Standaardalinea-lettertype"/>
    <w:link w:val="Tekstopmerking"/>
    <w:uiPriority w:val="99"/>
    <w:rsid w:val="007460D3"/>
    <w:rPr>
      <w:sz w:val="20"/>
      <w:szCs w:val="20"/>
    </w:rPr>
  </w:style>
  <w:style w:type="paragraph" w:styleId="Onderwerpvanopmerking">
    <w:name w:val="annotation subject"/>
    <w:basedOn w:val="Tekstopmerking"/>
    <w:next w:val="Tekstopmerking"/>
    <w:link w:val="OnderwerpvanopmerkingChar"/>
    <w:uiPriority w:val="99"/>
    <w:semiHidden/>
    <w:unhideWhenUsed/>
    <w:rsid w:val="007460D3"/>
    <w:rPr>
      <w:b/>
      <w:bCs/>
    </w:rPr>
  </w:style>
  <w:style w:type="character" w:customStyle="1" w:styleId="OnderwerpvanopmerkingChar">
    <w:name w:val="Onderwerp van opmerking Char"/>
    <w:basedOn w:val="TekstopmerkingChar"/>
    <w:link w:val="Onderwerpvanopmerking"/>
    <w:uiPriority w:val="99"/>
    <w:semiHidden/>
    <w:rsid w:val="007460D3"/>
    <w:rPr>
      <w:b/>
      <w:bCs/>
      <w:sz w:val="20"/>
      <w:szCs w:val="20"/>
    </w:rPr>
  </w:style>
  <w:style w:type="paragraph" w:styleId="Revisie">
    <w:name w:val="Revision"/>
    <w:hidden/>
    <w:uiPriority w:val="99"/>
    <w:semiHidden/>
    <w:rsid w:val="007460D3"/>
    <w:pPr>
      <w:spacing w:after="0" w:line="240" w:lineRule="auto"/>
    </w:pPr>
    <w:rPr>
      <w:sz w:val="24"/>
    </w:rPr>
  </w:style>
  <w:style w:type="table" w:customStyle="1" w:styleId="Onopgemaaktetabel21">
    <w:name w:val="Onopgemaakte tabel 21"/>
    <w:basedOn w:val="Standaardtabel"/>
    <w:uiPriority w:val="42"/>
    <w:rsid w:val="00414B49"/>
    <w:pPr>
      <w:spacing w:after="0" w:line="240" w:lineRule="auto"/>
    </w:pPr>
    <w:rPr>
      <w:rFonts w:ascii="Calibri Light" w:hAnsi="Calibri Light" w:cstheme="majorHAnsi"/>
    </w:rPr>
    <w:tblPr>
      <w:tblStyleRowBandSize w:val="1"/>
      <w:tblStyleColBandSize w:val="1"/>
      <w:tblBorders>
        <w:top w:val="single" w:sz="4" w:space="0" w:color="8487D5" w:themeColor="text1" w:themeTint="80"/>
        <w:bottom w:val="single" w:sz="4" w:space="0" w:color="8487D5" w:themeColor="text1" w:themeTint="80"/>
      </w:tblBorders>
    </w:tblPr>
    <w:tblStylePr w:type="firstRow">
      <w:rPr>
        <w:b/>
        <w:bCs/>
      </w:rPr>
      <w:tblPr/>
      <w:tcPr>
        <w:tcBorders>
          <w:bottom w:val="single" w:sz="4" w:space="0" w:color="8487D5" w:themeColor="text1" w:themeTint="80"/>
        </w:tcBorders>
      </w:tcPr>
    </w:tblStylePr>
    <w:tblStylePr w:type="lastRow">
      <w:rPr>
        <w:b/>
        <w:bCs/>
      </w:rPr>
      <w:tblPr/>
      <w:tcPr>
        <w:tcBorders>
          <w:top w:val="single" w:sz="4" w:space="0" w:color="8487D5" w:themeColor="text1" w:themeTint="80"/>
        </w:tcBorders>
      </w:tcPr>
    </w:tblStylePr>
    <w:tblStylePr w:type="firstCol">
      <w:rPr>
        <w:b/>
        <w:bCs/>
      </w:rPr>
    </w:tblStylePr>
    <w:tblStylePr w:type="lastCol">
      <w:rPr>
        <w:b/>
        <w:bCs/>
      </w:rPr>
    </w:tblStylePr>
    <w:tblStylePr w:type="band1Vert">
      <w:tblPr/>
      <w:tcPr>
        <w:tcBorders>
          <w:left w:val="single" w:sz="4" w:space="0" w:color="8487D5" w:themeColor="text1" w:themeTint="80"/>
          <w:right w:val="single" w:sz="4" w:space="0" w:color="8487D5" w:themeColor="text1" w:themeTint="80"/>
        </w:tcBorders>
      </w:tcPr>
    </w:tblStylePr>
    <w:tblStylePr w:type="band2Vert">
      <w:tblPr/>
      <w:tcPr>
        <w:tcBorders>
          <w:left w:val="single" w:sz="4" w:space="0" w:color="8487D5" w:themeColor="text1" w:themeTint="80"/>
          <w:right w:val="single" w:sz="4" w:space="0" w:color="8487D5" w:themeColor="text1" w:themeTint="80"/>
        </w:tcBorders>
      </w:tcPr>
    </w:tblStylePr>
    <w:tblStylePr w:type="band1Horz">
      <w:tblPr/>
      <w:tcPr>
        <w:tcBorders>
          <w:top w:val="single" w:sz="4" w:space="0" w:color="8487D5" w:themeColor="text1" w:themeTint="80"/>
          <w:bottom w:val="single" w:sz="4" w:space="0" w:color="8487D5" w:themeColor="text1" w:themeTint="80"/>
        </w:tcBorders>
      </w:tcPr>
    </w:tblStylePr>
  </w:style>
  <w:style w:type="character" w:styleId="Intensievebenadrukking">
    <w:name w:val="Intense Emphasis"/>
    <w:basedOn w:val="Standaardalinea-lettertype"/>
    <w:uiPriority w:val="21"/>
    <w:qFormat/>
    <w:rsid w:val="00BC033D"/>
    <w:rPr>
      <w:i/>
      <w:i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59661">
      <w:bodyDiv w:val="1"/>
      <w:marLeft w:val="0"/>
      <w:marRight w:val="0"/>
      <w:marTop w:val="0"/>
      <w:marBottom w:val="0"/>
      <w:divBdr>
        <w:top w:val="none" w:sz="0" w:space="0" w:color="auto"/>
        <w:left w:val="none" w:sz="0" w:space="0" w:color="auto"/>
        <w:bottom w:val="none" w:sz="0" w:space="0" w:color="auto"/>
        <w:right w:val="none" w:sz="0" w:space="0" w:color="auto"/>
      </w:divBdr>
    </w:div>
    <w:div w:id="1129932790">
      <w:bodyDiv w:val="1"/>
      <w:marLeft w:val="0"/>
      <w:marRight w:val="0"/>
      <w:marTop w:val="0"/>
      <w:marBottom w:val="0"/>
      <w:divBdr>
        <w:top w:val="none" w:sz="0" w:space="0" w:color="auto"/>
        <w:left w:val="none" w:sz="0" w:space="0" w:color="auto"/>
        <w:bottom w:val="none" w:sz="0" w:space="0" w:color="auto"/>
        <w:right w:val="none" w:sz="0" w:space="0" w:color="auto"/>
      </w:divBdr>
    </w:div>
    <w:div w:id="136748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kdd.nl"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kdd">
  <a:themeElements>
    <a:clrScheme name="skdd 1">
      <a:dk1>
        <a:srgbClr val="2E3289"/>
      </a:dk1>
      <a:lt1>
        <a:sysClr val="window" lastClr="FFFFFF"/>
      </a:lt1>
      <a:dk2>
        <a:srgbClr val="6368AA"/>
      </a:dk2>
      <a:lt2>
        <a:srgbClr val="030A2E"/>
      </a:lt2>
      <a:accent1>
        <a:srgbClr val="EA6706"/>
      </a:accent1>
      <a:accent2>
        <a:srgbClr val="222076"/>
      </a:accent2>
      <a:accent3>
        <a:srgbClr val="60BFE9"/>
      </a:accent3>
      <a:accent4>
        <a:srgbClr val="A5D9F9"/>
      </a:accent4>
      <a:accent5>
        <a:srgbClr val="D88F57"/>
      </a:accent5>
      <a:accent6>
        <a:srgbClr val="EED8AD"/>
      </a:accent6>
      <a:hlink>
        <a:srgbClr val="02154D"/>
      </a:hlink>
      <a:folHlink>
        <a:srgbClr val="FADABE"/>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47D14-38E6-4EAA-981F-CFC289C33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19</Pages>
  <Words>5524</Words>
  <Characters>30382</Characters>
  <Application>Microsoft Office Word</Application>
  <DocSecurity>0</DocSecurity>
  <Lines>253</Lines>
  <Paragraphs>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 L</dc:creator>
  <cp:keywords/>
  <dc:description/>
  <cp:lastModifiedBy>Jolinde Riezebosch</cp:lastModifiedBy>
  <cp:revision>10</cp:revision>
  <cp:lastPrinted>2021-10-25T08:17:00Z</cp:lastPrinted>
  <dcterms:created xsi:type="dcterms:W3CDTF">2024-12-13T14:22:00Z</dcterms:created>
  <dcterms:modified xsi:type="dcterms:W3CDTF">2025-04-08T13:08:00Z</dcterms:modified>
</cp:coreProperties>
</file>